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762" w:rsidRPr="009779DB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440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CA6762" w:rsidRPr="009779DB" w:rsidP="00CA67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9779DB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октября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9779DB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A6762" w:rsidRPr="009779DB" w:rsidP="00CA6762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директора Автономной некомм</w:t>
      </w:r>
      <w:r>
        <w:rPr>
          <w:rFonts w:ascii="Times New Roman" w:hAnsi="Times New Roman" w:cs="Times New Roman"/>
          <w:sz w:val="27"/>
          <w:szCs w:val="27"/>
        </w:rPr>
        <w:t xml:space="preserve">ерческой организации дополнительного профессионального образования </w:t>
      </w:r>
      <w:r w:rsidR="0048159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Попова </w:t>
      </w:r>
      <w:r w:rsidR="00481593">
        <w:rPr>
          <w:rFonts w:ascii="Times New Roman" w:hAnsi="Times New Roman" w:cs="Times New Roman"/>
          <w:sz w:val="27"/>
          <w:szCs w:val="27"/>
        </w:rPr>
        <w:t>А.А.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81593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CA6762" w:rsidRPr="009779DB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A6762" w:rsidRPr="009779DB" w:rsidP="00CA6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Попов А.А., являясь директором </w:t>
      </w:r>
      <w:r w:rsidRPr="007E3120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</w:t>
      </w:r>
      <w:r w:rsidR="0048159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E31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</w:t>
      </w:r>
      <w:r>
        <w:rPr>
          <w:rFonts w:ascii="Times New Roman" w:hAnsi="Times New Roman" w:cs="Times New Roman"/>
          <w:sz w:val="27"/>
          <w:szCs w:val="27"/>
        </w:rPr>
        <w:t xml:space="preserve">алее АНО ДПО </w:t>
      </w:r>
      <w:r w:rsidR="0048159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 юридическое лицо)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8159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</w:t>
      </w:r>
      <w:r>
        <w:rPr>
          <w:rFonts w:ascii="Times New Roman" w:eastAsia="Times New Roman" w:hAnsi="Times New Roman" w:cs="Times New Roman"/>
          <w:sz w:val="27"/>
          <w:szCs w:val="27"/>
        </w:rPr>
        <w:t>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октябрь 2017 года,</w:t>
      </w:r>
      <w:r w:rsidRPr="004A3BFC">
        <w:t xml:space="preserve"> 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>по  сроку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предоставления – 15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ноября 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 года включительно, фактич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ески сведения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16.11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7E3120">
        <w:rPr>
          <w:rFonts w:ascii="Times New Roman" w:hAnsi="Times New Roman" w:cs="Times New Roman"/>
          <w:sz w:val="27"/>
          <w:szCs w:val="27"/>
        </w:rPr>
        <w:t>Попов А.А.</w:t>
      </w:r>
      <w:r>
        <w:rPr>
          <w:rFonts w:ascii="Times New Roman" w:hAnsi="Times New Roman" w:cs="Times New Roman"/>
          <w:sz w:val="27"/>
          <w:szCs w:val="27"/>
        </w:rPr>
        <w:t xml:space="preserve"> не явился, о месте и времени рассмотрения дела уведомлен надлежащим образом, судебная корреспонденция, направленная по адресу места жительства лица, в отношении которого ведется произво</w:t>
      </w:r>
      <w:r>
        <w:rPr>
          <w:rFonts w:ascii="Times New Roman" w:hAnsi="Times New Roman" w:cs="Times New Roman"/>
          <w:sz w:val="27"/>
          <w:szCs w:val="27"/>
        </w:rPr>
        <w:t>дство по делу об административном правонарушении, вернулась отправителю с отметкой почтового отделения связи «истек срок хранения, о причинах неявки не сообщил, ходатайств мировому судье не направил..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</w:t>
      </w:r>
      <w:r>
        <w:rPr>
          <w:rFonts w:ascii="Times New Roman" w:hAnsi="Times New Roman" w:cs="Times New Roman"/>
          <w:sz w:val="27"/>
          <w:szCs w:val="27"/>
        </w:rPr>
        <w:t>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</w:t>
      </w:r>
      <w:r>
        <w:rPr>
          <w:rFonts w:ascii="Times New Roman" w:hAnsi="Times New Roman" w:cs="Times New Roman"/>
          <w:sz w:val="27"/>
          <w:szCs w:val="27"/>
        </w:rPr>
        <w:t xml:space="preserve">авонарушениях, </w:t>
      </w:r>
      <w:r w:rsidRPr="007E3120">
        <w:rPr>
          <w:rFonts w:ascii="Times New Roman" w:hAnsi="Times New Roman" w:cs="Times New Roman"/>
          <w:sz w:val="27"/>
          <w:szCs w:val="27"/>
        </w:rPr>
        <w:t>Попов А.А.</w:t>
      </w:r>
      <w:r w:rsidRPr="006957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</w:t>
      </w:r>
      <w:r>
        <w:rPr>
          <w:rFonts w:ascii="Times New Roman" w:hAnsi="Times New Roman" w:cs="Times New Roman"/>
          <w:sz w:val="27"/>
          <w:szCs w:val="27"/>
        </w:rPr>
        <w:t xml:space="preserve">ю возможным рассмотреть дело в отсутствие </w:t>
      </w:r>
      <w:r w:rsidRPr="007E3120">
        <w:rPr>
          <w:rFonts w:ascii="Times New Roman" w:hAnsi="Times New Roman" w:cs="Times New Roman"/>
          <w:sz w:val="27"/>
          <w:szCs w:val="27"/>
        </w:rPr>
        <w:t>Попов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E3120">
        <w:rPr>
          <w:rFonts w:ascii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>
        <w:rPr>
          <w:rFonts w:ascii="Times New Roman" w:eastAsia="Times New Roman" w:hAnsi="Times New Roman" w:cs="Times New Roman"/>
          <w:sz w:val="27"/>
          <w:szCs w:val="27"/>
        </w:rPr>
        <w:t>лицо в случае 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 w:rsidRPr="0069577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695771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Федерального закона от </w:t>
      </w:r>
      <w:r w:rsidRPr="00695771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695771">
        <w:rPr>
          <w:rFonts w:ascii="Times New Roman" w:hAnsi="Times New Roman" w:cs="Times New Roman"/>
          <w:sz w:val="27"/>
          <w:szCs w:val="27"/>
        </w:rPr>
        <w:t xml:space="preserve"> </w:t>
      </w:r>
      <w:r w:rsidRPr="00695771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ежемесячно не позднее 15-го числа месяца, следующего за отчетным периодом - месяцем, представляет о каждом работающем у него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отчуждении исключительного права на произведения науки, литературы,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правами на коллективной основе) следующие сведения: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ванного лица).</w:t>
      </w:r>
    </w:p>
    <w:p w:rsidR="00CA6762" w:rsidP="00CA6762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rPr>
          <w:rFonts w:ascii="Times New Roman" w:eastAsia="Times New Roman" w:hAnsi="Times New Roman" w:cs="Times New Roman"/>
          <w:sz w:val="27"/>
          <w:szCs w:val="27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>
        <w:rPr>
          <w:rFonts w:ascii="Times New Roman" w:eastAsia="Times New Roman" w:hAnsi="Times New Roman" w:cs="Times New Roman"/>
          <w:sz w:val="27"/>
          <w:szCs w:val="27"/>
        </w:rPr>
        <w:t>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E34EAB">
        <w:rPr>
          <w:rFonts w:ascii="Times New Roman" w:hAnsi="Times New Roman" w:cs="Times New Roman"/>
          <w:sz w:val="27"/>
          <w:szCs w:val="27"/>
        </w:rPr>
        <w:t>Попов</w:t>
      </w:r>
      <w:r>
        <w:rPr>
          <w:rFonts w:ascii="Times New Roman" w:hAnsi="Times New Roman" w:cs="Times New Roman"/>
          <w:sz w:val="27"/>
          <w:szCs w:val="27"/>
        </w:rPr>
        <w:t xml:space="preserve"> А.А.</w:t>
      </w:r>
      <w:r w:rsidRPr="00E34E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>
        <w:rPr>
          <w:rFonts w:ascii="Times New Roman" w:eastAsia="Times New Roman" w:hAnsi="Times New Roman" w:cs="Times New Roman"/>
          <w:sz w:val="27"/>
          <w:szCs w:val="27"/>
        </w:rPr>
        <w:t>ения индивидуального (персонифицированного) учета в системе обязательного пенсионного страхования за октябрь 2017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Граничный срок предоставления сведений за октябрь 2017 года - до 15.11.2017. Фактически сведения в полном объеме по форме СЗВ-М в электр</w:t>
      </w:r>
      <w:r>
        <w:rPr>
          <w:rFonts w:ascii="Times New Roman" w:eastAsia="Times New Roman" w:hAnsi="Times New Roman" w:cs="Times New Roman"/>
          <w:sz w:val="27"/>
          <w:szCs w:val="27"/>
        </w:rPr>
        <w:t>онном виде по телекоммуникационным каналам связи посредством электронного документооборота за отчетный период октября 2017 года предоставлены 16.11.201</w:t>
      </w:r>
      <w:r w:rsidR="00AB4C57"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директором </w:t>
      </w:r>
      <w:r w:rsidRPr="007E3120">
        <w:rPr>
          <w:rFonts w:ascii="Times New Roman" w:eastAsia="Times New Roman" w:hAnsi="Times New Roman" w:cs="Times New Roman"/>
          <w:sz w:val="27"/>
          <w:szCs w:val="27"/>
        </w:rPr>
        <w:t xml:space="preserve">АНО ДПО </w:t>
      </w:r>
      <w:r w:rsidR="00481593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481593">
        <w:rPr>
          <w:rFonts w:ascii="Times New Roman" w:hAnsi="Times New Roman" w:cs="Times New Roman"/>
          <w:sz w:val="26"/>
          <w:szCs w:val="26"/>
        </w:rPr>
        <w:t>изъяты</w:t>
      </w:r>
      <w:r w:rsidR="00481593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hAnsi="Times New Roman" w:cs="Times New Roman"/>
          <w:sz w:val="27"/>
          <w:szCs w:val="27"/>
        </w:rPr>
        <w:t>Попов А.А.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7E3120">
        <w:rPr>
          <w:rFonts w:ascii="Times New Roman" w:hAnsi="Times New Roman" w:cs="Times New Roman"/>
          <w:sz w:val="27"/>
          <w:szCs w:val="27"/>
        </w:rPr>
        <w:t>Попов А.А.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 xml:space="preserve">Попова А.А.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549 от 20.08.2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018, скриншотом реестра полученных документов, извещением о доставке,  выпиской из </w:t>
      </w:r>
      <w:r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E3120">
        <w:rPr>
          <w:rFonts w:ascii="Times New Roman" w:hAnsi="Times New Roman" w:cs="Times New Roman"/>
          <w:sz w:val="27"/>
          <w:szCs w:val="27"/>
        </w:rPr>
        <w:t>Попов А.А.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>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ении составлен с соблюдением требований закона, противоречий не содержит.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смягчающих ответственность, предусмотренных ст. ст. 4.2, 4.3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7E3120">
        <w:rPr>
          <w:rFonts w:ascii="Times New Roman" w:hAnsi="Times New Roman" w:cs="Times New Roman"/>
          <w:sz w:val="27"/>
          <w:szCs w:val="27"/>
        </w:rPr>
        <w:t>Попов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E3120">
        <w:rPr>
          <w:rFonts w:ascii="Times New Roman" w:hAnsi="Times New Roman" w:cs="Times New Roman"/>
          <w:sz w:val="27"/>
          <w:szCs w:val="27"/>
        </w:rPr>
        <w:t xml:space="preserve"> А.</w:t>
      </w:r>
      <w:r w:rsidRPr="007E3120"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пределах санкции статьи Кодекса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 xml:space="preserve">нарушениях в виде штрафа. </w:t>
      </w:r>
    </w:p>
    <w:p w:rsidR="00CA6762" w:rsidP="00CA67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CA6762" w:rsidP="00CA67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E3120">
        <w:rPr>
          <w:rFonts w:ascii="Times New Roman" w:hAnsi="Times New Roman" w:cs="Times New Roman"/>
          <w:sz w:val="27"/>
          <w:szCs w:val="27"/>
        </w:rPr>
        <w:t xml:space="preserve">Попова </w:t>
      </w:r>
      <w:r w:rsidR="00481593">
        <w:rPr>
          <w:rFonts w:ascii="Times New Roman" w:hAnsi="Times New Roman" w:cs="Times New Roman"/>
          <w:sz w:val="27"/>
          <w:szCs w:val="27"/>
        </w:rPr>
        <w:t>А.А.</w:t>
      </w:r>
      <w:r w:rsidRPr="007E31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</w:t>
      </w:r>
      <w:r>
        <w:rPr>
          <w:rFonts w:ascii="Times New Roman" w:hAnsi="Times New Roman" w:cs="Times New Roman"/>
          <w:sz w:val="27"/>
          <w:szCs w:val="27"/>
        </w:rPr>
        <w:t>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банка РФ по Республике Крым; БИК - </w:t>
      </w:r>
      <w:r>
        <w:rPr>
          <w:rFonts w:ascii="Times New Roman" w:hAnsi="Times New Roman" w:cs="Times New Roman"/>
          <w:sz w:val="27"/>
          <w:szCs w:val="27"/>
        </w:rPr>
        <w:t xml:space="preserve">043510001; р/с 40101810335100010001, ОКТМО 35000000, ИНН получателя 7706808265, КПП  получателя 910201001; КБК 392 1 16 20010 06 6000 140; постановление №05-0440/17/2018 от 18.10.2018 в отношении </w:t>
      </w:r>
      <w:r w:rsidRPr="007E3120">
        <w:rPr>
          <w:rFonts w:ascii="Times New Roman" w:hAnsi="Times New Roman" w:cs="Times New Roman"/>
          <w:sz w:val="27"/>
          <w:szCs w:val="27"/>
        </w:rPr>
        <w:t xml:space="preserve">Попова </w:t>
      </w:r>
      <w:r w:rsidR="00481593">
        <w:rPr>
          <w:rFonts w:ascii="Times New Roman" w:hAnsi="Times New Roman" w:cs="Times New Roman"/>
          <w:sz w:val="27"/>
          <w:szCs w:val="27"/>
        </w:rPr>
        <w:t>А.А.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</w:t>
      </w:r>
      <w:r>
        <w:rPr>
          <w:rFonts w:ascii="Times New Roman" w:hAnsi="Times New Roman" w:cs="Times New Roman"/>
          <w:sz w:val="27"/>
          <w:szCs w:val="27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</w:t>
      </w:r>
      <w:r>
        <w:rPr>
          <w:rFonts w:ascii="Times New Roman" w:hAnsi="Times New Roman" w:cs="Times New Roman"/>
          <w:sz w:val="27"/>
          <w:szCs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 w:cs="Times New Roman"/>
          <w:sz w:val="27"/>
          <w:szCs w:val="27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A6762" w:rsidP="00CA67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апел</w:t>
      </w:r>
      <w:r>
        <w:rPr>
          <w:rFonts w:ascii="Times New Roman" w:hAnsi="Times New Roman"/>
          <w:sz w:val="27"/>
          <w:szCs w:val="27"/>
        </w:rPr>
        <w:t xml:space="preserve">ляционном порядке в Центральный районный суд города Симферополя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>
        <w:rPr>
          <w:rFonts w:ascii="Times New Roman" w:hAnsi="Times New Roman"/>
          <w:sz w:val="27"/>
          <w:szCs w:val="27"/>
        </w:rPr>
        <w:t>чения или получения копии постановления.</w:t>
      </w:r>
    </w:p>
    <w:p w:rsidR="00CA6762" w:rsidP="00CA6762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CA6762" w:rsidP="00CA6762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p w:rsidR="00CA6762" w:rsidP="00CA6762">
      <w:pPr>
        <w:spacing w:after="0" w:line="240" w:lineRule="auto"/>
        <w:ind w:firstLine="851"/>
        <w:jc w:val="both"/>
      </w:pPr>
    </w:p>
    <w:p w:rsidR="00CA6762" w:rsidP="00CA6762"/>
    <w:p w:rsidR="002C5A43"/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9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2"/>
    <w:rsid w:val="002C5A43"/>
    <w:rsid w:val="00326552"/>
    <w:rsid w:val="00481593"/>
    <w:rsid w:val="004A3BFC"/>
    <w:rsid w:val="005E35BC"/>
    <w:rsid w:val="00695771"/>
    <w:rsid w:val="007E3120"/>
    <w:rsid w:val="009779DB"/>
    <w:rsid w:val="00AB4C57"/>
    <w:rsid w:val="00C545F8"/>
    <w:rsid w:val="00CA6762"/>
    <w:rsid w:val="00E34EAB"/>
    <w:rsid w:val="00F37B0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A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A676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CA676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CA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