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0E2DC8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0E2DC8" w:rsidR="00B07130">
        <w:rPr>
          <w:rFonts w:ascii="Times New Roman" w:eastAsia="Times New Roman" w:hAnsi="Times New Roman" w:cs="Times New Roman"/>
          <w:sz w:val="18"/>
          <w:szCs w:val="18"/>
        </w:rPr>
        <w:t>357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/1</w:t>
      </w:r>
      <w:r w:rsidRPr="000E2DC8" w:rsidR="00FB673C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/201</w:t>
      </w:r>
      <w:r w:rsidRPr="000E2DC8" w:rsidR="00F1242B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9F7D82" w:rsidRPr="000E2DC8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F7D82" w:rsidRPr="000E2DC8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9F7D82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0E2DC8" w:rsidR="00F1242B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2DC8" w:rsidR="00F1242B">
        <w:rPr>
          <w:rFonts w:ascii="Times New Roman" w:eastAsia="Times New Roman" w:hAnsi="Times New Roman" w:cs="Times New Roman"/>
          <w:sz w:val="18"/>
          <w:szCs w:val="18"/>
        </w:rPr>
        <w:t>октября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0E2DC8" w:rsidR="00F1242B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9F7D82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F7D82" w:rsidRPr="000E2DC8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0E2DC8">
        <w:rPr>
          <w:rFonts w:ascii="Times New Roman" w:hAnsi="Times New Roman" w:cs="Times New Roman"/>
          <w:sz w:val="18"/>
          <w:szCs w:val="18"/>
        </w:rPr>
        <w:t>М</w:t>
      </w:r>
      <w:r w:rsidRPr="000E2DC8">
        <w:rPr>
          <w:rFonts w:ascii="Times New Roman" w:hAnsi="Times New Roman" w:cs="Times New Roman"/>
          <w:sz w:val="18"/>
          <w:szCs w:val="18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9F7D82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0E2DC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0E2DC8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г. Симферополь, п</w:t>
      </w:r>
      <w:r w:rsidRPr="000E2DC8">
        <w:rPr>
          <w:rFonts w:ascii="Times New Roman" w:hAnsi="Times New Roman" w:cs="Times New Roman"/>
          <w:sz w:val="18"/>
          <w:szCs w:val="18"/>
        </w:rPr>
        <w:t xml:space="preserve">о адресу: </w:t>
      </w:r>
      <w:r w:rsidRPr="000E2DC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E2DC8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BA4FB9" w:rsidRPr="000E2DC8" w:rsidP="00BA4FB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E2DC8" w:rsidR="00234D32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0E2DC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Кислицина В.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0E2DC8" w:rsidR="00234D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</w:p>
    <w:p w:rsidR="009F7D82" w:rsidRPr="000E2DC8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ного ст.15.</w:t>
      </w:r>
      <w:r w:rsidRPr="000E2DC8" w:rsidR="00A9116F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0E2DC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9F7D82" w:rsidRPr="000E2DC8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64F21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>Кислицина В.В.</w:t>
      </w:r>
      <w:r w:rsidRPr="000E2DC8" w:rsidR="00234D32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0E2DC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E2DC8" w:rsidR="00A81F97">
        <w:rPr>
          <w:rFonts w:ascii="Times New Roman" w:hAnsi="Times New Roman" w:cs="Times New Roman"/>
          <w:sz w:val="18"/>
          <w:szCs w:val="18"/>
        </w:rPr>
        <w:t>Общества с ограниченной ответственностью</w:t>
      </w:r>
      <w:r w:rsidRPr="000E2DC8" w:rsidR="00234D32">
        <w:rPr>
          <w:rFonts w:ascii="Times New Roman" w:hAnsi="Times New Roman" w:cs="Times New Roman"/>
          <w:sz w:val="18"/>
          <w:szCs w:val="18"/>
        </w:rPr>
        <w:t xml:space="preserve"> </w:t>
      </w:r>
      <w:r w:rsidRPr="000E2DC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E2DC8" w:rsidR="00A81F97">
        <w:rPr>
          <w:rFonts w:ascii="Times New Roman" w:hAnsi="Times New Roman" w:cs="Times New Roman"/>
          <w:sz w:val="18"/>
          <w:szCs w:val="18"/>
        </w:rPr>
        <w:t>юридическое лицо)</w:t>
      </w:r>
      <w:r w:rsidRPr="000E2DC8" w:rsidR="00234D32">
        <w:rPr>
          <w:rFonts w:ascii="Times New Roman" w:eastAsia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0E2DC8" w:rsidR="00EC1E6E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</w:t>
      </w:r>
      <w:r w:rsidRPr="000E2DC8" w:rsidR="00E023AA">
        <w:rPr>
          <w:rFonts w:ascii="Times New Roman" w:eastAsia="Times New Roman" w:hAnsi="Times New Roman" w:cs="Times New Roman"/>
          <w:sz w:val="18"/>
          <w:szCs w:val="18"/>
        </w:rPr>
        <w:t>России по г. Симферополю</w:t>
      </w:r>
      <w:r w:rsidRPr="000E2DC8" w:rsidR="00EC1E6E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</w:t>
      </w:r>
      <w:r w:rsidRPr="000E2DC8" w:rsidR="007D1E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2DC8" w:rsidR="00EE55A2">
        <w:rPr>
          <w:rFonts w:ascii="Times New Roman" w:eastAsia="Times New Roman" w:hAnsi="Times New Roman" w:cs="Times New Roman"/>
          <w:sz w:val="18"/>
          <w:szCs w:val="18"/>
        </w:rPr>
        <w:t xml:space="preserve">налоговую декларацию по налогу на </w:t>
      </w:r>
      <w:r w:rsidRPr="000E2DC8" w:rsidR="005E5EBE">
        <w:rPr>
          <w:rFonts w:ascii="Times New Roman" w:eastAsia="Times New Roman" w:hAnsi="Times New Roman" w:cs="Times New Roman"/>
          <w:sz w:val="18"/>
          <w:szCs w:val="18"/>
        </w:rPr>
        <w:t xml:space="preserve">добавленную стоимость за 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третий</w:t>
      </w:r>
      <w:r w:rsidRPr="000E2DC8" w:rsidR="005E5EBE">
        <w:rPr>
          <w:rFonts w:ascii="Times New Roman" w:eastAsia="Times New Roman" w:hAnsi="Times New Roman" w:cs="Times New Roman"/>
          <w:sz w:val="18"/>
          <w:szCs w:val="18"/>
        </w:rPr>
        <w:t xml:space="preserve"> квартал</w:t>
      </w:r>
      <w:r w:rsidRPr="000E2DC8" w:rsidR="007D1E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2018</w:t>
      </w:r>
      <w:r w:rsidRPr="000E2DC8" w:rsidR="007D1ECE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0E2DC8" w:rsidR="00EE55A2">
        <w:rPr>
          <w:rFonts w:ascii="Times New Roman" w:eastAsia="Times New Roman" w:hAnsi="Times New Roman" w:cs="Times New Roman"/>
          <w:sz w:val="18"/>
          <w:szCs w:val="18"/>
        </w:rPr>
        <w:t xml:space="preserve"> (форма по КНД 115100</w:t>
      </w:r>
      <w:r w:rsidRPr="000E2DC8" w:rsidR="005E5EB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E2DC8" w:rsidR="00EE55A2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0E2DC8" w:rsidR="00D164A3">
        <w:rPr>
          <w:rFonts w:ascii="Times New Roman" w:eastAsia="Times New Roman" w:hAnsi="Times New Roman" w:cs="Times New Roman"/>
          <w:sz w:val="18"/>
          <w:szCs w:val="18"/>
        </w:rPr>
        <w:t xml:space="preserve"> по сроку предоставления – </w:t>
      </w:r>
      <w:r w:rsidRPr="000E2DC8" w:rsidR="005E5EBE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0E2DC8" w:rsidR="00D164A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0E2DC8" w:rsidR="00D164A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2018</w:t>
      </w:r>
      <w:r w:rsidRPr="000E2DC8" w:rsidR="005959FA">
        <w:rPr>
          <w:rFonts w:ascii="Times New Roman" w:eastAsia="Times New Roman" w:hAnsi="Times New Roman" w:cs="Times New Roman"/>
          <w:sz w:val="18"/>
          <w:szCs w:val="18"/>
        </w:rPr>
        <w:t>. Фактически декларация пред</w:t>
      </w:r>
      <w:r w:rsidRPr="000E2DC8" w:rsidR="00A81F97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0E2DC8" w:rsidR="005959FA">
        <w:rPr>
          <w:rFonts w:ascii="Times New Roman" w:eastAsia="Times New Roman" w:hAnsi="Times New Roman" w:cs="Times New Roman"/>
          <w:sz w:val="18"/>
          <w:szCs w:val="18"/>
        </w:rPr>
        <w:t xml:space="preserve">ставлена </w:t>
      </w:r>
      <w:r w:rsidRPr="000E2DC8" w:rsidR="008B5F1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E2DC8" w:rsidR="008B5F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0E2DC8" w:rsidR="005959F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2018</w:t>
      </w:r>
      <w:r w:rsidRPr="000E2DC8" w:rsidR="007D1EC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00A20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Кислицин</w:t>
      </w:r>
      <w:r w:rsidRPr="000E2DC8" w:rsidR="00BA4FB9">
        <w:rPr>
          <w:rFonts w:ascii="Times New Roman" w:eastAsia="Times New Roman" w:hAnsi="Times New Roman" w:cs="Times New Roman"/>
          <w:sz w:val="18"/>
          <w:szCs w:val="18"/>
        </w:rPr>
        <w:t xml:space="preserve"> В.В.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не явил</w:t>
      </w:r>
      <w:r w:rsidRPr="000E2DC8" w:rsidR="00FB673C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0E2DC8" w:rsidR="00667BA3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, о дате и времени судебного разбирательства уведомлен надлежащим образом, о причинах неявки не сообщил, ходатайств об отложении рассмотрении дела мировому судье не направил.</w:t>
      </w:r>
      <w:r w:rsidRPr="000E2DC8" w:rsidR="006A4B5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800A20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</w:t>
      </w: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25.1 Кодекса Российской Федерации об административных правонарушениях </w:t>
      </w:r>
      <w:r w:rsidRPr="000E2DC8" w:rsidR="00C20884">
        <w:rPr>
          <w:rFonts w:ascii="Times New Roman" w:hAnsi="Times New Roman" w:cs="Times New Roman"/>
          <w:sz w:val="18"/>
          <w:szCs w:val="18"/>
        </w:rPr>
        <w:t>Кислицин</w:t>
      </w:r>
      <w:r w:rsidRPr="000E2DC8" w:rsidR="00BA4FB9">
        <w:rPr>
          <w:rFonts w:ascii="Times New Roman" w:hAnsi="Times New Roman" w:cs="Times New Roman"/>
          <w:sz w:val="18"/>
          <w:szCs w:val="18"/>
        </w:rPr>
        <w:t xml:space="preserve"> В.В.</w:t>
      </w: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считается надлежаще извещенн</w:t>
      </w:r>
      <w:r w:rsidRPr="000E2DC8" w:rsidR="00667BA3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800A20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</w:t>
      </w: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</w:rPr>
        <w:t>зводство по делу об административном правонарушении, считаю возможным рассмотреть дело в отсутстви</w:t>
      </w:r>
      <w:r w:rsidRPr="000E2DC8" w:rsidR="00E87DDC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E2DC8" w:rsidR="00C20884">
        <w:rPr>
          <w:rFonts w:ascii="Times New Roman" w:hAnsi="Times New Roman" w:cs="Times New Roman"/>
          <w:sz w:val="18"/>
          <w:szCs w:val="18"/>
        </w:rPr>
        <w:t>Кислицина В.В.</w:t>
      </w:r>
    </w:p>
    <w:p w:rsidR="00765D2C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7D1ECE" w:rsidRPr="000E2DC8" w:rsidP="00FB673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0E2DC8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Статья 23 Налогового кодекса Российской Федерации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164A3" w:rsidRPr="000E2DC8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ора электронного документооборота в срок не позднее 25-го числа месяца, следующего за истекшим налоговым периодом (кварталом)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D164A3" w:rsidRPr="000E2DC8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ква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ртал, полугодие и девять месяцев календарного года.</w:t>
      </w:r>
    </w:p>
    <w:p w:rsidR="007D1ECE" w:rsidRPr="000E2DC8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и (или) нерабочим праздничным днем, днем окончания срока считается ближайший следующий за ним рабочий день.</w:t>
      </w:r>
    </w:p>
    <w:p w:rsidR="009D1DC6" w:rsidRPr="000E2DC8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срок предоставления декларации по налогу на </w:t>
      </w:r>
      <w:r w:rsidRPr="000E2DC8" w:rsidR="005E5EBE">
        <w:rPr>
          <w:rFonts w:ascii="Times New Roman" w:eastAsia="Times New Roman" w:hAnsi="Times New Roman" w:cs="Times New Roman"/>
          <w:sz w:val="18"/>
          <w:szCs w:val="18"/>
        </w:rPr>
        <w:t>добавленную стоимость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за 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третий</w:t>
      </w:r>
      <w:r w:rsidRPr="000E2DC8" w:rsidR="005E5EBE">
        <w:rPr>
          <w:rFonts w:ascii="Times New Roman" w:eastAsia="Times New Roman" w:hAnsi="Times New Roman" w:cs="Times New Roman"/>
          <w:sz w:val="18"/>
          <w:szCs w:val="18"/>
        </w:rPr>
        <w:t xml:space="preserve"> квартал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2018</w:t>
      </w:r>
      <w:r w:rsidRPr="000E2DC8" w:rsidR="009F7D82">
        <w:rPr>
          <w:rFonts w:ascii="Times New Roman" w:eastAsia="Times New Roman" w:hAnsi="Times New Roman" w:cs="Times New Roman"/>
          <w:sz w:val="18"/>
          <w:szCs w:val="18"/>
        </w:rPr>
        <w:t xml:space="preserve"> года – не позднее </w:t>
      </w:r>
      <w:r w:rsidRPr="000E2DC8" w:rsidR="005E5EBE">
        <w:rPr>
          <w:rFonts w:ascii="Times New Roman" w:eastAsia="Times New Roman" w:hAnsi="Times New Roman" w:cs="Times New Roman"/>
          <w:sz w:val="18"/>
          <w:szCs w:val="18"/>
        </w:rPr>
        <w:t>25</w:t>
      </w:r>
      <w:r w:rsidRPr="000E2DC8" w:rsidR="009F7D8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2018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F63F7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0E2DC8" w:rsidR="009D1DC6">
        <w:rPr>
          <w:rFonts w:ascii="Times New Roman" w:eastAsia="Times New Roman" w:hAnsi="Times New Roman" w:cs="Times New Roman"/>
          <w:sz w:val="18"/>
          <w:szCs w:val="18"/>
        </w:rPr>
        <w:t xml:space="preserve">первичная налоговая декларация </w:t>
      </w:r>
      <w:r w:rsidRPr="000E2DC8" w:rsidR="00D164A3">
        <w:rPr>
          <w:rFonts w:ascii="Times New Roman" w:eastAsia="Times New Roman" w:hAnsi="Times New Roman" w:cs="Times New Roman"/>
          <w:sz w:val="18"/>
          <w:szCs w:val="18"/>
        </w:rPr>
        <w:t>по на</w:t>
      </w:r>
      <w:r w:rsidRPr="000E2DC8" w:rsidR="009D1DC6">
        <w:rPr>
          <w:rFonts w:ascii="Times New Roman" w:eastAsia="Times New Roman" w:hAnsi="Times New Roman" w:cs="Times New Roman"/>
          <w:sz w:val="18"/>
          <w:szCs w:val="18"/>
        </w:rPr>
        <w:t xml:space="preserve">логу </w:t>
      </w:r>
      <w:r w:rsidRPr="000E2DC8" w:rsidR="005E5EBE">
        <w:rPr>
          <w:rFonts w:ascii="Times New Roman" w:eastAsia="Times New Roman" w:hAnsi="Times New Roman" w:cs="Times New Roman"/>
          <w:sz w:val="18"/>
          <w:szCs w:val="18"/>
        </w:rPr>
        <w:t xml:space="preserve">на добавленную стоимость за 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третий</w:t>
      </w:r>
      <w:r w:rsidRPr="000E2DC8" w:rsidR="005E5EBE">
        <w:rPr>
          <w:rFonts w:ascii="Times New Roman" w:eastAsia="Times New Roman" w:hAnsi="Times New Roman" w:cs="Times New Roman"/>
          <w:sz w:val="18"/>
          <w:szCs w:val="18"/>
        </w:rPr>
        <w:t xml:space="preserve"> квартал 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2018</w:t>
      </w:r>
      <w:r w:rsidRPr="000E2DC8" w:rsidR="005E5EBE"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  <w:r w:rsidRPr="000E2DC8" w:rsidR="009D1DC6">
        <w:rPr>
          <w:rFonts w:ascii="Times New Roman" w:eastAsia="Times New Roman" w:hAnsi="Times New Roman" w:cs="Times New Roman"/>
          <w:sz w:val="18"/>
          <w:szCs w:val="18"/>
        </w:rPr>
        <w:t>подана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в ИФНС </w:t>
      </w:r>
      <w:r w:rsidRPr="000E2DC8" w:rsidR="00E023AA">
        <w:rPr>
          <w:rFonts w:ascii="Times New Roman" w:eastAsia="Times New Roman" w:hAnsi="Times New Roman" w:cs="Times New Roman"/>
          <w:sz w:val="18"/>
          <w:szCs w:val="18"/>
        </w:rPr>
        <w:t>России по г. Симферополю</w:t>
      </w:r>
      <w:r w:rsidRPr="000E2DC8" w:rsidR="00FB673C">
        <w:rPr>
          <w:rFonts w:ascii="Times New Roman" w:hAnsi="Times New Roman" w:cs="Times New Roman"/>
          <w:sz w:val="18"/>
          <w:szCs w:val="18"/>
        </w:rPr>
        <w:t xml:space="preserve"> </w:t>
      </w:r>
      <w:r w:rsidRPr="000E2DC8" w:rsidR="00E87DDC">
        <w:rPr>
          <w:rFonts w:ascii="Times New Roman" w:eastAsia="Times New Roman" w:hAnsi="Times New Roman" w:cs="Times New Roman"/>
          <w:sz w:val="18"/>
          <w:szCs w:val="18"/>
        </w:rPr>
        <w:t xml:space="preserve">юридическим лицом 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29.10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2018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0E2DC8" w:rsidR="00E87DDC">
        <w:rPr>
          <w:rFonts w:ascii="Times New Roman" w:eastAsia="Times New Roman" w:hAnsi="Times New Roman" w:cs="Times New Roman"/>
          <w:sz w:val="18"/>
          <w:szCs w:val="18"/>
        </w:rPr>
        <w:t>граничный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срок предоставления налогово</w:t>
      </w:r>
      <w:r w:rsidRPr="000E2DC8" w:rsidR="00D164A3">
        <w:rPr>
          <w:rFonts w:ascii="Times New Roman" w:eastAsia="Times New Roman" w:hAnsi="Times New Roman" w:cs="Times New Roman"/>
          <w:sz w:val="18"/>
          <w:szCs w:val="18"/>
        </w:rPr>
        <w:t>й декларации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0E2DC8" w:rsidR="009F7D82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0E2DC8" w:rsidR="005E5EBE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0E2DC8" w:rsidR="009F7D8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2018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, т.е</w:t>
      </w:r>
      <w:r w:rsidRPr="000E2DC8" w:rsidR="009D1DC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0E2DC8" w:rsidR="00A81F97">
        <w:rPr>
          <w:rFonts w:ascii="Times New Roman" w:eastAsia="Times New Roman" w:hAnsi="Times New Roman" w:cs="Times New Roman"/>
          <w:sz w:val="18"/>
          <w:szCs w:val="18"/>
        </w:rPr>
        <w:t xml:space="preserve">декларация </w:t>
      </w:r>
      <w:r w:rsidRPr="000E2DC8" w:rsidR="006A4B55">
        <w:rPr>
          <w:rFonts w:ascii="Times New Roman" w:eastAsia="Times New Roman" w:hAnsi="Times New Roman" w:cs="Times New Roman"/>
          <w:sz w:val="18"/>
          <w:szCs w:val="18"/>
        </w:rPr>
        <w:t>представлен</w:t>
      </w:r>
      <w:r w:rsidRPr="000E2DC8" w:rsidR="00A81F9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E2DC8" w:rsidR="006A4B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2DC8" w:rsidR="005E5EBE">
        <w:rPr>
          <w:rFonts w:ascii="Times New Roman" w:eastAsia="Times New Roman" w:hAnsi="Times New Roman" w:cs="Times New Roman"/>
          <w:sz w:val="18"/>
          <w:szCs w:val="18"/>
        </w:rPr>
        <w:t xml:space="preserve">с нарушением </w:t>
      </w:r>
      <w:r w:rsidRPr="000E2DC8" w:rsidR="00E87DDC">
        <w:rPr>
          <w:rFonts w:ascii="Times New Roman" w:eastAsia="Times New Roman" w:hAnsi="Times New Roman" w:cs="Times New Roman"/>
          <w:sz w:val="18"/>
          <w:szCs w:val="18"/>
        </w:rPr>
        <w:t>граничного</w:t>
      </w:r>
      <w:r w:rsidRPr="000E2DC8" w:rsidR="004605C4">
        <w:rPr>
          <w:rFonts w:ascii="Times New Roman" w:eastAsia="Times New Roman" w:hAnsi="Times New Roman" w:cs="Times New Roman"/>
          <w:sz w:val="18"/>
          <w:szCs w:val="18"/>
        </w:rPr>
        <w:t xml:space="preserve"> срока предоставления</w:t>
      </w:r>
      <w:r w:rsidRPr="000E2DC8">
        <w:rPr>
          <w:rStyle w:val="FontStyle12"/>
          <w:lang w:eastAsia="uk-UA"/>
        </w:rPr>
        <w:t>.</w:t>
      </w:r>
    </w:p>
    <w:p w:rsidR="00064F21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5E4B0A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государстве</w:t>
      </w:r>
      <w:r w:rsidRPr="000E2DC8" w:rsidR="00BC670C">
        <w:rPr>
          <w:rFonts w:ascii="Times New Roman" w:eastAsia="Times New Roman" w:hAnsi="Times New Roman" w:cs="Times New Roman"/>
          <w:sz w:val="18"/>
          <w:szCs w:val="18"/>
        </w:rPr>
        <w:t>нного реестра юридических лиц</w:t>
      </w:r>
      <w:r w:rsidRPr="000E2DC8" w:rsidR="006A4B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0E2DC8" w:rsidR="002437D7">
        <w:rPr>
          <w:rFonts w:ascii="Times New Roman" w:eastAsia="Times New Roman" w:hAnsi="Times New Roman" w:cs="Times New Roman"/>
          <w:sz w:val="18"/>
          <w:szCs w:val="18"/>
        </w:rPr>
        <w:t xml:space="preserve"> ООО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Кислицин</w:t>
      </w:r>
      <w:r w:rsidRPr="000E2DC8" w:rsidR="00BA4FB9">
        <w:rPr>
          <w:rFonts w:ascii="Times New Roman" w:eastAsia="Times New Roman" w:hAnsi="Times New Roman" w:cs="Times New Roman"/>
          <w:sz w:val="18"/>
          <w:szCs w:val="18"/>
        </w:rPr>
        <w:t xml:space="preserve"> В.В.</w:t>
      </w:r>
      <w:r w:rsidRPr="000E2DC8" w:rsidR="00A81F97">
        <w:rPr>
          <w:sz w:val="18"/>
          <w:szCs w:val="18"/>
        </w:rPr>
        <w:t xml:space="preserve"> </w:t>
      </w:r>
      <w:r w:rsidRPr="000E2DC8" w:rsidR="00A81F97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064F21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предусмотренного ст. 15.</w:t>
      </w:r>
      <w:r w:rsidRPr="000E2DC8" w:rsidR="00A9116F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Кислицин</w:t>
      </w:r>
      <w:r w:rsidRPr="000E2DC8" w:rsidR="00BA4FB9">
        <w:rPr>
          <w:rFonts w:ascii="Times New Roman" w:eastAsia="Times New Roman" w:hAnsi="Times New Roman" w:cs="Times New Roman"/>
          <w:sz w:val="18"/>
          <w:szCs w:val="18"/>
        </w:rPr>
        <w:t xml:space="preserve"> В.В.</w:t>
      </w:r>
      <w:r w:rsidRPr="000E2DC8" w:rsidR="006D3E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3A2010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 xml:space="preserve">Кислицина В.В. </w:t>
      </w: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</w:t>
      </w:r>
      <w:r w:rsidRPr="000E2DC8" w:rsidR="00BC670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уемого</w:t>
      </w: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протоколом об административном правонарушении № </w:t>
      </w:r>
      <w:r w:rsidRPr="000E2DC8" w:rsidR="00C20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91021921716100300002</w:t>
      </w:r>
      <w:r w:rsidRPr="000E2DC8" w:rsidR="00765D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0E2DC8" w:rsidR="00C20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0E2DC8" w:rsidR="00234D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0E2DC8" w:rsidR="00C20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0E2DC8" w:rsidR="00D526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.2018</w:t>
      </w: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0E2DC8" w:rsidR="006D3E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скриншотом налоговой декларации, квитанцие</w:t>
      </w:r>
      <w:r w:rsidRPr="000E2DC8" w:rsidR="00A911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й о приеме налоговой декларации</w:t>
      </w:r>
      <w:r w:rsidRPr="000E2DC8" w:rsidR="00D526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0E2DC8" w:rsidR="00FB67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акта № </w:t>
      </w:r>
      <w:r w:rsidRPr="000E2DC8" w:rsidR="00C20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31662</w:t>
      </w:r>
      <w:r w:rsidRPr="000E2DC8" w:rsidR="00FB67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0E2DC8" w:rsidR="00C20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</w:t>
      </w:r>
      <w:r w:rsidRPr="000E2DC8" w:rsidR="005E74E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E2DC8" w:rsidR="00C20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</w:t>
      </w:r>
      <w:r w:rsidRPr="000E2DC8" w:rsidR="002437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E2DC8" w:rsidR="00C20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2019</w:t>
      </w:r>
      <w:r w:rsidRPr="000E2DC8" w:rsidR="00FB67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сведениями из Единого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государственного реестра юридических лиц.</w:t>
      </w:r>
    </w:p>
    <w:p w:rsidR="00BC670C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E2DC8" w:rsidR="00234D32">
        <w:rPr>
          <w:rFonts w:ascii="Times New Roman" w:eastAsia="Times New Roman" w:hAnsi="Times New Roman" w:cs="Times New Roman"/>
          <w:sz w:val="18"/>
          <w:szCs w:val="18"/>
        </w:rPr>
        <w:t>Носкова Т.К</w:t>
      </w:r>
      <w:r w:rsidRPr="000E2DC8" w:rsidR="00685F2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E2DC8" w:rsidR="009F7D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инкриминируемого административного правонарушения.</w:t>
      </w:r>
    </w:p>
    <w:p w:rsidR="00064F21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</w:t>
      </w:r>
      <w:r w:rsidRPr="000E2DC8" w:rsidR="00BC670C">
        <w:rPr>
          <w:rFonts w:ascii="Times New Roman" w:eastAsia="Times New Roman" w:hAnsi="Times New Roman" w:cs="Times New Roman"/>
          <w:sz w:val="18"/>
          <w:szCs w:val="18"/>
        </w:rPr>
        <w:t xml:space="preserve"> в совокупности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, прихожу к выводу, что</w:t>
      </w:r>
      <w:r w:rsidRPr="000E2DC8" w:rsidR="005E74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0E2DC8" w:rsidR="002437D7">
        <w:rPr>
          <w:rFonts w:ascii="Times New Roman" w:eastAsia="Times New Roman" w:hAnsi="Times New Roman" w:cs="Times New Roman"/>
          <w:sz w:val="18"/>
          <w:szCs w:val="18"/>
        </w:rPr>
        <w:t xml:space="preserve"> ООО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0E2DC8" w:rsidR="002437D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>Кислицин</w:t>
      </w:r>
      <w:r w:rsidRPr="000E2DC8" w:rsidR="00BA4FB9">
        <w:rPr>
          <w:rFonts w:ascii="Times New Roman" w:eastAsia="Times New Roman" w:hAnsi="Times New Roman" w:cs="Times New Roman"/>
          <w:sz w:val="18"/>
          <w:szCs w:val="18"/>
        </w:rPr>
        <w:t xml:space="preserve"> В.В.</w:t>
      </w:r>
      <w:r w:rsidRPr="000E2DC8" w:rsidR="00234D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</w:t>
      </w:r>
      <w:r w:rsidRPr="000E2DC8" w:rsidR="00A9116F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Коде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кса Российской Федерации об административных правонарушениях, а именно: </w:t>
      </w:r>
      <w:r w:rsidRPr="000E2DC8" w:rsidR="00A9116F">
        <w:rPr>
          <w:rFonts w:ascii="Times New Roman" w:eastAsia="Times New Roman" w:hAnsi="Times New Roman" w:cs="Times New Roman"/>
          <w:sz w:val="18"/>
          <w:szCs w:val="18"/>
        </w:rPr>
        <w:t xml:space="preserve">нарушил установленные </w:t>
      </w:r>
      <w:r w:rsidRPr="000E2DC8" w:rsidR="00A9116F">
        <w:rPr>
          <w:rFonts w:ascii="Times New Roman" w:eastAsia="Times New Roman" w:hAnsi="Times New Roman" w:cs="Times New Roman"/>
          <w:sz w:val="18"/>
          <w:szCs w:val="18"/>
        </w:rPr>
        <w:t>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C670C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ативного правонарушения. </w:t>
      </w:r>
    </w:p>
    <w:p w:rsidR="00064F21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</w:t>
      </w: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 xml:space="preserve">Кислицина В.В. </w:t>
      </w: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</w:t>
      </w: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</w:rPr>
        <w:t>тративном правонарушении нарушены не были.</w:t>
      </w:r>
    </w:p>
    <w:p w:rsidR="00064F21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</w:t>
      </w:r>
      <w:r w:rsidRPr="000E2DC8">
        <w:rPr>
          <w:rFonts w:ascii="Times New Roman" w:eastAsia="Times New Roman" w:hAnsi="Times New Roman" w:cs="Times New Roman"/>
          <w:color w:val="000000"/>
          <w:sz w:val="18"/>
          <w:szCs w:val="18"/>
        </w:rPr>
        <w:t>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 лица,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в отношении которого ведется производство по делу об административном правонарушении, не установлено. </w:t>
      </w:r>
    </w:p>
    <w:p w:rsidR="00FB673C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0E2DC8" w:rsidR="00BA4FB9">
        <w:rPr>
          <w:rFonts w:ascii="Times New Roman" w:eastAsia="Times New Roman" w:hAnsi="Times New Roman" w:cs="Times New Roman"/>
          <w:sz w:val="18"/>
          <w:szCs w:val="18"/>
        </w:rPr>
        <w:t>Кислицин В.В.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привлекался (иной информации в материалах дела не имеется), мировой судья считает необходимым подвергнуть </w:t>
      </w:r>
      <w:r w:rsidRPr="000E2DC8" w:rsidR="00C20884">
        <w:rPr>
          <w:rFonts w:ascii="Times New Roman" w:eastAsia="Times New Roman" w:hAnsi="Times New Roman" w:cs="Times New Roman"/>
          <w:sz w:val="18"/>
          <w:szCs w:val="18"/>
        </w:rPr>
        <w:t xml:space="preserve">Кислицина В.В.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в виде предупреждения в пределах санкции, предусмотренной ст.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15.5 Кодекса Российской Федерации об административных правонарушениях.</w:t>
      </w:r>
    </w:p>
    <w:p w:rsidR="00FB673C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B673C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FB673C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hAnsi="Times New Roman" w:cs="Times New Roman"/>
          <w:sz w:val="18"/>
          <w:szCs w:val="18"/>
        </w:rPr>
        <w:t>Кислицина В.</w:t>
      </w:r>
      <w:r w:rsidRPr="000E2DC8">
        <w:rPr>
          <w:rFonts w:ascii="Times New Roman" w:hAnsi="Times New Roman" w:cs="Times New Roman"/>
          <w:sz w:val="18"/>
          <w:szCs w:val="18"/>
        </w:rPr>
        <w:t xml:space="preserve"> В.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ы</w:t>
      </w:r>
      <w:r w:rsidRPr="000E2DC8" w:rsidR="002437D7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правонарушениях, и назначить е</w:t>
      </w:r>
      <w:r w:rsidRPr="000E2DC8" w:rsidR="002437D7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B673C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(Центрального районного городского округ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>а Симферополь) Республики Крым в течение 10 суток со дня вручения или получения копии постановления.</w:t>
      </w:r>
    </w:p>
    <w:p w:rsidR="00FB673C" w:rsidRPr="000E2DC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FB673C" w:rsidRPr="000E2DC8" w:rsidP="00FB673C">
      <w:pPr>
        <w:spacing w:after="0" w:line="240" w:lineRule="auto"/>
        <w:ind w:firstLine="993"/>
        <w:jc w:val="both"/>
        <w:rPr>
          <w:sz w:val="18"/>
          <w:szCs w:val="18"/>
        </w:rPr>
      </w:pPr>
      <w:r w:rsidRPr="000E2DC8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     </w:t>
      </w:r>
      <w:r w:rsidRPr="000E2DC8">
        <w:rPr>
          <w:rFonts w:ascii="Times New Roman" w:eastAsia="Times New Roman" w:hAnsi="Times New Roman" w:cs="Times New Roman"/>
          <w:sz w:val="18"/>
          <w:szCs w:val="18"/>
        </w:rPr>
        <w:tab/>
      </w:r>
      <w:r w:rsidRPr="000E2DC8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9F7D82" w:rsidRPr="000E2DC8" w:rsidP="00FB673C">
      <w:pPr>
        <w:spacing w:after="0"/>
        <w:ind w:right="-1" w:firstLine="993"/>
        <w:jc w:val="both"/>
        <w:rPr>
          <w:rFonts w:ascii="Times New Roman" w:hAnsi="Times New Roman" w:cs="Times New Roman"/>
          <w:sz w:val="18"/>
          <w:szCs w:val="18"/>
        </w:rPr>
      </w:pPr>
    </w:p>
    <w:sectPr w:rsidSect="00A81F97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8534E"/>
    <w:rsid w:val="000B7A48"/>
    <w:rsid w:val="000C3290"/>
    <w:rsid w:val="000D0D48"/>
    <w:rsid w:val="000E2DC8"/>
    <w:rsid w:val="000E5C74"/>
    <w:rsid w:val="000F59A7"/>
    <w:rsid w:val="0017177A"/>
    <w:rsid w:val="0019172E"/>
    <w:rsid w:val="001A1338"/>
    <w:rsid w:val="001E4B68"/>
    <w:rsid w:val="001F63F7"/>
    <w:rsid w:val="001F768F"/>
    <w:rsid w:val="00201BD4"/>
    <w:rsid w:val="00234D32"/>
    <w:rsid w:val="002437D7"/>
    <w:rsid w:val="00282BCE"/>
    <w:rsid w:val="00293663"/>
    <w:rsid w:val="002A4942"/>
    <w:rsid w:val="002B0F0C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5050BD"/>
    <w:rsid w:val="00516538"/>
    <w:rsid w:val="00541D4B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A5F77"/>
    <w:rsid w:val="006D3ECD"/>
    <w:rsid w:val="006F1841"/>
    <w:rsid w:val="006F1A07"/>
    <w:rsid w:val="00704EF6"/>
    <w:rsid w:val="0073574E"/>
    <w:rsid w:val="007547AB"/>
    <w:rsid w:val="0076058D"/>
    <w:rsid w:val="00765D2C"/>
    <w:rsid w:val="007949BB"/>
    <w:rsid w:val="007D1ECE"/>
    <w:rsid w:val="00800A20"/>
    <w:rsid w:val="00857A7F"/>
    <w:rsid w:val="00890FA8"/>
    <w:rsid w:val="008B5F11"/>
    <w:rsid w:val="008F5775"/>
    <w:rsid w:val="00937FAC"/>
    <w:rsid w:val="00947B72"/>
    <w:rsid w:val="00950EA3"/>
    <w:rsid w:val="009626A4"/>
    <w:rsid w:val="00975788"/>
    <w:rsid w:val="009D1DC6"/>
    <w:rsid w:val="009D5864"/>
    <w:rsid w:val="009F0F1D"/>
    <w:rsid w:val="009F7D82"/>
    <w:rsid w:val="00A131B0"/>
    <w:rsid w:val="00A228C4"/>
    <w:rsid w:val="00A349C2"/>
    <w:rsid w:val="00A758CB"/>
    <w:rsid w:val="00A81949"/>
    <w:rsid w:val="00A81F97"/>
    <w:rsid w:val="00A9116F"/>
    <w:rsid w:val="00AD3567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670C"/>
    <w:rsid w:val="00BE5D72"/>
    <w:rsid w:val="00BF6BA4"/>
    <w:rsid w:val="00C20884"/>
    <w:rsid w:val="00C30272"/>
    <w:rsid w:val="00C41A1D"/>
    <w:rsid w:val="00C545F8"/>
    <w:rsid w:val="00CE44CD"/>
    <w:rsid w:val="00D164A3"/>
    <w:rsid w:val="00D52652"/>
    <w:rsid w:val="00D92345"/>
    <w:rsid w:val="00DC3C16"/>
    <w:rsid w:val="00E023AA"/>
    <w:rsid w:val="00E03279"/>
    <w:rsid w:val="00E32FF7"/>
    <w:rsid w:val="00E70AA3"/>
    <w:rsid w:val="00E87DDC"/>
    <w:rsid w:val="00EA0BA5"/>
    <w:rsid w:val="00EC1E6E"/>
    <w:rsid w:val="00EE55A2"/>
    <w:rsid w:val="00F04F40"/>
    <w:rsid w:val="00F1242B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581A-2280-45EF-9333-78062E16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