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59443A" w:rsidR="00266726">
        <w:rPr>
          <w:rFonts w:ascii="Times New Roman" w:eastAsia="Times New Roman" w:hAnsi="Times New Roman" w:cs="Times New Roman"/>
          <w:sz w:val="27"/>
          <w:szCs w:val="27"/>
        </w:rPr>
        <w:t>458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443A">
        <w:rPr>
          <w:rFonts w:ascii="Times New Roman" w:eastAsia="Times New Roman" w:hAnsi="Times New Roman" w:cs="Times New Roman"/>
          <w:sz w:val="27"/>
          <w:szCs w:val="27"/>
        </w:rPr>
        <w:t>10</w:t>
      </w:r>
      <w:r w:rsidR="000723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266726">
        <w:rPr>
          <w:rFonts w:ascii="Times New Roman" w:hAnsi="Times New Roman" w:cs="Times New Roman"/>
          <w:sz w:val="27"/>
          <w:szCs w:val="27"/>
        </w:rPr>
        <w:t>руководителя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266726">
        <w:rPr>
          <w:rFonts w:ascii="Times New Roman" w:hAnsi="Times New Roman" w:cs="Times New Roman"/>
          <w:sz w:val="27"/>
          <w:szCs w:val="27"/>
        </w:rPr>
        <w:t>Айрин</w:t>
      </w:r>
      <w:r w:rsidRPr="00072359">
        <w:rPr>
          <w:rFonts w:ascii="Times New Roman" w:hAnsi="Times New Roman" w:cs="Times New Roman"/>
          <w:sz w:val="27"/>
          <w:szCs w:val="27"/>
        </w:rPr>
        <w:t xml:space="preserve">» </w:t>
      </w:r>
      <w:r w:rsidR="00266726">
        <w:rPr>
          <w:rFonts w:ascii="Times New Roman" w:hAnsi="Times New Roman" w:cs="Times New Roman"/>
          <w:sz w:val="27"/>
          <w:szCs w:val="27"/>
        </w:rPr>
        <w:t>Юрченко Татьяны Вячеславовны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59443A" w:rsidR="0059443A">
        <w:rPr>
          <w:rFonts w:ascii="Times New Roman" w:hAnsi="Times New Roman" w:cs="Times New Roman"/>
          <w:sz w:val="27"/>
          <w:szCs w:val="27"/>
        </w:rPr>
        <w:t xml:space="preserve">“Данные изъяты”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Юрченко Т.В.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>будучи руководителем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Айрин</w:t>
      </w:r>
      <w:r w:rsidRPr="00072359" w:rsidR="00072359">
        <w:rPr>
          <w:rFonts w:ascii="Times New Roman" w:hAnsi="Times New Roman" w:cs="Times New Roman"/>
          <w:sz w:val="27"/>
          <w:szCs w:val="27"/>
        </w:rPr>
        <w:t>» (далее юридическое лицо), зарегистрированного по адресу: г</w:t>
      </w:r>
      <w:r w:rsidRPr="0059443A" w:rsidR="0059443A">
        <w:rPr>
          <w:rFonts w:ascii="Times New Roman" w:hAnsi="Times New Roman" w:cs="Times New Roman"/>
          <w:sz w:val="27"/>
          <w:szCs w:val="27"/>
        </w:rPr>
        <w:t xml:space="preserve">“Данные изъяты” </w:t>
      </w:r>
      <w:r>
        <w:rPr>
          <w:rFonts w:ascii="Times New Roman" w:hAnsi="Times New Roman" w:cs="Times New Roman"/>
          <w:sz w:val="27"/>
          <w:szCs w:val="27"/>
        </w:rPr>
        <w:t>не представила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</w:t>
      </w:r>
      <w:r w:rsidRPr="00661437">
        <w:rPr>
          <w:rFonts w:ascii="Times New Roman" w:hAnsi="Times New Roman" w:cs="Times New Roman"/>
          <w:sz w:val="27"/>
          <w:szCs w:val="27"/>
        </w:rPr>
        <w:t xml:space="preserve">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19</w:t>
      </w:r>
      <w:r w:rsidR="00B57DE0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 w:rsidR="00072359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4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27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3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266726">
        <w:rPr>
          <w:rFonts w:ascii="Times New Roman" w:hAnsi="Times New Roman" w:cs="Times New Roman"/>
          <w:sz w:val="27"/>
          <w:szCs w:val="27"/>
        </w:rPr>
        <w:t>Юрченко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266726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</w:t>
      </w:r>
      <w:r w:rsidRPr="00EE7B85">
        <w:rPr>
          <w:rFonts w:ascii="Times New Roman" w:hAnsi="Times New Roman" w:cs="Times New Roman"/>
          <w:sz w:val="27"/>
          <w:szCs w:val="27"/>
        </w:rPr>
        <w:t>е и времени рассмотрения дела уведомлен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="0026672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</w:t>
      </w:r>
      <w:r w:rsidRPr="00EE7B85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</w:t>
      </w:r>
      <w:r w:rsidRPr="00B57DE0">
        <w:rPr>
          <w:rFonts w:ascii="Times New Roman" w:hAnsi="Times New Roman" w:cs="Times New Roman"/>
          <w:sz w:val="27"/>
          <w:szCs w:val="27"/>
        </w:rPr>
        <w:t>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</w:t>
      </w:r>
      <w:r w:rsidRPr="00B57DE0">
        <w:rPr>
          <w:rFonts w:ascii="Times New Roman" w:hAnsi="Times New Roman" w:cs="Times New Roman"/>
          <w:sz w:val="27"/>
          <w:szCs w:val="27"/>
        </w:rPr>
        <w:t>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201740">
        <w:rPr>
          <w:rFonts w:ascii="Times New Roman" w:hAnsi="Times New Roman" w:cs="Times New Roman"/>
          <w:sz w:val="27"/>
          <w:szCs w:val="27"/>
        </w:rPr>
        <w:t>Юрченко Т.В.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201740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201740">
        <w:rPr>
          <w:rFonts w:ascii="Times New Roman" w:hAnsi="Times New Roman" w:cs="Times New Roman"/>
          <w:sz w:val="27"/>
          <w:szCs w:val="27"/>
        </w:rPr>
        <w:t>19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.2025, в информационную систему страховщика по сроку предоставления по 2</w:t>
      </w:r>
      <w:r w:rsidR="00201740">
        <w:rPr>
          <w:rFonts w:ascii="Times New Roman" w:hAnsi="Times New Roman" w:cs="Times New Roman"/>
          <w:sz w:val="27"/>
          <w:szCs w:val="27"/>
        </w:rPr>
        <w:t>4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691964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201740">
        <w:rPr>
          <w:rFonts w:ascii="Times New Roman" w:hAnsi="Times New Roman" w:cs="Times New Roman"/>
          <w:sz w:val="27"/>
          <w:szCs w:val="27"/>
        </w:rPr>
        <w:t>27</w:t>
      </w:r>
      <w:r w:rsidRPr="00072359" w:rsidR="00072359">
        <w:rPr>
          <w:rFonts w:ascii="Times New Roman" w:hAnsi="Times New Roman" w:cs="Times New Roman"/>
          <w:sz w:val="27"/>
          <w:szCs w:val="27"/>
        </w:rPr>
        <w:t>.0</w:t>
      </w:r>
      <w:r w:rsidR="00201740">
        <w:rPr>
          <w:rFonts w:ascii="Times New Roman" w:hAnsi="Times New Roman" w:cs="Times New Roman"/>
          <w:sz w:val="27"/>
          <w:szCs w:val="27"/>
        </w:rPr>
        <w:t>3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</w:t>
      </w:r>
      <w:r w:rsidRPr="00EE7B85">
        <w:rPr>
          <w:rFonts w:ascii="Times New Roman" w:hAnsi="Times New Roman" w:cs="Times New Roman"/>
          <w:sz w:val="27"/>
          <w:szCs w:val="27"/>
        </w:rPr>
        <w:t>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</w:t>
      </w:r>
      <w:r w:rsidRPr="00B57DE0">
        <w:rPr>
          <w:rFonts w:ascii="Times New Roman" w:hAnsi="Times New Roman" w:cs="Times New Roman"/>
          <w:sz w:val="27"/>
          <w:szCs w:val="27"/>
        </w:rPr>
        <w:t>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</w:t>
      </w:r>
      <w:r w:rsidRPr="00B57DE0">
        <w:rPr>
          <w:rFonts w:ascii="Times New Roman" w:hAnsi="Times New Roman" w:cs="Times New Roman"/>
          <w:sz w:val="27"/>
          <w:szCs w:val="27"/>
        </w:rPr>
        <w:t>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</w:t>
      </w:r>
      <w:r w:rsidRPr="00B57DE0">
        <w:rPr>
          <w:rFonts w:ascii="Times New Roman" w:hAnsi="Times New Roman" w:cs="Times New Roman"/>
          <w:sz w:val="27"/>
          <w:szCs w:val="27"/>
        </w:rPr>
        <w:t>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B57DE0">
        <w:rPr>
          <w:rFonts w:ascii="Times New Roman" w:hAnsi="Times New Roman" w:cs="Times New Roman"/>
          <w:sz w:val="27"/>
          <w:szCs w:val="27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</w:t>
      </w:r>
      <w:r w:rsidRPr="00B57DE0">
        <w:rPr>
          <w:rFonts w:ascii="Times New Roman" w:hAnsi="Times New Roman" w:cs="Times New Roman"/>
          <w:sz w:val="27"/>
          <w:szCs w:val="27"/>
        </w:rPr>
        <w:t xml:space="preserve">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201740">
        <w:rPr>
          <w:rFonts w:ascii="Times New Roman" w:hAnsi="Times New Roman" w:cs="Times New Roman"/>
          <w:sz w:val="27"/>
          <w:szCs w:val="27"/>
        </w:rPr>
        <w:t>Юрченко Т.В.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="00A25865">
        <w:rPr>
          <w:rFonts w:ascii="Times New Roman" w:hAnsi="Times New Roman" w:cs="Times New Roman"/>
          <w:sz w:val="27"/>
          <w:szCs w:val="27"/>
        </w:rPr>
        <w:t>Юрченко Т.В.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A25865">
        <w:rPr>
          <w:rFonts w:ascii="Times New Roman" w:hAnsi="Times New Roman" w:cs="Times New Roman"/>
          <w:sz w:val="27"/>
          <w:szCs w:val="27"/>
        </w:rPr>
        <w:t>Юрченко Т.В.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</w:t>
      </w:r>
      <w:r w:rsidRPr="00EE7B85">
        <w:rPr>
          <w:rFonts w:ascii="Times New Roman" w:hAnsi="Times New Roman" w:cs="Times New Roman"/>
          <w:sz w:val="27"/>
          <w:szCs w:val="27"/>
        </w:rPr>
        <w:t>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A25865">
        <w:rPr>
          <w:rFonts w:ascii="Times New Roman" w:hAnsi="Times New Roman" w:cs="Times New Roman"/>
          <w:sz w:val="27"/>
          <w:szCs w:val="27"/>
        </w:rPr>
        <w:t>1005376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A25865">
        <w:rPr>
          <w:rFonts w:ascii="Times New Roman" w:hAnsi="Times New Roman" w:cs="Times New Roman"/>
          <w:sz w:val="27"/>
          <w:szCs w:val="27"/>
        </w:rPr>
        <w:t>2</w:t>
      </w:r>
      <w:r w:rsidR="00691964">
        <w:rPr>
          <w:rFonts w:ascii="Times New Roman" w:hAnsi="Times New Roman" w:cs="Times New Roman"/>
          <w:sz w:val="27"/>
          <w:szCs w:val="27"/>
        </w:rPr>
        <w:t>5</w:t>
      </w:r>
      <w:r w:rsidR="00072359">
        <w:rPr>
          <w:rFonts w:ascii="Times New Roman" w:hAnsi="Times New Roman" w:cs="Times New Roman"/>
          <w:sz w:val="27"/>
          <w:szCs w:val="27"/>
        </w:rPr>
        <w:t>.0</w:t>
      </w:r>
      <w:r w:rsidR="00A25865">
        <w:rPr>
          <w:rFonts w:ascii="Times New Roman" w:hAnsi="Times New Roman" w:cs="Times New Roman"/>
          <w:sz w:val="27"/>
          <w:szCs w:val="27"/>
        </w:rPr>
        <w:t>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>копией акта, копией уведомления,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A25865">
        <w:rPr>
          <w:rFonts w:ascii="Times New Roman" w:hAnsi="Times New Roman" w:cs="Times New Roman"/>
          <w:sz w:val="27"/>
          <w:szCs w:val="27"/>
        </w:rPr>
        <w:t>Юрченко Т.В.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A2586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а име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A25865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</w:t>
      </w:r>
      <w:r w:rsidRPr="00EE7B85">
        <w:rPr>
          <w:rFonts w:ascii="Times New Roman" w:hAnsi="Times New Roman" w:cs="Times New Roman"/>
          <w:sz w:val="27"/>
          <w:szCs w:val="27"/>
        </w:rPr>
        <w:t>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ва и законные интересы </w:t>
      </w:r>
      <w:r w:rsidR="00A25865">
        <w:rPr>
          <w:rFonts w:ascii="Times New Roman" w:hAnsi="Times New Roman" w:cs="Times New Roman"/>
          <w:sz w:val="27"/>
          <w:szCs w:val="27"/>
        </w:rPr>
        <w:t>Юрченко Т.В.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</w:t>
      </w:r>
      <w:r w:rsidRPr="00EE7B85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</w:t>
      </w:r>
      <w:r w:rsidRPr="00EE7B85">
        <w:rPr>
          <w:rFonts w:ascii="Times New Roman" w:hAnsi="Times New Roman" w:cs="Times New Roman"/>
          <w:sz w:val="27"/>
          <w:szCs w:val="27"/>
        </w:rPr>
        <w:t>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</w:t>
      </w:r>
      <w:r w:rsidRPr="00EE7B85">
        <w:rPr>
          <w:rFonts w:ascii="Times New Roman" w:hAnsi="Times New Roman" w:cs="Times New Roman"/>
          <w:sz w:val="27"/>
          <w:szCs w:val="27"/>
        </w:rPr>
        <w:t>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</w:t>
      </w:r>
      <w:r w:rsidRPr="00EE7B85">
        <w:rPr>
          <w:rFonts w:ascii="Times New Roman" w:hAnsi="Times New Roman" w:cs="Times New Roman"/>
          <w:sz w:val="27"/>
          <w:szCs w:val="27"/>
        </w:rPr>
        <w:t>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</w:t>
      </w:r>
      <w:r w:rsidRPr="00EE7B85">
        <w:rPr>
          <w:rFonts w:ascii="Times New Roman" w:hAnsi="Times New Roman" w:cs="Times New Roman"/>
          <w:sz w:val="27"/>
          <w:szCs w:val="27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</w:t>
      </w:r>
      <w:r w:rsidRPr="00EE7B85">
        <w:rPr>
          <w:rFonts w:ascii="Times New Roman" w:hAnsi="Times New Roman" w:cs="Times New Roman"/>
          <w:sz w:val="27"/>
          <w:szCs w:val="27"/>
        </w:rPr>
        <w:t>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</w:t>
      </w:r>
      <w:r w:rsidRPr="00EE7B85">
        <w:rPr>
          <w:rFonts w:ascii="Times New Roman" w:hAnsi="Times New Roman" w:cs="Times New Roman"/>
          <w:sz w:val="27"/>
          <w:szCs w:val="27"/>
        </w:rPr>
        <w:t>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E4828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E4828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29332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A25865">
        <w:rPr>
          <w:rFonts w:ascii="Times New Roman" w:hAnsi="Times New Roman" w:cs="Times New Roman"/>
          <w:sz w:val="27"/>
          <w:szCs w:val="27"/>
        </w:rPr>
        <w:t>Юрченко Т.В.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Юрченко Татьяну Вячеславовну</w:t>
      </w:r>
      <w:r w:rsidRPr="00942B0B" w:rsidR="00942B0B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Pr="00EE7B85">
        <w:rPr>
          <w:rFonts w:ascii="Times New Roman" w:hAnsi="Times New Roman" w:cs="Times New Roman"/>
          <w:sz w:val="27"/>
          <w:szCs w:val="27"/>
        </w:rPr>
        <w:t>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A480C"/>
    <w:rsid w:val="000C67D6"/>
    <w:rsid w:val="001945F6"/>
    <w:rsid w:val="001B0B30"/>
    <w:rsid w:val="001E0764"/>
    <w:rsid w:val="00201740"/>
    <w:rsid w:val="00245104"/>
    <w:rsid w:val="002549D5"/>
    <w:rsid w:val="00266726"/>
    <w:rsid w:val="00293320"/>
    <w:rsid w:val="002C1AED"/>
    <w:rsid w:val="002F0EC3"/>
    <w:rsid w:val="003C105B"/>
    <w:rsid w:val="004C25E1"/>
    <w:rsid w:val="004C51F3"/>
    <w:rsid w:val="0059443A"/>
    <w:rsid w:val="005D4B3E"/>
    <w:rsid w:val="005E2245"/>
    <w:rsid w:val="006111F0"/>
    <w:rsid w:val="00643801"/>
    <w:rsid w:val="00661437"/>
    <w:rsid w:val="00691964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B3F1B"/>
    <w:rsid w:val="008D67D1"/>
    <w:rsid w:val="00942B0B"/>
    <w:rsid w:val="009715E5"/>
    <w:rsid w:val="009C1507"/>
    <w:rsid w:val="009E5F4A"/>
    <w:rsid w:val="00A25865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A20E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