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77EE" w:rsidRPr="001473B4" w:rsidP="00C077E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473B4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>544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>/17/2019</w:t>
      </w:r>
    </w:p>
    <w:p w:rsidR="00C077EE" w:rsidRPr="001473B4" w:rsidP="00C07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473B4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C077EE" w:rsidRPr="001473B4" w:rsidP="00C077E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73B4">
        <w:rPr>
          <w:rFonts w:ascii="Times New Roman" w:eastAsia="Times New Roman" w:hAnsi="Times New Roman" w:cs="Times New Roman"/>
          <w:sz w:val="18"/>
          <w:szCs w:val="18"/>
        </w:rPr>
        <w:t>24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 xml:space="preserve"> декабря 2019 года                                               г. Симферополь</w:t>
      </w:r>
    </w:p>
    <w:p w:rsidR="00C077EE" w:rsidRPr="001473B4" w:rsidP="00C077E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077EE" w:rsidRPr="001473B4" w:rsidP="00C077E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1473B4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 города Симферополь (Центральный район городского округа Симферополя) </w:t>
      </w:r>
      <w:r w:rsidRPr="001473B4">
        <w:rPr>
          <w:rFonts w:ascii="Times New Roman" w:hAnsi="Times New Roman" w:cs="Times New Roman"/>
          <w:sz w:val="18"/>
          <w:szCs w:val="18"/>
        </w:rPr>
        <w:t xml:space="preserve">Республики Крым </w:t>
      </w:r>
      <w:r w:rsidRPr="001473B4">
        <w:rPr>
          <w:rFonts w:ascii="Times New Roman" w:hAnsi="Times New Roman" w:cs="Times New Roman"/>
          <w:sz w:val="18"/>
          <w:szCs w:val="18"/>
        </w:rPr>
        <w:t>Тоскина</w:t>
      </w:r>
      <w:r w:rsidRPr="001473B4">
        <w:rPr>
          <w:rFonts w:ascii="Times New Roman" w:hAnsi="Times New Roman" w:cs="Times New Roman"/>
          <w:sz w:val="18"/>
          <w:szCs w:val="18"/>
        </w:rPr>
        <w:t xml:space="preserve"> А.Л.</w:t>
      </w:r>
      <w:r w:rsidRPr="001473B4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C077EE" w:rsidRPr="001473B4" w:rsidP="00C077E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73B4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1473B4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1473B4">
        <w:rPr>
          <w:rFonts w:ascii="Times New Roman" w:hAnsi="Times New Roman" w:cs="Times New Roman"/>
          <w:sz w:val="18"/>
          <w:szCs w:val="18"/>
        </w:rPr>
        <w:t xml:space="preserve">судебного участка №17 Центрального судебного района г. Симферополь, по адресу: </w:t>
      </w:r>
      <w:r w:rsidRPr="001473B4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1473B4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C077EE" w:rsidRPr="001473B4" w:rsidP="001473B4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73B4">
        <w:rPr>
          <w:rFonts w:ascii="Times New Roman" w:hAnsi="Times New Roman" w:cs="Times New Roman"/>
          <w:sz w:val="18"/>
          <w:szCs w:val="18"/>
        </w:rPr>
        <w:t>должностного лица –</w:t>
      </w:r>
      <w:r w:rsidRPr="001473B4">
        <w:rPr>
          <w:rFonts w:ascii="Times New Roman" w:hAnsi="Times New Roman" w:cs="Times New Roman"/>
          <w:sz w:val="18"/>
          <w:szCs w:val="18"/>
        </w:rPr>
        <w:t xml:space="preserve"> «данные изъяты» </w:t>
      </w:r>
      <w:r w:rsidRPr="001473B4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</w:t>
      </w:r>
      <w:r w:rsidRPr="001473B4">
        <w:rPr>
          <w:rFonts w:ascii="Times New Roman" w:hAnsi="Times New Roman" w:cs="Times New Roman"/>
          <w:sz w:val="18"/>
          <w:szCs w:val="18"/>
        </w:rPr>
        <w:t xml:space="preserve">««данные изъяты» </w:t>
      </w:r>
      <w:r w:rsidRPr="001473B4">
        <w:rPr>
          <w:rFonts w:ascii="Times New Roman" w:hAnsi="Times New Roman" w:cs="Times New Roman"/>
          <w:sz w:val="18"/>
          <w:szCs w:val="18"/>
        </w:rPr>
        <w:t>Причисленского</w:t>
      </w:r>
      <w:r w:rsidRPr="001473B4">
        <w:rPr>
          <w:rFonts w:ascii="Times New Roman" w:hAnsi="Times New Roman" w:cs="Times New Roman"/>
          <w:sz w:val="18"/>
          <w:szCs w:val="18"/>
        </w:rPr>
        <w:t xml:space="preserve"> Р.</w:t>
      </w:r>
      <w:r w:rsidRPr="001473B4">
        <w:rPr>
          <w:rFonts w:ascii="Times New Roman" w:hAnsi="Times New Roman" w:cs="Times New Roman"/>
          <w:sz w:val="18"/>
          <w:szCs w:val="18"/>
        </w:rPr>
        <w:t xml:space="preserve"> Ю.</w:t>
      </w:r>
      <w:r w:rsidRPr="001473B4">
        <w:rPr>
          <w:rFonts w:ascii="Times New Roman" w:hAnsi="Times New Roman" w:cs="Times New Roman"/>
          <w:sz w:val="18"/>
          <w:szCs w:val="18"/>
        </w:rPr>
        <w:t xml:space="preserve">, «данные изъяты» 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>правонарушения, предусмотренного ч.1 ст.15.6</w:t>
      </w:r>
      <w:r w:rsidRPr="001473B4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C077EE" w:rsidRPr="001473B4" w:rsidP="00C077E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473B4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C077EE" w:rsidRPr="001473B4" w:rsidP="00C077E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73B4">
        <w:rPr>
          <w:rFonts w:ascii="Times New Roman" w:eastAsia="Times New Roman" w:hAnsi="Times New Roman" w:cs="Times New Roman"/>
          <w:sz w:val="18"/>
          <w:szCs w:val="18"/>
        </w:rPr>
        <w:t>Причисленск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>ий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 xml:space="preserve"> Р.Ю.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 xml:space="preserve">, являясь «данные изъяты» 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изъяты» 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>не предоставил в ИФНС России по г.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 xml:space="preserve"> Симферополю в установленный законодательством о налогах и сборах срок сведения о среднесписочной численности работников за предшествующий 2018 календарный год (ф. по КНД 1110018) по сроку предоставления не позднее 21.01.2019. </w:t>
      </w:r>
    </w:p>
    <w:p w:rsidR="00C077EE" w:rsidRPr="001473B4" w:rsidP="00C077E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473B4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1473B4">
        <w:rPr>
          <w:rFonts w:ascii="Times New Roman" w:hAnsi="Times New Roman" w:cs="Times New Roman"/>
          <w:sz w:val="18"/>
          <w:szCs w:val="18"/>
        </w:rPr>
        <w:t>Причисл</w:t>
      </w:r>
      <w:r w:rsidRPr="001473B4">
        <w:rPr>
          <w:rFonts w:ascii="Times New Roman" w:hAnsi="Times New Roman" w:cs="Times New Roman"/>
          <w:sz w:val="18"/>
          <w:szCs w:val="18"/>
        </w:rPr>
        <w:t>енский</w:t>
      </w:r>
      <w:r w:rsidRPr="001473B4">
        <w:rPr>
          <w:rFonts w:ascii="Times New Roman" w:hAnsi="Times New Roman" w:cs="Times New Roman"/>
          <w:sz w:val="18"/>
          <w:szCs w:val="18"/>
        </w:rPr>
        <w:t xml:space="preserve"> Р.Ю.</w:t>
      </w:r>
      <w:r w:rsidRPr="001473B4">
        <w:rPr>
          <w:rFonts w:ascii="Times New Roman" w:hAnsi="Times New Roman" w:cs="Times New Roman"/>
          <w:sz w:val="18"/>
          <w:szCs w:val="18"/>
        </w:rPr>
        <w:t xml:space="preserve"> </w:t>
      </w:r>
      <w:r w:rsidRPr="001473B4">
        <w:rPr>
          <w:rFonts w:ascii="Times New Roman" w:hAnsi="Times New Roman" w:cs="Times New Roman"/>
          <w:sz w:val="18"/>
          <w:szCs w:val="18"/>
        </w:rPr>
        <w:t>не явил</w:t>
      </w:r>
      <w:r w:rsidRPr="001473B4">
        <w:rPr>
          <w:rFonts w:ascii="Times New Roman" w:hAnsi="Times New Roman" w:cs="Times New Roman"/>
          <w:sz w:val="18"/>
          <w:szCs w:val="18"/>
        </w:rPr>
        <w:t>ся</w:t>
      </w:r>
      <w:r w:rsidRPr="001473B4">
        <w:rPr>
          <w:rFonts w:ascii="Times New Roman" w:hAnsi="Times New Roman" w:cs="Times New Roman"/>
          <w:sz w:val="18"/>
          <w:szCs w:val="18"/>
        </w:rPr>
        <w:t xml:space="preserve">, 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 xml:space="preserve">о дате и времени судебного заседания 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>уведомлен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о причинах неявки не сообщил, ходатайств об отложении рассмотрении дела мировому судье не направил</w:t>
      </w:r>
      <w:r w:rsidRPr="001473B4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C077EE" w:rsidRPr="001473B4" w:rsidP="00C077E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473B4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данных в п. 6 Постановления Пленума Верховно</w:t>
      </w:r>
      <w:r w:rsidRPr="001473B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</w:t>
      </w:r>
      <w:r w:rsidRPr="001473B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правонарушениях, </w:t>
      </w:r>
      <w:r w:rsidRPr="001473B4">
        <w:rPr>
          <w:rFonts w:ascii="Times New Roman" w:hAnsi="Times New Roman" w:cs="Times New Roman"/>
          <w:sz w:val="18"/>
          <w:szCs w:val="18"/>
        </w:rPr>
        <w:t>Причисленский</w:t>
      </w:r>
      <w:r w:rsidRPr="001473B4">
        <w:rPr>
          <w:rFonts w:ascii="Times New Roman" w:hAnsi="Times New Roman" w:cs="Times New Roman"/>
          <w:sz w:val="18"/>
          <w:szCs w:val="18"/>
        </w:rPr>
        <w:t xml:space="preserve"> Р.Ю.</w:t>
      </w:r>
      <w:r w:rsidRPr="001473B4">
        <w:rPr>
          <w:rFonts w:ascii="Times New Roman" w:hAnsi="Times New Roman" w:cs="Times New Roman"/>
          <w:sz w:val="18"/>
          <w:szCs w:val="18"/>
        </w:rPr>
        <w:t xml:space="preserve"> </w:t>
      </w:r>
      <w:r w:rsidRPr="001473B4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C077EE" w:rsidRPr="001473B4" w:rsidP="00C077E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1473B4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надлежащее извещение лица, в отношении которого ведется производство по делу об административном правонаруше</w:t>
      </w:r>
      <w:r w:rsidRPr="001473B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нии, считаю возможным рассмотреть дело в отсутствие </w:t>
      </w:r>
      <w:r w:rsidRPr="001473B4">
        <w:rPr>
          <w:rFonts w:ascii="Times New Roman" w:hAnsi="Times New Roman" w:cs="Times New Roman"/>
          <w:sz w:val="18"/>
          <w:szCs w:val="18"/>
        </w:rPr>
        <w:t>Причисленск</w:t>
      </w:r>
      <w:r w:rsidRPr="001473B4">
        <w:rPr>
          <w:rFonts w:ascii="Times New Roman" w:hAnsi="Times New Roman" w:cs="Times New Roman"/>
          <w:sz w:val="18"/>
          <w:szCs w:val="18"/>
        </w:rPr>
        <w:t>ого</w:t>
      </w:r>
      <w:r w:rsidRPr="001473B4">
        <w:rPr>
          <w:rFonts w:ascii="Times New Roman" w:hAnsi="Times New Roman" w:cs="Times New Roman"/>
          <w:sz w:val="18"/>
          <w:szCs w:val="18"/>
        </w:rPr>
        <w:t xml:space="preserve"> Р.Ю.</w:t>
      </w:r>
    </w:p>
    <w:p w:rsidR="00C077EE" w:rsidRPr="001473B4" w:rsidP="00C077E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473B4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C077EE" w:rsidRPr="001473B4" w:rsidP="00C077EE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73B4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 xml:space="preserve">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077EE" w:rsidRPr="001473B4" w:rsidP="00C077E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73B4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>абз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 xml:space="preserve">. 6 п. 3 ст.80 Налогового кодекса Российской Федерации, сведения о среднесписочной 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 xml:space="preserve">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 – 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 xml:space="preserve"> числа месяца, следующего за месяцем, в кот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>ором организация была создана (реорганизована)</w:t>
      </w:r>
      <w:r w:rsidRPr="001473B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C077EE" w:rsidRPr="001473B4" w:rsidP="00C077E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73B4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>ли) нерабочим праздничным днем, днем окончания срока считается ближайший следующий за ним рабочий день.</w:t>
      </w:r>
    </w:p>
    <w:p w:rsidR="00C077EE" w:rsidRPr="001473B4" w:rsidP="00C077E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73B4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граничным сроком предоставления сведений о среднесписочной численности работников за предшествующий 2018 календарный год является 21.01.2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>019.</w:t>
      </w:r>
    </w:p>
    <w:p w:rsidR="00C077EE" w:rsidRPr="001473B4" w:rsidP="00C077E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73B4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</w:t>
      </w:r>
      <w:r w:rsidRPr="001473B4">
        <w:rPr>
          <w:rFonts w:ascii="Times New Roman" w:hAnsi="Times New Roman" w:cs="Times New Roman"/>
          <w:sz w:val="18"/>
          <w:szCs w:val="18"/>
        </w:rPr>
        <w:t xml:space="preserve">что 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>юридическим лицом сведения о среднесписочной численности работников за предшествующий 2018 календарный год в налоговый орган не представлены.</w:t>
      </w:r>
    </w:p>
    <w:p w:rsidR="00C077EE" w:rsidRPr="001473B4" w:rsidP="00C077E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73B4">
        <w:rPr>
          <w:rFonts w:ascii="Times New Roman" w:eastAsia="Times New Roman" w:hAnsi="Times New Roman" w:cs="Times New Roman"/>
          <w:sz w:val="18"/>
          <w:szCs w:val="18"/>
        </w:rPr>
        <w:t>Ответственность по ч. 1 ст. 15.6 Кодекса Российской Федерации об админи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>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>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настоящей статьи.</w:t>
      </w:r>
    </w:p>
    <w:p w:rsidR="00C077EE" w:rsidRPr="001473B4" w:rsidP="00C077E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73B4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ЕГРЮЛ «данные изъяты» 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 xml:space="preserve">ООО «данные изъяты» 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>Причисленский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 xml:space="preserve"> Р.Ю.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>ез доверенности действовать от имени юридического лица, считаются достоверными до внесения в них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 xml:space="preserve"> соответствующих изменений. Для всех третьих лиц руководителем организации является лицо, указанное в реестре. </w:t>
      </w:r>
    </w:p>
    <w:p w:rsidR="00C077EE" w:rsidRPr="001473B4" w:rsidP="00C077E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73B4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 xml:space="preserve">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1473B4" w:rsidR="00CE7682">
        <w:rPr>
          <w:rFonts w:ascii="Times New Roman" w:hAnsi="Times New Roman" w:cs="Times New Roman"/>
          <w:sz w:val="18"/>
          <w:szCs w:val="18"/>
        </w:rPr>
        <w:t>Причисленский</w:t>
      </w:r>
      <w:r w:rsidRPr="001473B4" w:rsidR="00CE7682">
        <w:rPr>
          <w:rFonts w:ascii="Times New Roman" w:hAnsi="Times New Roman" w:cs="Times New Roman"/>
          <w:sz w:val="18"/>
          <w:szCs w:val="18"/>
        </w:rPr>
        <w:t xml:space="preserve"> Р.Ю. 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 xml:space="preserve">Опровергающих указанные обстоятельства доказательств мировому 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>судье не представлено.</w:t>
      </w:r>
    </w:p>
    <w:p w:rsidR="00C077EE" w:rsidRPr="001473B4" w:rsidP="00C077E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73B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1473B4" w:rsidR="00CE7682">
        <w:rPr>
          <w:rFonts w:ascii="Times New Roman" w:hAnsi="Times New Roman" w:cs="Times New Roman"/>
          <w:sz w:val="18"/>
          <w:szCs w:val="18"/>
        </w:rPr>
        <w:t>Причисленского</w:t>
      </w:r>
      <w:r w:rsidRPr="001473B4" w:rsidR="00CE7682">
        <w:rPr>
          <w:rFonts w:ascii="Times New Roman" w:hAnsi="Times New Roman" w:cs="Times New Roman"/>
          <w:sz w:val="18"/>
          <w:szCs w:val="18"/>
        </w:rPr>
        <w:t xml:space="preserve"> Р.Ю.</w:t>
      </w:r>
      <w:r w:rsidRPr="001473B4">
        <w:rPr>
          <w:rFonts w:ascii="Times New Roman" w:hAnsi="Times New Roman" w:cs="Times New Roman"/>
          <w:sz w:val="18"/>
          <w:szCs w:val="18"/>
        </w:rPr>
        <w:t xml:space="preserve"> </w:t>
      </w:r>
      <w:r w:rsidRPr="001473B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№9102192</w:t>
      </w:r>
      <w:r w:rsidRPr="001473B4" w:rsidR="00CE768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56281757</w:t>
      </w:r>
      <w:r w:rsidRPr="001473B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0000</w:t>
      </w:r>
      <w:r w:rsidRPr="001473B4" w:rsidR="00CE768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1473B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1473B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15</w:t>
      </w:r>
      <w:r w:rsidRPr="001473B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.11.2019, копией акта №</w:t>
      </w:r>
      <w:r w:rsidRPr="001473B4" w:rsidR="00CE768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1010</w:t>
      </w:r>
      <w:r w:rsidRPr="001473B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1</w:t>
      </w:r>
      <w:r w:rsidRPr="001473B4" w:rsidR="00CE768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8</w:t>
      </w:r>
      <w:r w:rsidRPr="001473B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.04.2019, копией решения №</w:t>
      </w:r>
      <w:r w:rsidRPr="001473B4" w:rsidR="00CE768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1506</w:t>
      </w:r>
      <w:r w:rsidRPr="001473B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1473B4" w:rsidR="00CE768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21</w:t>
      </w:r>
      <w:r w:rsidRPr="001473B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1473B4" w:rsidR="00CE768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6</w:t>
      </w:r>
      <w:r w:rsidRPr="001473B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1473B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2019, 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>сведениями из Единого государственного реестра юридических лиц.</w:t>
      </w:r>
    </w:p>
    <w:p w:rsidR="00C077EE" w:rsidRPr="001473B4" w:rsidP="00C077E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73B4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1473B4" w:rsidR="00CE7682">
        <w:rPr>
          <w:rFonts w:ascii="Times New Roman" w:eastAsia="Times New Roman" w:hAnsi="Times New Roman" w:cs="Times New Roman"/>
          <w:sz w:val="18"/>
          <w:szCs w:val="18"/>
        </w:rPr>
        <w:t>Причисленский</w:t>
      </w:r>
      <w:r w:rsidRPr="001473B4" w:rsidR="00CE7682">
        <w:rPr>
          <w:rFonts w:ascii="Times New Roman" w:eastAsia="Times New Roman" w:hAnsi="Times New Roman" w:cs="Times New Roman"/>
          <w:sz w:val="18"/>
          <w:szCs w:val="18"/>
        </w:rPr>
        <w:t xml:space="preserve"> Р.Ю. 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>окументы, необходимые для осуществления налогового контроля.</w:t>
      </w:r>
    </w:p>
    <w:p w:rsidR="00C077EE" w:rsidRPr="001473B4" w:rsidP="00C077E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73B4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>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 xml:space="preserve">ства по данному делу не установлено.  </w:t>
      </w:r>
    </w:p>
    <w:p w:rsidR="00C077EE" w:rsidRPr="001473B4" w:rsidP="00C077E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473B4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</w:t>
      </w:r>
      <w:r w:rsidRPr="001473B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нные интересы </w:t>
      </w:r>
      <w:r w:rsidRPr="001473B4" w:rsidR="00CE7682">
        <w:rPr>
          <w:rFonts w:ascii="Times New Roman" w:eastAsia="Times New Roman" w:hAnsi="Times New Roman" w:cs="Times New Roman"/>
          <w:color w:val="000000"/>
          <w:sz w:val="18"/>
          <w:szCs w:val="18"/>
        </w:rPr>
        <w:t>Причисленского</w:t>
      </w:r>
      <w:r w:rsidRPr="001473B4" w:rsidR="00CE768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Р.Ю. </w:t>
      </w:r>
      <w:r w:rsidRPr="001473B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1473B4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C077EE" w:rsidRPr="001473B4" w:rsidP="00C077E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73B4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 xml:space="preserve">сийской Федерации об административных правонарушениях, учитывает 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>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>сть.</w:t>
      </w:r>
    </w:p>
    <w:p w:rsidR="00C077EE" w:rsidRPr="001473B4" w:rsidP="00C077E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73B4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или 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C077EE" w:rsidRPr="001473B4" w:rsidP="00C077E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73B4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 xml:space="preserve"> собранные по делу доказательства в их совокупности, учитывая конкретные обстоятельства правонарушения, данные о личности виновн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>ого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Pr="001473B4" w:rsidR="00CE7682">
        <w:rPr>
          <w:rFonts w:ascii="Times New Roman" w:eastAsia="Times New Roman" w:hAnsi="Times New Roman" w:cs="Times New Roman"/>
          <w:sz w:val="18"/>
          <w:szCs w:val="18"/>
        </w:rPr>
        <w:t>Причисленского</w:t>
      </w:r>
      <w:r w:rsidRPr="001473B4" w:rsidR="00CE7682">
        <w:rPr>
          <w:rFonts w:ascii="Times New Roman" w:eastAsia="Times New Roman" w:hAnsi="Times New Roman" w:cs="Times New Roman"/>
          <w:sz w:val="18"/>
          <w:szCs w:val="18"/>
        </w:rPr>
        <w:t xml:space="preserve"> Р.Ю. 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штрафа в пределах санкции, предусмотренной ч. 1 ст. 15.6 Кодекса Российской Федерации об административных правонарушениях.</w:t>
      </w:r>
    </w:p>
    <w:p w:rsidR="00C077EE" w:rsidRPr="001473B4" w:rsidP="00C077E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473B4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>ст.ст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>. 29.9, 29.10, 29.11 Кодекса Российской Федерации об административных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правонарушениях, мировой судья –</w:t>
      </w:r>
      <w:r w:rsidRPr="001473B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C077EE" w:rsidRPr="001473B4" w:rsidP="00C077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473B4">
        <w:rPr>
          <w:rFonts w:ascii="Times New Roman" w:eastAsia="Times New Roman" w:hAnsi="Times New Roman" w:cs="Times New Roman"/>
          <w:color w:val="000000"/>
          <w:sz w:val="18"/>
          <w:szCs w:val="18"/>
        </w:rPr>
        <w:t>ПОСТАНОВИЛ:</w:t>
      </w:r>
    </w:p>
    <w:p w:rsidR="00C077EE" w:rsidRPr="001473B4" w:rsidP="00C077EE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73B4">
        <w:rPr>
          <w:rFonts w:ascii="Times New Roman" w:hAnsi="Times New Roman" w:cs="Times New Roman"/>
          <w:sz w:val="18"/>
          <w:szCs w:val="18"/>
        </w:rPr>
        <w:t>Причисленского</w:t>
      </w:r>
      <w:r w:rsidRPr="001473B4">
        <w:rPr>
          <w:rFonts w:ascii="Times New Roman" w:hAnsi="Times New Roman" w:cs="Times New Roman"/>
          <w:sz w:val="18"/>
          <w:szCs w:val="18"/>
        </w:rPr>
        <w:t xml:space="preserve"> Р.</w:t>
      </w:r>
      <w:r w:rsidRPr="001473B4">
        <w:rPr>
          <w:rFonts w:ascii="Times New Roman" w:hAnsi="Times New Roman" w:cs="Times New Roman"/>
          <w:sz w:val="18"/>
          <w:szCs w:val="18"/>
        </w:rPr>
        <w:t xml:space="preserve"> Ю.</w:t>
      </w:r>
      <w:r w:rsidRPr="001473B4">
        <w:rPr>
          <w:rFonts w:ascii="Times New Roman" w:hAnsi="Times New Roman" w:cs="Times New Roman"/>
          <w:sz w:val="18"/>
          <w:szCs w:val="18"/>
        </w:rPr>
        <w:t xml:space="preserve"> 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>признать виновным в совершении административного правонарушения, предусмотренного ч.1 ст.15.6</w:t>
      </w:r>
      <w:r w:rsidRPr="001473B4">
        <w:rPr>
          <w:rFonts w:ascii="Times New Roman" w:eastAsia="Times New Roman" w:hAnsi="Times New Roman" w:cs="Times New Roman"/>
          <w:i/>
          <w:sz w:val="18"/>
          <w:szCs w:val="18"/>
        </w:rPr>
        <w:t xml:space="preserve">  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правонарушениях, и назначить ему 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>наказание в виде штрафа в размере 300 (трехсот) рублей.</w:t>
      </w:r>
    </w:p>
    <w:p w:rsidR="00C077EE" w:rsidRPr="001473B4" w:rsidP="00C077E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73B4">
        <w:rPr>
          <w:rFonts w:ascii="Times New Roman" w:eastAsia="Times New Roman" w:hAnsi="Times New Roman" w:cs="Times New Roman"/>
          <w:sz w:val="18"/>
          <w:szCs w:val="18"/>
        </w:rPr>
        <w:t>Реквизиты для оплаты штрафа: счет № 40101810335100010001, ОКТМО 35701000, ИНН получателя 7707831115, КПП получателя 910201001, Получатель – УФК по Республике Крым (ИФНС России по Республике Крым), бан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>к получателя – Отделение Республика Крым, БИК 043510001, КБК 182 116 03030 016 000 140, назначение платежа – штраф согласно постановления № 05-05</w:t>
      </w:r>
      <w:r w:rsidRPr="001473B4" w:rsidR="00CE7682">
        <w:rPr>
          <w:rFonts w:ascii="Times New Roman" w:eastAsia="Times New Roman" w:hAnsi="Times New Roman" w:cs="Times New Roman"/>
          <w:sz w:val="18"/>
          <w:szCs w:val="18"/>
        </w:rPr>
        <w:t>44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 xml:space="preserve">/17/2019 от 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>24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 xml:space="preserve">.12.2019 в отношении </w:t>
      </w:r>
      <w:r w:rsidRPr="001473B4" w:rsidR="00CE7682">
        <w:rPr>
          <w:rFonts w:ascii="Times New Roman" w:eastAsia="Times New Roman" w:hAnsi="Times New Roman" w:cs="Times New Roman"/>
          <w:sz w:val="18"/>
          <w:szCs w:val="18"/>
        </w:rPr>
        <w:t>Причисленского</w:t>
      </w:r>
      <w:r w:rsidRPr="001473B4" w:rsidR="00CE7682">
        <w:rPr>
          <w:rFonts w:ascii="Times New Roman" w:eastAsia="Times New Roman" w:hAnsi="Times New Roman" w:cs="Times New Roman"/>
          <w:sz w:val="18"/>
          <w:szCs w:val="18"/>
        </w:rPr>
        <w:t xml:space="preserve"> Р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1473B4" w:rsidR="00CE7682">
        <w:rPr>
          <w:rFonts w:ascii="Times New Roman" w:eastAsia="Times New Roman" w:hAnsi="Times New Roman" w:cs="Times New Roman"/>
          <w:sz w:val="18"/>
          <w:szCs w:val="18"/>
        </w:rPr>
        <w:t>Ю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C077EE" w:rsidRPr="001473B4" w:rsidP="00C077E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73B4">
        <w:rPr>
          <w:rFonts w:ascii="Times New Roman" w:eastAsia="Times New Roman" w:hAnsi="Times New Roman" w:cs="Times New Roman"/>
          <w:sz w:val="18"/>
          <w:szCs w:val="18"/>
        </w:rPr>
        <w:t>Административный штраф должен быть уплаче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 xml:space="preserve">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>об административных правонарушениях.</w:t>
      </w:r>
    </w:p>
    <w:p w:rsidR="00C077EE" w:rsidRPr="001473B4" w:rsidP="00C077E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73B4">
        <w:rPr>
          <w:rFonts w:ascii="Times New Roman" w:eastAsia="Times New Roman" w:hAnsi="Times New Roman" w:cs="Times New Roman"/>
          <w:sz w:val="18"/>
          <w:szCs w:val="18"/>
        </w:rPr>
        <w:t>Неуплата административного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>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C077EE" w:rsidRPr="001473B4" w:rsidP="00C077E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73B4">
        <w:rPr>
          <w:rFonts w:ascii="Times New Roman" w:eastAsia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 xml:space="preserve"> направить мировому судье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C077EE" w:rsidRPr="001473B4" w:rsidP="00C077E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73B4">
        <w:rPr>
          <w:rFonts w:ascii="Times New Roman" w:eastAsia="Times New Roman" w:hAnsi="Times New Roman" w:cs="Times New Roman"/>
          <w:sz w:val="18"/>
          <w:szCs w:val="18"/>
        </w:rPr>
        <w:t xml:space="preserve">Постановление может быть обжаловано в 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>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</w:t>
      </w:r>
      <w:r w:rsidRPr="001473B4">
        <w:rPr>
          <w:rFonts w:ascii="Times New Roman" w:eastAsia="Times New Roman" w:hAnsi="Times New Roman" w:cs="Times New Roman"/>
          <w:sz w:val="18"/>
          <w:szCs w:val="18"/>
        </w:rPr>
        <w:t xml:space="preserve"> 10 суток со дня вручения или получения копии постановления.</w:t>
      </w:r>
    </w:p>
    <w:p w:rsidR="00C077EE" w:rsidRPr="001473B4" w:rsidP="00C077EE">
      <w:pPr>
        <w:ind w:firstLine="993"/>
        <w:rPr>
          <w:rFonts w:ascii="Times New Roman" w:hAnsi="Times New Roman" w:cs="Times New Roman"/>
          <w:sz w:val="18"/>
          <w:szCs w:val="18"/>
        </w:rPr>
      </w:pPr>
    </w:p>
    <w:p w:rsidR="00C077EE" w:rsidRPr="001473B4" w:rsidP="00C077EE">
      <w:pPr>
        <w:ind w:firstLine="993"/>
        <w:rPr>
          <w:sz w:val="18"/>
          <w:szCs w:val="18"/>
        </w:rPr>
      </w:pPr>
      <w:r w:rsidRPr="001473B4">
        <w:rPr>
          <w:rFonts w:ascii="Times New Roman" w:hAnsi="Times New Roman" w:cs="Times New Roman"/>
          <w:sz w:val="18"/>
          <w:szCs w:val="18"/>
        </w:rPr>
        <w:t xml:space="preserve">   Мировой судья:                                               А.Л. </w:t>
      </w:r>
      <w:r w:rsidRPr="001473B4">
        <w:rPr>
          <w:rFonts w:ascii="Times New Roman" w:hAnsi="Times New Roman" w:cs="Times New Roman"/>
          <w:sz w:val="18"/>
          <w:szCs w:val="18"/>
        </w:rPr>
        <w:t>Тоскина</w:t>
      </w:r>
    </w:p>
    <w:p w:rsidR="00C077EE" w:rsidRPr="001473B4" w:rsidP="00C077EE">
      <w:pPr>
        <w:rPr>
          <w:sz w:val="18"/>
          <w:szCs w:val="18"/>
        </w:rPr>
      </w:pPr>
    </w:p>
    <w:p w:rsidR="00C077EE" w:rsidRPr="001473B4" w:rsidP="00C077EE">
      <w:pPr>
        <w:rPr>
          <w:sz w:val="18"/>
          <w:szCs w:val="18"/>
        </w:rPr>
      </w:pPr>
    </w:p>
    <w:p w:rsidR="00C077EE" w:rsidRPr="001473B4" w:rsidP="00C077EE">
      <w:pPr>
        <w:rPr>
          <w:sz w:val="18"/>
          <w:szCs w:val="18"/>
        </w:rPr>
      </w:pPr>
    </w:p>
    <w:p w:rsidR="00C077EE" w:rsidRPr="001473B4" w:rsidP="00C077EE">
      <w:pPr>
        <w:rPr>
          <w:sz w:val="18"/>
          <w:szCs w:val="18"/>
        </w:rPr>
      </w:pPr>
    </w:p>
    <w:p w:rsidR="002C5A43" w:rsidRPr="001473B4">
      <w:pPr>
        <w:rPr>
          <w:sz w:val="18"/>
          <w:szCs w:val="18"/>
        </w:rPr>
      </w:pPr>
    </w:p>
    <w:sectPr w:rsidSect="005640EC">
      <w:footerReference w:type="default" r:id="rId4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EE"/>
    <w:rsid w:val="001473B4"/>
    <w:rsid w:val="002C5A43"/>
    <w:rsid w:val="00326552"/>
    <w:rsid w:val="004B1261"/>
    <w:rsid w:val="009F0F1D"/>
    <w:rsid w:val="00C077EE"/>
    <w:rsid w:val="00C545F8"/>
    <w:rsid w:val="00CE7682"/>
    <w:rsid w:val="00E822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7E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07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077E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