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854BF4" w:rsidP="006F3D58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Дело №05-0</w:t>
      </w:r>
      <w:r w:rsidRPr="00854BF4" w:rsidR="00581AC0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54BF4" w:rsidR="00254A37">
        <w:rPr>
          <w:rFonts w:ascii="Times New Roman" w:eastAsia="Times New Roman" w:hAnsi="Times New Roman" w:cs="Times New Roman"/>
          <w:sz w:val="18"/>
          <w:szCs w:val="18"/>
        </w:rPr>
        <w:t>45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/17/2019</w:t>
      </w:r>
    </w:p>
    <w:p w:rsidR="006F3D58" w:rsidRPr="00854BF4" w:rsidP="006F3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854BF4" w:rsidR="00D874FA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декабря 2019 года                                               г. Симферополь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54BF4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</w:t>
      </w:r>
      <w:r w:rsidRPr="00854BF4">
        <w:rPr>
          <w:rFonts w:ascii="Times New Roman" w:eastAsia="Times New Roman" w:hAnsi="Times New Roman" w:cs="Times New Roman"/>
          <w:i/>
          <w:sz w:val="18"/>
          <w:szCs w:val="18"/>
        </w:rPr>
        <w:t xml:space="preserve">, 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854BF4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854BF4">
        <w:rPr>
          <w:rFonts w:ascii="Times New Roman" w:hAnsi="Times New Roman" w:cs="Times New Roman"/>
          <w:sz w:val="18"/>
          <w:szCs w:val="18"/>
        </w:rPr>
        <w:t>судебного участка №17 Центрального судебного района г</w:t>
      </w:r>
      <w:r w:rsidRPr="00854BF4">
        <w:rPr>
          <w:rFonts w:ascii="Times New Roman" w:hAnsi="Times New Roman" w:cs="Times New Roman"/>
          <w:sz w:val="18"/>
          <w:szCs w:val="18"/>
        </w:rPr>
        <w:t xml:space="preserve">орода </w:t>
      </w:r>
      <w:r w:rsidRPr="00854BF4">
        <w:rPr>
          <w:rFonts w:ascii="Times New Roman" w:hAnsi="Times New Roman" w:cs="Times New Roman"/>
          <w:sz w:val="18"/>
          <w:szCs w:val="18"/>
        </w:rPr>
        <w:t>Симферо</w:t>
      </w:r>
      <w:r w:rsidRPr="00854BF4">
        <w:rPr>
          <w:rFonts w:ascii="Times New Roman" w:hAnsi="Times New Roman" w:cs="Times New Roman"/>
          <w:sz w:val="18"/>
          <w:szCs w:val="18"/>
        </w:rPr>
        <w:t xml:space="preserve">поль, по адресу: </w:t>
      </w:r>
      <w:r w:rsidRPr="00854BF4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854BF4">
        <w:rPr>
          <w:rFonts w:ascii="Times New Roman" w:hAnsi="Times New Roman" w:cs="Times New Roman"/>
          <w:sz w:val="18"/>
          <w:szCs w:val="18"/>
        </w:rPr>
        <w:t>дело об административном правонарушении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254A37" w:rsidRPr="00854BF4" w:rsidP="00254A37">
      <w:pPr>
        <w:spacing w:after="0" w:line="240" w:lineRule="auto"/>
        <w:ind w:left="1843"/>
        <w:jc w:val="both"/>
        <w:rPr>
          <w:rFonts w:ascii="Times New Roman" w:hAnsi="Times New Roman" w:cs="Times New Roman"/>
          <w:sz w:val="18"/>
          <w:szCs w:val="18"/>
        </w:rPr>
      </w:pPr>
      <w:r w:rsidRPr="00854BF4">
        <w:rPr>
          <w:rFonts w:ascii="Times New Roman" w:hAnsi="Times New Roman" w:cs="Times New Roman"/>
          <w:sz w:val="18"/>
          <w:szCs w:val="18"/>
        </w:rPr>
        <w:t xml:space="preserve">должностного лица - «данные изъяты» </w:t>
      </w:r>
      <w:r w:rsidRPr="00854BF4">
        <w:rPr>
          <w:rFonts w:ascii="Times New Roman" w:hAnsi="Times New Roman" w:cs="Times New Roman"/>
          <w:sz w:val="18"/>
          <w:szCs w:val="18"/>
        </w:rPr>
        <w:t xml:space="preserve"> Общества с ограниченной ответственностью «данные изъяты» </w:t>
      </w:r>
      <w:r w:rsidRPr="00854BF4">
        <w:rPr>
          <w:rFonts w:ascii="Times New Roman" w:hAnsi="Times New Roman" w:cs="Times New Roman"/>
          <w:sz w:val="18"/>
          <w:szCs w:val="18"/>
        </w:rPr>
        <w:t>Николаев</w:t>
      </w:r>
      <w:r w:rsidRPr="00854BF4">
        <w:rPr>
          <w:rFonts w:ascii="Times New Roman" w:hAnsi="Times New Roman" w:cs="Times New Roman"/>
          <w:sz w:val="18"/>
          <w:szCs w:val="18"/>
        </w:rPr>
        <w:t>ой</w:t>
      </w:r>
      <w:r w:rsidRPr="00854BF4">
        <w:rPr>
          <w:rFonts w:ascii="Times New Roman" w:hAnsi="Times New Roman" w:cs="Times New Roman"/>
          <w:sz w:val="18"/>
          <w:szCs w:val="18"/>
        </w:rPr>
        <w:t xml:space="preserve"> С.</w:t>
      </w:r>
      <w:r w:rsidRPr="00854BF4">
        <w:rPr>
          <w:rFonts w:ascii="Times New Roman" w:hAnsi="Times New Roman" w:cs="Times New Roman"/>
          <w:sz w:val="18"/>
          <w:szCs w:val="18"/>
        </w:rPr>
        <w:t>В.</w:t>
      </w:r>
      <w:r w:rsidRPr="00854BF4">
        <w:rPr>
          <w:rFonts w:ascii="Times New Roman" w:hAnsi="Times New Roman" w:cs="Times New Roman"/>
          <w:sz w:val="18"/>
          <w:szCs w:val="18"/>
        </w:rPr>
        <w:t>, «данные изъяты»</w:t>
      </w:r>
    </w:p>
    <w:p w:rsidR="006F3D58" w:rsidRPr="00854BF4" w:rsidP="009764C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hAnsi="Times New Roman" w:cs="Times New Roman"/>
          <w:sz w:val="18"/>
          <w:szCs w:val="18"/>
        </w:rPr>
        <w:t xml:space="preserve">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по признакам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состава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правонарушения, предусмотренного ч.1 ст.15.6</w:t>
      </w:r>
      <w:r w:rsidRPr="00854BF4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Кодекса Российской Фед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ерации об административных правонарушениях,</w:t>
      </w:r>
    </w:p>
    <w:p w:rsidR="006F3D58" w:rsidRPr="00854BF4" w:rsidP="006F3D58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Николаева С.В.,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являясь «данные изъяты» </w:t>
      </w:r>
      <w:r w:rsidRPr="00854BF4">
        <w:rPr>
          <w:rFonts w:ascii="Times New Roman" w:hAnsi="Times New Roman" w:cs="Times New Roman"/>
          <w:sz w:val="18"/>
          <w:szCs w:val="18"/>
        </w:rPr>
        <w:t xml:space="preserve">Общества с ограниченной ответственностью «данные изъяты»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не предоставил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в ИФНС России по г. Симферополю в установленный законодательством о налогах и сборах срок сведения о среднесписочной численности работников за предшествующий 2018 календарный год (ф. по КНД 1110018) по сроку пре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доставления не позднее 21.01.2019. 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В судебное заседание </w:t>
      </w:r>
      <w:r w:rsidRPr="00854BF4" w:rsidR="00254A37">
        <w:rPr>
          <w:rFonts w:ascii="Times New Roman" w:hAnsi="Times New Roman" w:cs="Times New Roman"/>
          <w:sz w:val="18"/>
          <w:szCs w:val="18"/>
        </w:rPr>
        <w:t xml:space="preserve">Николаева С.В. </w:t>
      </w:r>
      <w:r w:rsidRPr="00854BF4">
        <w:rPr>
          <w:rFonts w:ascii="Times New Roman" w:hAnsi="Times New Roman" w:cs="Times New Roman"/>
          <w:sz w:val="18"/>
          <w:szCs w:val="18"/>
        </w:rPr>
        <w:t>не явил</w:t>
      </w:r>
      <w:r w:rsidRPr="00854BF4">
        <w:rPr>
          <w:rFonts w:ascii="Times New Roman" w:hAnsi="Times New Roman" w:cs="Times New Roman"/>
          <w:sz w:val="18"/>
          <w:szCs w:val="18"/>
        </w:rPr>
        <w:t>ась</w:t>
      </w:r>
      <w:r w:rsidRPr="00854BF4">
        <w:rPr>
          <w:rFonts w:ascii="Times New Roman" w:hAnsi="Times New Roman" w:cs="Times New Roman"/>
          <w:sz w:val="18"/>
          <w:szCs w:val="18"/>
        </w:rPr>
        <w:t xml:space="preserve">,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о дате и времени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проведения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судебного заседания уведомлен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надлежащим образом, о причинах неявки не сообщил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, ходатайств об отложении рассмотрении дела мировому судье не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направил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>С учетом разъяснений, данных в 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 также положений ст. 25.1 Кодекса Российской Федерации об административных правонарушениях, </w:t>
      </w:r>
      <w:r w:rsidRPr="00854BF4" w:rsidR="00254A37">
        <w:rPr>
          <w:rFonts w:ascii="Times New Roman" w:hAnsi="Times New Roman" w:cs="Times New Roman"/>
          <w:sz w:val="18"/>
          <w:szCs w:val="18"/>
        </w:rPr>
        <w:t xml:space="preserve">Николаева С.В. 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>считается надлежаще извещенн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>ой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 времени и месте рассмотрения дела об административном правонарушении.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Учитывая надлежащее извещение лица, в отноше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нии которого ведется производство по делу об административном правонарушении, считаю возможным рассмотреть дело в отсутствие </w:t>
      </w:r>
      <w:r w:rsidRPr="00854BF4" w:rsidR="00254A37">
        <w:rPr>
          <w:rFonts w:ascii="Times New Roman" w:hAnsi="Times New Roman" w:cs="Times New Roman"/>
          <w:sz w:val="18"/>
          <w:szCs w:val="18"/>
        </w:rPr>
        <w:t>Николаевой С.В.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>Исследовав материалы дела, прихожу к следующему.</w:t>
      </w:r>
    </w:p>
    <w:p w:rsidR="006F3D58" w:rsidRPr="00854BF4" w:rsidP="006F3D58">
      <w:pPr>
        <w:tabs>
          <w:tab w:val="left" w:pos="709"/>
        </w:tabs>
        <w:spacing w:after="0" w:line="240" w:lineRule="auto"/>
        <w:ind w:right="-1"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Согласно ст. 2.4 Кодекса Российской Федерации об административных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F3D58" w:rsidRPr="00854BF4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В соответствии с абз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. 6 п. 3 ст.80 Налогового кодекса Российской Федерации, сведения о среднесписочной численности работников за предшествующий календарный год представляются налогоплательщиком в налоговый орган не позднее 20 января текущего года, а в случае создания (реорган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изации) организации – не позднее 20 – го числа месяца, следующего за месяцем, в котором организация была создана (реорганизована)</w:t>
      </w:r>
      <w:r w:rsidRPr="00854BF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6F3D58" w:rsidRPr="00854BF4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В соответствии с п.7 ст.6.1 Налогового кодекса Российской Федерации в случаях, когда последний день срока приходится на день,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6F3D58" w:rsidRPr="00854BF4" w:rsidP="006F3D58">
      <w:pPr>
        <w:shd w:val="clear" w:color="auto" w:fill="FFFFFF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Следовательно, граничным сроком предоставления сведений о среднесписо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чной численности работников за предшествующий 2018 календарный год является 21.01.2019.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Из материалов дела усматривается, </w:t>
      </w:r>
      <w:r w:rsidRPr="00854BF4">
        <w:rPr>
          <w:rFonts w:ascii="Times New Roman" w:hAnsi="Times New Roman" w:cs="Times New Roman"/>
          <w:sz w:val="18"/>
          <w:szCs w:val="18"/>
        </w:rPr>
        <w:t xml:space="preserve">что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юридическим лицом сведения о среднесписочной численности работников за предшествующий 2018 календарный год в налоговый орган не пр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едставлены.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органы, таможенные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случаев, предусмотренных частью 2 н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астоящей статьи.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Согласно сведениям из ЕГРЮЛ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«данные изъяты»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ООО «данные изъяты»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является </w:t>
      </w:r>
      <w:r w:rsidRPr="00854BF4" w:rsidR="00254A37">
        <w:rPr>
          <w:rFonts w:ascii="Times New Roman" w:eastAsia="Times New Roman" w:hAnsi="Times New Roman" w:cs="Times New Roman"/>
          <w:sz w:val="18"/>
          <w:szCs w:val="18"/>
        </w:rPr>
        <w:t xml:space="preserve">Николаева С.В.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соответствующих изменений. Для всех третьих лиц руководителем организации является лицо, указ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анное в реестре. 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854BF4" w:rsidR="00254A37">
        <w:rPr>
          <w:rFonts w:ascii="Times New Roman" w:hAnsi="Times New Roman" w:cs="Times New Roman"/>
          <w:sz w:val="18"/>
          <w:szCs w:val="18"/>
        </w:rPr>
        <w:t xml:space="preserve">Николаева С.В.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Опро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вергающих указанные обстоятельства доказательств мировому судье не представлено.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854BF4" w:rsidR="00254A37">
        <w:rPr>
          <w:rFonts w:ascii="Times New Roman" w:hAnsi="Times New Roman" w:cs="Times New Roman"/>
          <w:sz w:val="18"/>
          <w:szCs w:val="18"/>
        </w:rPr>
        <w:t>Николаев</w:t>
      </w:r>
      <w:r w:rsidRPr="00854BF4" w:rsidR="00113963">
        <w:rPr>
          <w:rFonts w:ascii="Times New Roman" w:hAnsi="Times New Roman" w:cs="Times New Roman"/>
          <w:sz w:val="18"/>
          <w:szCs w:val="18"/>
        </w:rPr>
        <w:t>ой</w:t>
      </w:r>
      <w:r w:rsidRPr="00854BF4" w:rsidR="00254A37">
        <w:rPr>
          <w:rFonts w:ascii="Times New Roman" w:hAnsi="Times New Roman" w:cs="Times New Roman"/>
          <w:sz w:val="18"/>
          <w:szCs w:val="18"/>
        </w:rPr>
        <w:t xml:space="preserve"> С.В. 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 совершении инкриминированного правонарушения подтверждается протоколом об административном правонарушении №910219</w:t>
      </w:r>
      <w:r w:rsidRPr="00854BF4" w:rsidR="00CA71D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26</w:t>
      </w:r>
      <w:r w:rsidRPr="00854BF4" w:rsidR="00254A3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223731600002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854BF4" w:rsidR="00254A3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20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.11.2019, копией 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акта №</w:t>
      </w:r>
      <w:r w:rsidRPr="00854BF4" w:rsidR="00254A3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2145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</w:t>
      </w:r>
      <w:r w:rsidRPr="00854BF4" w:rsidR="00254A3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7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.04.2019, копией решения №</w:t>
      </w:r>
      <w:r w:rsidRPr="00854BF4" w:rsidR="00254A3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1130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854BF4" w:rsidR="00254A3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04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.0</w:t>
      </w:r>
      <w:r w:rsidRPr="00854BF4" w:rsidR="00CA71D7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6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.2019,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сведениями из Единого государственного реестра юридических лиц.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правонарушении, прихожу к выводу, что </w:t>
      </w:r>
      <w:r w:rsidRPr="00854BF4" w:rsidR="00254A37">
        <w:rPr>
          <w:rFonts w:ascii="Times New Roman" w:eastAsia="Times New Roman" w:hAnsi="Times New Roman" w:cs="Times New Roman"/>
          <w:sz w:val="18"/>
          <w:szCs w:val="18"/>
        </w:rPr>
        <w:t xml:space="preserve">Николаева С.В.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совершил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правонарушение, предусмотренное ч.1 ст.15.6 Кодекса Российской Федерации об административных правонарушениях, а именно: не представил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а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ы, необходимые для осуществления налогового контроля.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данному делу не установлено.  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тересы </w:t>
      </w:r>
      <w:r w:rsidRPr="00854BF4" w:rsidR="00254A37">
        <w:rPr>
          <w:rFonts w:ascii="Times New Roman" w:eastAsia="Times New Roman" w:hAnsi="Times New Roman" w:cs="Times New Roman"/>
          <w:color w:val="000000"/>
          <w:sz w:val="18"/>
          <w:szCs w:val="18"/>
        </w:rPr>
        <w:t>Николаев</w:t>
      </w:r>
      <w:r w:rsidRPr="00854BF4" w:rsidR="00113963">
        <w:rPr>
          <w:rFonts w:ascii="Times New Roman" w:eastAsia="Times New Roman" w:hAnsi="Times New Roman" w:cs="Times New Roman"/>
          <w:color w:val="000000"/>
          <w:sz w:val="18"/>
          <w:szCs w:val="18"/>
        </w:rPr>
        <w:t>ой</w:t>
      </w:r>
      <w:r w:rsidRPr="00854BF4" w:rsidR="00254A3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С.В. 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>при возбуждении дела об административном правонарушении нарушены не были.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рации об административных правонарушениях, учитывает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Обстоят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ельств, смягчающих или отягчающих ответственность, предусмотренных ст. ст. 4.2, 4.3 Кодекса Российской Федерации об административных правонарушениях, по делу не установлено.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При определении вида и размера административного наказания, оценив все собранные п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о делу доказательства в их совокупности, учитывая конкретные обстоятельства правонарушения, данные о личности виновной, отсутствие смягчающих и отягчающих ответственность обстоятельств, мировой судья считает необходимым подвергнуть </w:t>
      </w:r>
      <w:r w:rsidRPr="00854BF4" w:rsidR="00113963">
        <w:rPr>
          <w:rFonts w:ascii="Times New Roman" w:eastAsia="Times New Roman" w:hAnsi="Times New Roman" w:cs="Times New Roman"/>
          <w:sz w:val="18"/>
          <w:szCs w:val="18"/>
        </w:rPr>
        <w:t xml:space="preserve">Николаеву С.В.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администр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ативному наказанию в виде штрафа в пределах санкции, предусмотренной ч. 1 ст. 15.6 Кодекса Российской Федерации об административных правонарушениях.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Руководствуясь ст.ст. 29.9, 29.10, 29.11 Кодекса Российской Федерации об административных правонарушениях,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мировой судья –</w:t>
      </w: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:rsidR="006F3D58" w:rsidRPr="00854BF4" w:rsidP="006F3D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color w:val="000000"/>
          <w:sz w:val="18"/>
          <w:szCs w:val="18"/>
        </w:rPr>
        <w:t>ПОСТАНОВИЛ:</w:t>
      </w:r>
    </w:p>
    <w:p w:rsidR="006F3D58" w:rsidRPr="00854BF4" w:rsidP="006F3D58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hAnsi="Times New Roman" w:cs="Times New Roman"/>
          <w:sz w:val="18"/>
          <w:szCs w:val="18"/>
        </w:rPr>
        <w:t>Николаев</w:t>
      </w:r>
      <w:r w:rsidRPr="00854BF4">
        <w:rPr>
          <w:rFonts w:ascii="Times New Roman" w:hAnsi="Times New Roman" w:cs="Times New Roman"/>
          <w:sz w:val="18"/>
          <w:szCs w:val="18"/>
        </w:rPr>
        <w:t>у</w:t>
      </w:r>
      <w:r w:rsidRPr="00854BF4">
        <w:rPr>
          <w:rFonts w:ascii="Times New Roman" w:hAnsi="Times New Roman" w:cs="Times New Roman"/>
          <w:sz w:val="18"/>
          <w:szCs w:val="18"/>
        </w:rPr>
        <w:t xml:space="preserve"> С.</w:t>
      </w:r>
      <w:r w:rsidRPr="00854BF4">
        <w:rPr>
          <w:rFonts w:ascii="Times New Roman" w:hAnsi="Times New Roman" w:cs="Times New Roman"/>
          <w:sz w:val="18"/>
          <w:szCs w:val="18"/>
        </w:rPr>
        <w:t xml:space="preserve"> В.</w:t>
      </w:r>
      <w:r w:rsidRPr="00854BF4">
        <w:rPr>
          <w:rFonts w:ascii="Times New Roman" w:hAnsi="Times New Roman" w:cs="Times New Roman"/>
          <w:sz w:val="18"/>
          <w:szCs w:val="18"/>
        </w:rPr>
        <w:t xml:space="preserve">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признать виновн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ой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ч.1 ст.15.6</w:t>
      </w:r>
      <w:r w:rsidRPr="00854BF4"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 и назначить е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й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наказание в виде штрафа в размере 300 (трехсот) рублей.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Реквизиты для оплаты штрафа: счет № 40101810335100010001, ОКТМО 35701000, ИНН получателя 7707831115, КПП получателя 910201001, Получатель – УФК по Республике Крым (ИФНС России по Республике Крым), ба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нк получателя – Отделение Республика Крым, БИК 043510001, КБК 182 116 03030 016 000 140, назначение платежа – штраф согласно постановления № 05-0</w:t>
      </w:r>
      <w:r w:rsidRPr="00854BF4" w:rsidR="00254A37">
        <w:rPr>
          <w:rFonts w:ascii="Times New Roman" w:eastAsia="Times New Roman" w:hAnsi="Times New Roman" w:cs="Times New Roman"/>
          <w:sz w:val="18"/>
          <w:szCs w:val="18"/>
        </w:rPr>
        <w:t>545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/17/2019 от </w:t>
      </w:r>
      <w:r w:rsidRPr="00854BF4" w:rsidR="00CA71D7">
        <w:rPr>
          <w:rFonts w:ascii="Times New Roman" w:eastAsia="Times New Roman" w:hAnsi="Times New Roman" w:cs="Times New Roman"/>
          <w:sz w:val="18"/>
          <w:szCs w:val="18"/>
        </w:rPr>
        <w:t>24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854BF4" w:rsidR="00CA71D7">
        <w:rPr>
          <w:rFonts w:ascii="Times New Roman" w:eastAsia="Times New Roman" w:hAnsi="Times New Roman" w:cs="Times New Roman"/>
          <w:sz w:val="18"/>
          <w:szCs w:val="18"/>
        </w:rPr>
        <w:t>12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.2019 в отношении </w:t>
      </w:r>
      <w:r w:rsidRPr="00854BF4" w:rsidR="00254A37">
        <w:rPr>
          <w:rFonts w:ascii="Times New Roman" w:hAnsi="Times New Roman" w:cs="Times New Roman"/>
          <w:sz w:val="18"/>
          <w:szCs w:val="18"/>
        </w:rPr>
        <w:t>Николаева С.В.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Административный штраф должен быть уплачен лицом, привлечё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ых правонарушениях.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Неуплата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>Документ, свидетельствующий об уплате административного штрафа, необходимо направить мирово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6F3D58" w:rsidRPr="00854BF4" w:rsidP="006F3D5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54BF4"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 может быть обжаловано в апелляционном порядке в 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</w:t>
      </w:r>
      <w:r w:rsidRPr="00854BF4">
        <w:rPr>
          <w:rFonts w:ascii="Times New Roman" w:eastAsia="Times New Roman" w:hAnsi="Times New Roman" w:cs="Times New Roman"/>
          <w:sz w:val="18"/>
          <w:szCs w:val="18"/>
        </w:rPr>
        <w:t>я или получения копии постановления.</w:t>
      </w:r>
    </w:p>
    <w:p w:rsidR="006F3D58" w:rsidRPr="00854BF4" w:rsidP="006F3D58">
      <w:pPr>
        <w:ind w:firstLine="993"/>
        <w:rPr>
          <w:rFonts w:ascii="Times New Roman" w:hAnsi="Times New Roman" w:cs="Times New Roman"/>
          <w:sz w:val="18"/>
          <w:szCs w:val="18"/>
        </w:rPr>
      </w:pPr>
    </w:p>
    <w:p w:rsidR="006F3D58" w:rsidRPr="00854BF4" w:rsidP="006F3D58">
      <w:pPr>
        <w:ind w:firstLine="993"/>
        <w:rPr>
          <w:sz w:val="18"/>
          <w:szCs w:val="18"/>
        </w:rPr>
      </w:pPr>
      <w:r w:rsidRPr="00854BF4">
        <w:rPr>
          <w:rFonts w:ascii="Times New Roman" w:hAnsi="Times New Roman" w:cs="Times New Roman"/>
          <w:sz w:val="18"/>
          <w:szCs w:val="18"/>
        </w:rPr>
        <w:t xml:space="preserve">   Мировой судья:                                               А.Л. Тоскина</w:t>
      </w:r>
    </w:p>
    <w:p w:rsidR="006F3D58" w:rsidRPr="00854BF4" w:rsidP="006F3D58">
      <w:pPr>
        <w:rPr>
          <w:sz w:val="18"/>
          <w:szCs w:val="18"/>
        </w:rPr>
      </w:pPr>
    </w:p>
    <w:p w:rsidR="006F3D58" w:rsidRPr="00854BF4" w:rsidP="006F3D58">
      <w:pPr>
        <w:rPr>
          <w:sz w:val="18"/>
          <w:szCs w:val="18"/>
        </w:rPr>
      </w:pPr>
    </w:p>
    <w:p w:rsidR="006F3D58" w:rsidRPr="00854BF4" w:rsidP="006F3D58">
      <w:pPr>
        <w:rPr>
          <w:sz w:val="18"/>
          <w:szCs w:val="18"/>
        </w:rPr>
      </w:pPr>
    </w:p>
    <w:p w:rsidR="006F3D58" w:rsidRPr="00854BF4" w:rsidP="006F3D58">
      <w:pPr>
        <w:rPr>
          <w:sz w:val="18"/>
          <w:szCs w:val="18"/>
        </w:rPr>
      </w:pPr>
    </w:p>
    <w:p w:rsidR="006F3D58" w:rsidRPr="00854BF4" w:rsidP="006F3D58">
      <w:pPr>
        <w:rPr>
          <w:sz w:val="18"/>
          <w:szCs w:val="18"/>
        </w:rPr>
      </w:pPr>
    </w:p>
    <w:p w:rsidR="006F3D58" w:rsidRPr="00854BF4" w:rsidP="006F3D58">
      <w:pPr>
        <w:rPr>
          <w:sz w:val="18"/>
          <w:szCs w:val="18"/>
        </w:rPr>
      </w:pPr>
    </w:p>
    <w:p w:rsidR="002C5A43" w:rsidRPr="00854BF4">
      <w:pPr>
        <w:rPr>
          <w:sz w:val="18"/>
          <w:szCs w:val="18"/>
        </w:rPr>
      </w:pPr>
    </w:p>
    <w:sectPr w:rsidSect="005640EC">
      <w:footerReference w:type="default" r:id="rId4"/>
      <w:pgSz w:w="11906" w:h="16838"/>
      <w:pgMar w:top="709" w:right="707" w:bottom="568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113963"/>
    <w:rsid w:val="00254A37"/>
    <w:rsid w:val="002C5A43"/>
    <w:rsid w:val="00326552"/>
    <w:rsid w:val="003D74CA"/>
    <w:rsid w:val="004B1261"/>
    <w:rsid w:val="00581AC0"/>
    <w:rsid w:val="00682072"/>
    <w:rsid w:val="006F3D58"/>
    <w:rsid w:val="00854BF4"/>
    <w:rsid w:val="00936F89"/>
    <w:rsid w:val="009764CA"/>
    <w:rsid w:val="009F0F1D"/>
    <w:rsid w:val="00C545F8"/>
    <w:rsid w:val="00CA71D7"/>
    <w:rsid w:val="00D874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