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5845" w:rsidRPr="0038765D" w:rsidP="00C22B6F">
      <w:pPr>
        <w:spacing w:after="0" w:line="240" w:lineRule="auto"/>
        <w:ind w:left="-567" w:right="-832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765D">
        <w:rPr>
          <w:rFonts w:ascii="Times New Roman" w:hAnsi="Times New Roman" w:cs="Times New Roman"/>
          <w:sz w:val="28"/>
          <w:szCs w:val="28"/>
          <w:lang w:val="ru-RU" w:eastAsia="ru-RU"/>
        </w:rPr>
        <w:t>Дело № 05-0</w:t>
      </w:r>
      <w:r w:rsidR="00E816FA">
        <w:rPr>
          <w:rFonts w:ascii="Times New Roman" w:hAnsi="Times New Roman" w:cs="Times New Roman"/>
          <w:sz w:val="28"/>
          <w:szCs w:val="28"/>
          <w:lang w:val="ru-RU" w:eastAsia="ru-RU"/>
        </w:rPr>
        <w:t>234</w:t>
      </w:r>
      <w:r w:rsidRPr="0038765D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="00E816FA">
        <w:rPr>
          <w:rFonts w:ascii="Times New Roman" w:hAnsi="Times New Roman" w:cs="Times New Roman"/>
          <w:sz w:val="28"/>
          <w:szCs w:val="28"/>
          <w:lang w:val="ru-RU" w:eastAsia="ru-RU"/>
        </w:rPr>
        <w:t>18</w:t>
      </w:r>
      <w:r w:rsidRPr="0038765D">
        <w:rPr>
          <w:rFonts w:ascii="Times New Roman" w:hAnsi="Times New Roman" w:cs="Times New Roman"/>
          <w:sz w:val="28"/>
          <w:szCs w:val="28"/>
          <w:lang w:val="ru-RU" w:eastAsia="ru-RU"/>
        </w:rPr>
        <w:t>/202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</w:p>
    <w:p w:rsidR="00345845" w:rsidRPr="0038765D" w:rsidP="00C22B6F">
      <w:pPr>
        <w:spacing w:after="0" w:line="240" w:lineRule="auto"/>
        <w:ind w:left="-567" w:right="-832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765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ПОСТАНОВЛЕНИЕ </w:t>
      </w:r>
    </w:p>
    <w:tbl>
      <w:tblPr>
        <w:tblW w:w="960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9"/>
        <w:gridCol w:w="5255"/>
      </w:tblGrid>
      <w:tr>
        <w:tblPrEx>
          <w:tblW w:w="9604" w:type="dxa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4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845" w:rsidRPr="0038765D" w:rsidP="00C22B6F">
            <w:pPr>
              <w:spacing w:after="0" w:line="240" w:lineRule="auto"/>
              <w:ind w:left="-567" w:right="-832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 </w:t>
            </w:r>
            <w:r w:rsidR="00E816F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 августа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2021</w:t>
            </w:r>
            <w:r w:rsidRPr="003876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  <w:p w:rsidR="00345845" w:rsidRPr="0038765D" w:rsidP="00C22B6F">
            <w:pPr>
              <w:spacing w:after="0" w:line="240" w:lineRule="auto"/>
              <w:ind w:left="-567" w:right="-832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845" w:rsidRPr="0038765D" w:rsidP="00C22B6F">
            <w:pPr>
              <w:spacing w:after="0" w:line="240" w:lineRule="auto"/>
              <w:ind w:left="-567" w:right="-832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876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</w:t>
            </w:r>
            <w:r w:rsidRPr="003876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г. Симферополь </w:t>
            </w:r>
          </w:p>
        </w:tc>
      </w:tr>
    </w:tbl>
    <w:p w:rsidR="00345845" w:rsidRPr="00713C97" w:rsidP="00C22B6F">
      <w:pPr>
        <w:spacing w:after="0" w:line="240" w:lineRule="auto"/>
        <w:ind w:left="-567" w:right="-832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13C9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Мировой судья судебного участка № 20 Центрального судебного района города Симферополь (Центральный район городского округа Симферополь) Республики Крым Ломанов Станислав Геннадиевич,</w:t>
      </w:r>
      <w:r w:rsidR="00E816F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исполняющий обязанности мирового судьи судебного участка № 18 </w:t>
      </w:r>
      <w:r w:rsidRPr="00713C97" w:rsidR="00E816F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Центрального судебного района города Симферополь (Центральный район городского округа Симферополь) Республики Крым</w:t>
      </w:r>
      <w:r w:rsidR="00E816F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713C9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13C9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рассмотрев </w:t>
      </w:r>
      <w:r w:rsidRPr="00713C9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помещении судебного участка №20, расположенного по адресу: г. Симферополь, ул. Крымских партизан, 3-А, </w:t>
      </w:r>
      <w:r w:rsidRPr="00713C97">
        <w:rPr>
          <w:rFonts w:ascii="Times New Roman" w:hAnsi="Times New Roman" w:cs="Times New Roman"/>
          <w:sz w:val="28"/>
          <w:szCs w:val="28"/>
          <w:lang w:val="ru-RU" w:eastAsia="ru-RU"/>
        </w:rPr>
        <w:t>дело об административном правонарушении, предусмотренном статьёй</w:t>
      </w:r>
      <w:r w:rsidRPr="00713C9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17.8 </w:t>
      </w:r>
      <w:r w:rsidRPr="00713C97">
        <w:rPr>
          <w:rFonts w:ascii="Times New Roman" w:hAnsi="Times New Roman" w:cs="Times New Roman"/>
          <w:sz w:val="28"/>
          <w:szCs w:val="28"/>
          <w:lang w:val="ru-RU"/>
        </w:rPr>
        <w:t>Кодекса Российской Федерации об административных правонарушениях</w:t>
      </w:r>
      <w:r w:rsidRPr="00713C9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 отношении </w:t>
      </w:r>
      <w:r w:rsidR="00E816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Дроновой Юлии Игоревны</w:t>
      </w:r>
      <w:r w:rsidRPr="00713C97" w:rsidR="00713C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4937D5" w:rsidR="0049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/данные изъяты/</w:t>
      </w:r>
      <w:r w:rsidRPr="00713C97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345845" w:rsidRPr="0038765D" w:rsidP="00C22B6F">
      <w:pPr>
        <w:spacing w:after="0" w:line="240" w:lineRule="auto"/>
        <w:ind w:left="-567" w:right="-832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765D">
        <w:rPr>
          <w:rFonts w:ascii="Times New Roman" w:hAnsi="Times New Roman" w:cs="Times New Roman"/>
          <w:sz w:val="28"/>
          <w:szCs w:val="28"/>
          <w:lang w:val="ru-RU" w:eastAsia="ru-RU"/>
        </w:rPr>
        <w:t>установил:</w:t>
      </w:r>
    </w:p>
    <w:p w:rsidR="00345845" w:rsidRPr="0038765D" w:rsidP="00C22B6F">
      <w:pPr>
        <w:spacing w:after="0" w:line="240" w:lineRule="auto"/>
        <w:ind w:left="-567" w:right="-832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45845" w:rsidRPr="0038765D" w:rsidP="00C22B6F">
      <w:pPr>
        <w:shd w:val="clear" w:color="auto" w:fill="FFFFFF"/>
        <w:spacing w:after="0" w:line="240" w:lineRule="auto"/>
        <w:ind w:left="-567" w:right="-832" w:firstLine="6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37D5">
        <w:rPr>
          <w:rFonts w:ascii="Times New Roman" w:hAnsi="Times New Roman" w:cs="Times New Roman"/>
          <w:bCs/>
          <w:sz w:val="28"/>
          <w:szCs w:val="28"/>
        </w:rPr>
        <w:t>/данные изъяты/</w:t>
      </w:r>
      <w:r w:rsidRPr="0049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65D" w:rsidR="00D121F4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D121F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8765D" w:rsidR="00D12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37D5">
        <w:rPr>
          <w:rFonts w:ascii="Times New Roman" w:hAnsi="Times New Roman" w:cs="Times New Roman"/>
          <w:bCs/>
          <w:sz w:val="28"/>
          <w:szCs w:val="28"/>
        </w:rPr>
        <w:t>/данные изъяты/</w:t>
      </w:r>
      <w:r w:rsidRPr="0049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3A2">
        <w:rPr>
          <w:rFonts w:ascii="Times New Roman" w:hAnsi="Times New Roman" w:cs="Times New Roman"/>
          <w:sz w:val="28"/>
          <w:szCs w:val="28"/>
          <w:lang w:val="ru-RU"/>
        </w:rPr>
        <w:t xml:space="preserve">прибыв по адресу: </w:t>
      </w:r>
      <w:r w:rsidRPr="004937D5">
        <w:rPr>
          <w:rFonts w:ascii="Times New Roman" w:hAnsi="Times New Roman" w:cs="Times New Roman"/>
          <w:bCs/>
          <w:sz w:val="28"/>
          <w:szCs w:val="28"/>
        </w:rPr>
        <w:t>/данные изъяты/</w:t>
      </w:r>
      <w:r w:rsidR="007C73A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постановления о приводе СПИ ОСП по Центральному району г. Симферополя </w:t>
      </w:r>
      <w:r w:rsidRPr="004937D5">
        <w:rPr>
          <w:rFonts w:ascii="Times New Roman" w:hAnsi="Times New Roman" w:cs="Times New Roman"/>
          <w:bCs/>
          <w:sz w:val="28"/>
          <w:szCs w:val="28"/>
        </w:rPr>
        <w:t>/данные изъяты/</w:t>
      </w:r>
      <w:r w:rsidRPr="0049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3A2">
        <w:rPr>
          <w:rFonts w:ascii="Times New Roman" w:hAnsi="Times New Roman" w:cs="Times New Roman"/>
          <w:sz w:val="28"/>
          <w:szCs w:val="28"/>
          <w:lang w:val="ru-RU"/>
        </w:rPr>
        <w:t>по и/</w:t>
      </w:r>
      <w:r w:rsidR="007C73A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C73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37D5">
        <w:rPr>
          <w:rFonts w:ascii="Times New Roman" w:hAnsi="Times New Roman" w:cs="Times New Roman"/>
          <w:bCs/>
          <w:sz w:val="28"/>
          <w:szCs w:val="28"/>
        </w:rPr>
        <w:t>/данные изъяты/</w:t>
      </w:r>
      <w:r w:rsidRPr="0049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3A2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4937D5">
        <w:rPr>
          <w:rFonts w:ascii="Times New Roman" w:hAnsi="Times New Roman" w:cs="Times New Roman"/>
          <w:bCs/>
          <w:sz w:val="28"/>
          <w:szCs w:val="28"/>
        </w:rPr>
        <w:t>/данные изъяты/</w:t>
      </w:r>
      <w:r w:rsidRPr="0049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3A2">
        <w:rPr>
          <w:rFonts w:ascii="Times New Roman" w:hAnsi="Times New Roman" w:cs="Times New Roman"/>
          <w:sz w:val="28"/>
          <w:szCs w:val="28"/>
          <w:lang w:val="ru-RU"/>
        </w:rPr>
        <w:t xml:space="preserve"> дверь </w:t>
      </w:r>
      <w:r w:rsidR="005417CD">
        <w:rPr>
          <w:rFonts w:ascii="Times New Roman" w:hAnsi="Times New Roman" w:cs="Times New Roman"/>
          <w:sz w:val="28"/>
          <w:szCs w:val="28"/>
          <w:lang w:val="ru-RU"/>
        </w:rPr>
        <w:t>открыл</w:t>
      </w:r>
      <w:r w:rsidR="00D121F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4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1F4">
        <w:rPr>
          <w:rFonts w:ascii="Times New Roman" w:hAnsi="Times New Roman" w:cs="Times New Roman"/>
          <w:sz w:val="28"/>
          <w:szCs w:val="28"/>
          <w:lang w:val="ru-RU"/>
        </w:rPr>
        <w:t>Дронова Ю.И.</w:t>
      </w:r>
      <w:r w:rsidR="007C73A2">
        <w:rPr>
          <w:rFonts w:ascii="Times New Roman" w:hAnsi="Times New Roman" w:cs="Times New Roman"/>
          <w:sz w:val="28"/>
          <w:szCs w:val="28"/>
          <w:lang w:val="ru-RU"/>
        </w:rPr>
        <w:t>, ознакомил</w:t>
      </w:r>
      <w:r w:rsidR="005417CD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7C73A2">
        <w:rPr>
          <w:rFonts w:ascii="Times New Roman" w:hAnsi="Times New Roman" w:cs="Times New Roman"/>
          <w:sz w:val="28"/>
          <w:szCs w:val="28"/>
          <w:lang w:val="ru-RU"/>
        </w:rPr>
        <w:t xml:space="preserve"> с постановлением о приводе и в категоричной форме отказалась проследовать с СП по ОУПДС</w:t>
      </w:r>
      <w:r w:rsidR="005417CD">
        <w:rPr>
          <w:rFonts w:ascii="Times New Roman" w:hAnsi="Times New Roman" w:cs="Times New Roman"/>
          <w:sz w:val="28"/>
          <w:szCs w:val="28"/>
          <w:lang w:val="ru-RU"/>
        </w:rPr>
        <w:t>, на неоднократные</w:t>
      </w:r>
      <w:r w:rsidR="00D121F4">
        <w:rPr>
          <w:rFonts w:ascii="Times New Roman" w:hAnsi="Times New Roman" w:cs="Times New Roman"/>
          <w:sz w:val="28"/>
          <w:szCs w:val="28"/>
          <w:lang w:val="ru-RU"/>
        </w:rPr>
        <w:t xml:space="preserve"> законные</w:t>
      </w:r>
      <w:r w:rsidR="005417CD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 проследовать </w:t>
      </w:r>
      <w:r w:rsidR="00D121F4">
        <w:rPr>
          <w:rFonts w:ascii="Times New Roman" w:hAnsi="Times New Roman" w:cs="Times New Roman"/>
          <w:sz w:val="28"/>
          <w:szCs w:val="28"/>
          <w:lang w:val="ru-RU"/>
        </w:rPr>
        <w:t>с СП по ОУПДС</w:t>
      </w:r>
      <w:r w:rsidR="005417CD">
        <w:rPr>
          <w:rFonts w:ascii="Times New Roman" w:hAnsi="Times New Roman" w:cs="Times New Roman"/>
          <w:sz w:val="28"/>
          <w:szCs w:val="28"/>
          <w:lang w:val="ru-RU"/>
        </w:rPr>
        <w:t xml:space="preserve"> не реагировал</w:t>
      </w:r>
      <w:r w:rsidR="00D121F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C73A2">
        <w:rPr>
          <w:rFonts w:ascii="Times New Roman" w:hAnsi="Times New Roman" w:cs="Times New Roman"/>
          <w:sz w:val="28"/>
          <w:szCs w:val="28"/>
          <w:lang w:val="ru-RU"/>
        </w:rPr>
        <w:t xml:space="preserve">, тем самым воспрепятствовала законной деятельности </w:t>
      </w:r>
      <w:r w:rsidR="00D121F4">
        <w:rPr>
          <w:rFonts w:ascii="Times New Roman" w:hAnsi="Times New Roman" w:cs="Times New Roman"/>
          <w:sz w:val="28"/>
          <w:szCs w:val="28"/>
          <w:lang w:val="ru-RU"/>
        </w:rPr>
        <w:t>СП по ОУПДС</w:t>
      </w:r>
      <w:r w:rsidR="007C73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845" w:rsidRPr="0038765D" w:rsidP="00C22B6F">
      <w:pPr>
        <w:spacing w:after="0" w:line="240" w:lineRule="auto"/>
        <w:ind w:left="-567" w:right="-83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Дронова Ю.И.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 в судебное заседание, будучи надлежащим образом извещённ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 о дате, времени и месте рассмотрения дела, не явил</w:t>
      </w:r>
      <w:r>
        <w:rPr>
          <w:rFonts w:ascii="Times New Roman" w:hAnsi="Times New Roman" w:cs="Times New Roman"/>
          <w:sz w:val="28"/>
          <w:szCs w:val="28"/>
          <w:lang w:val="ru-RU"/>
        </w:rPr>
        <w:t>ась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>, о причинах неявки суду не сообщил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845" w:rsidRPr="0038765D" w:rsidP="00C22B6F">
      <w:pPr>
        <w:spacing w:after="0" w:line="240" w:lineRule="auto"/>
        <w:ind w:left="-567" w:right="-83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65D">
        <w:rPr>
          <w:rFonts w:ascii="Times New Roman" w:hAnsi="Times New Roman" w:cs="Times New Roman"/>
          <w:sz w:val="28"/>
          <w:szCs w:val="28"/>
          <w:lang w:val="ru-RU"/>
        </w:rPr>
        <w:t>На основании ч.2 ст. 25.1 Кодекса Российской Федерации об административных правонарушениях мировой судья считает возможным рассмотреть дело об административном правонарушении в отсутствие лица, в отношении которого ведётся производство по делу.</w:t>
      </w:r>
    </w:p>
    <w:p w:rsidR="00345845" w:rsidRPr="0038765D" w:rsidP="00C22B6F">
      <w:pPr>
        <w:spacing w:after="0" w:line="240" w:lineRule="auto"/>
        <w:ind w:left="-567" w:right="-83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Вина </w:t>
      </w:r>
      <w:r w:rsidR="009819D0">
        <w:rPr>
          <w:rFonts w:ascii="Times New Roman" w:hAnsi="Times New Roman" w:cs="Times New Roman"/>
          <w:sz w:val="28"/>
          <w:szCs w:val="28"/>
          <w:lang w:val="ru-RU"/>
        </w:rPr>
        <w:t>Дроновой Ю.И.</w:t>
      </w:r>
      <w:r w:rsidRPr="0038765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совершении административного правонарушения 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подтверждается следующими материалами дела: протоколом об административном правонарушении № </w:t>
      </w:r>
      <w:r w:rsidRPr="004937D5" w:rsidR="004937D5">
        <w:rPr>
          <w:rFonts w:ascii="Times New Roman" w:hAnsi="Times New Roman" w:cs="Times New Roman"/>
          <w:bCs/>
          <w:sz w:val="28"/>
          <w:szCs w:val="28"/>
        </w:rPr>
        <w:t>/данные изъяты/</w:t>
      </w:r>
      <w:r w:rsidRPr="004937D5" w:rsidR="0049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4937D5" w:rsidR="004937D5">
        <w:rPr>
          <w:rFonts w:ascii="Times New Roman" w:hAnsi="Times New Roman" w:cs="Times New Roman"/>
          <w:bCs/>
          <w:sz w:val="28"/>
          <w:szCs w:val="28"/>
        </w:rPr>
        <w:t>/данные изъяты/</w:t>
      </w:r>
      <w:r w:rsidRPr="004937D5" w:rsidR="0049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г., копию которого </w:t>
      </w:r>
      <w:r w:rsidR="009819D0">
        <w:rPr>
          <w:rFonts w:ascii="Times New Roman" w:hAnsi="Times New Roman" w:cs="Times New Roman"/>
          <w:sz w:val="28"/>
          <w:szCs w:val="28"/>
          <w:lang w:val="ru-RU"/>
        </w:rPr>
        <w:t xml:space="preserve">Дронова Ю.И.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получил</w:t>
      </w:r>
      <w:r w:rsidR="009819D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C73A2">
        <w:rPr>
          <w:rFonts w:ascii="Times New Roman" w:hAnsi="Times New Roman" w:cs="Times New Roman"/>
          <w:sz w:val="28"/>
          <w:szCs w:val="28"/>
          <w:lang w:val="ru-RU"/>
        </w:rPr>
        <w:t>, при этом в соответствующей графе протокола указал</w:t>
      </w:r>
      <w:r w:rsidR="009819D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C73A2">
        <w:rPr>
          <w:rFonts w:ascii="Times New Roman" w:hAnsi="Times New Roman" w:cs="Times New Roman"/>
          <w:sz w:val="28"/>
          <w:szCs w:val="28"/>
          <w:lang w:val="ru-RU"/>
        </w:rPr>
        <w:t>, что вину признает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C73A2">
        <w:rPr>
          <w:rFonts w:ascii="Times New Roman" w:hAnsi="Times New Roman" w:cs="Times New Roman"/>
          <w:sz w:val="28"/>
          <w:szCs w:val="28"/>
          <w:lang w:val="ru-RU"/>
        </w:rPr>
        <w:t xml:space="preserve"> объяснениями </w:t>
      </w:r>
      <w:r w:rsidRPr="004937D5" w:rsidR="004937D5">
        <w:rPr>
          <w:rFonts w:ascii="Times New Roman" w:hAnsi="Times New Roman" w:cs="Times New Roman"/>
          <w:bCs/>
          <w:sz w:val="28"/>
          <w:szCs w:val="28"/>
        </w:rPr>
        <w:t>/данные изъяты/</w:t>
      </w:r>
      <w:r w:rsidRPr="004937D5" w:rsidR="0049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3A2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4937D5" w:rsidR="004937D5">
        <w:rPr>
          <w:rFonts w:ascii="Times New Roman" w:hAnsi="Times New Roman" w:cs="Times New Roman"/>
          <w:bCs/>
          <w:sz w:val="28"/>
          <w:szCs w:val="28"/>
        </w:rPr>
        <w:t>/данные изъяты/</w:t>
      </w:r>
      <w:r w:rsidRPr="004937D5" w:rsidR="0049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3A2">
        <w:rPr>
          <w:rFonts w:ascii="Times New Roman" w:hAnsi="Times New Roman" w:cs="Times New Roman"/>
          <w:sz w:val="28"/>
          <w:szCs w:val="28"/>
          <w:lang w:val="ru-RU"/>
        </w:rPr>
        <w:t xml:space="preserve">г.; </w:t>
      </w:r>
      <w:r w:rsidR="00925CE4">
        <w:rPr>
          <w:rFonts w:ascii="Times New Roman" w:hAnsi="Times New Roman" w:cs="Times New Roman"/>
          <w:sz w:val="28"/>
          <w:szCs w:val="28"/>
          <w:lang w:val="ru-RU"/>
        </w:rPr>
        <w:t xml:space="preserve">объяснениями </w:t>
      </w:r>
      <w:r w:rsidRPr="004937D5" w:rsidR="004937D5">
        <w:rPr>
          <w:rFonts w:ascii="Times New Roman" w:hAnsi="Times New Roman" w:cs="Times New Roman"/>
          <w:bCs/>
          <w:sz w:val="28"/>
          <w:szCs w:val="28"/>
        </w:rPr>
        <w:t>/данные изъяты/</w:t>
      </w:r>
      <w:r w:rsidRPr="004937D5" w:rsidR="0049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CE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4937D5" w:rsidR="004937D5">
        <w:rPr>
          <w:rFonts w:ascii="Times New Roman" w:hAnsi="Times New Roman" w:cs="Times New Roman"/>
          <w:bCs/>
          <w:sz w:val="28"/>
          <w:szCs w:val="28"/>
        </w:rPr>
        <w:t>/данные изъяты/</w:t>
      </w:r>
      <w:r w:rsidRPr="004937D5" w:rsidR="0049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CE4">
        <w:rPr>
          <w:rFonts w:ascii="Times New Roman" w:hAnsi="Times New Roman" w:cs="Times New Roman"/>
          <w:sz w:val="28"/>
          <w:szCs w:val="28"/>
          <w:lang w:val="ru-RU"/>
        </w:rPr>
        <w:t>г.;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 копией постановления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судебного пристава-исполнителя ОСП по Центральному району г. Симферополя УФССП России по Республике Крым 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о приводе должника по ИП от </w:t>
      </w:r>
      <w:r w:rsidRPr="004937D5" w:rsidR="004937D5">
        <w:rPr>
          <w:rFonts w:ascii="Times New Roman" w:hAnsi="Times New Roman" w:cs="Times New Roman"/>
          <w:bCs/>
          <w:sz w:val="28"/>
          <w:szCs w:val="28"/>
        </w:rPr>
        <w:t>/данные изъяты/</w:t>
      </w:r>
      <w:r w:rsidRPr="004937D5" w:rsidR="0049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CE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845" w:rsidRPr="0038765D" w:rsidP="00C22B6F">
      <w:pPr>
        <w:spacing w:after="0" w:line="240" w:lineRule="auto"/>
        <w:ind w:left="-567" w:right="-83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Исследовав материалы дела и доказательства, подтверждающие установленные обстоятельства, оценив их в совокупности, мировой судья приходит к выводу о том, что </w:t>
      </w:r>
      <w:r w:rsidR="00940547">
        <w:rPr>
          <w:rFonts w:ascii="Times New Roman" w:hAnsi="Times New Roman" w:cs="Times New Roman"/>
          <w:sz w:val="28"/>
          <w:szCs w:val="28"/>
          <w:lang w:val="ru-RU"/>
        </w:rPr>
        <w:t>Дронова Ю.И.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 совершил</w:t>
      </w:r>
      <w:r w:rsidR="0094054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административное правонарушение, ответственность за которое предусмотрено статьёй 17.8 Кодекса Российской Федерации об административных правонарушениях, а именно - в</w:t>
      </w:r>
      <w:r w:rsidRPr="003876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служебных </w:t>
      </w:r>
      <w:hyperlink r:id="rId4" w:anchor="dst100074" w:history="1">
        <w:r w:rsidRPr="0038765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обязанностей</w:t>
        </w:r>
      </w:hyperlink>
      <w:r w:rsidRPr="003876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845" w:rsidRPr="0038765D" w:rsidP="00C22B6F">
      <w:pPr>
        <w:spacing w:after="0" w:line="240" w:lineRule="auto"/>
        <w:ind w:left="-567" w:right="-83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65D">
        <w:rPr>
          <w:rFonts w:ascii="Times New Roman" w:hAnsi="Times New Roman" w:cs="Times New Roman"/>
          <w:sz w:val="28"/>
          <w:szCs w:val="28"/>
          <w:lang w:val="ru-RU"/>
        </w:rPr>
        <w:t>При назначении административного наказания мировым судьёй учитываются характер совершенного административного правонарушения, относящегося к административным правонарушениям, посягающим на институты государственной власти, личность правонарушителя, е</w:t>
      </w:r>
      <w:r w:rsidR="00395AF3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 имущественное положение,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>также отсутствие обстоятельств смягчающих и отягчающих е</w:t>
      </w:r>
      <w:r w:rsidR="00395AF3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административную ответственность.</w:t>
      </w:r>
    </w:p>
    <w:p w:rsidR="00345845" w:rsidRPr="0038765D" w:rsidP="00C22B6F">
      <w:pPr>
        <w:spacing w:after="0" w:line="240" w:lineRule="auto"/>
        <w:ind w:left="-567" w:right="-83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65D">
        <w:rPr>
          <w:rFonts w:ascii="Times New Roman" w:hAnsi="Times New Roman" w:cs="Times New Roman"/>
          <w:sz w:val="28"/>
          <w:szCs w:val="28"/>
          <w:lang w:val="ru-RU"/>
        </w:rPr>
        <w:t>Учитывая вышеизложенное, мировой судья считает необходимым и достаточным для достижения целей административного наказания назначить наказание в виде минимального административного штрафа, предусмотренного санкцией ст.17.8 Кодекса Российской Федерации об административных правонарушениях.</w:t>
      </w:r>
    </w:p>
    <w:p w:rsidR="00345845" w:rsidRPr="0038765D" w:rsidP="00C22B6F">
      <w:pPr>
        <w:spacing w:after="0" w:line="240" w:lineRule="auto"/>
        <w:ind w:left="-567" w:right="-83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65D">
        <w:rPr>
          <w:rFonts w:ascii="Times New Roman" w:hAnsi="Times New Roman" w:cs="Times New Roman"/>
          <w:sz w:val="28"/>
          <w:szCs w:val="28"/>
          <w:lang w:val="ru-RU"/>
        </w:rPr>
        <w:t>На основании вышеизложенного, руководствуясь ст.ст.29.9-29.11 КоАП РФ, мировой судья,-</w:t>
      </w:r>
    </w:p>
    <w:p w:rsidR="00345845" w:rsidRPr="0038765D" w:rsidP="00C22B6F">
      <w:pPr>
        <w:spacing w:after="0" w:line="240" w:lineRule="auto"/>
        <w:ind w:left="-567" w:right="-832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765D">
        <w:rPr>
          <w:rFonts w:ascii="Times New Roman" w:hAnsi="Times New Roman" w:cs="Times New Roman"/>
          <w:sz w:val="28"/>
          <w:szCs w:val="28"/>
          <w:lang w:val="ru-RU"/>
        </w:rPr>
        <w:t>п о с т а н о в и л:</w:t>
      </w:r>
    </w:p>
    <w:p w:rsidR="00345845" w:rsidRPr="0038765D" w:rsidP="00C22B6F">
      <w:pPr>
        <w:spacing w:after="0" w:line="240" w:lineRule="auto"/>
        <w:ind w:left="-567" w:right="-832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5845" w:rsidRPr="0038765D" w:rsidP="00C22B6F">
      <w:pPr>
        <w:spacing w:after="0" w:line="240" w:lineRule="auto"/>
        <w:ind w:left="-567" w:right="-832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Дронову Юлию Игоревну</w:t>
      </w:r>
      <w:r w:rsidRPr="0038765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>признать виновн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 в совершении административного правонарушения, предусмотренного ст. 17.8 Кодекса Российской Федерации об административных правонарушениях, и назначить е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 наказание в виде административного штрафа в размере 1 000 (одна тысяча) рублей.</w:t>
      </w:r>
    </w:p>
    <w:p w:rsidR="00345845" w:rsidRPr="00F661FD" w:rsidP="00C22B6F">
      <w:pPr>
        <w:spacing w:after="0" w:line="240" w:lineRule="auto"/>
        <w:ind w:left="-567" w:right="-83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765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F661FD">
        <w:rPr>
          <w:rFonts w:ascii="Times New Roman" w:hAnsi="Times New Roman" w:cs="Times New Roman"/>
          <w:sz w:val="28"/>
          <w:szCs w:val="28"/>
          <w:lang w:val="ru-RU"/>
        </w:rPr>
        <w:t xml:space="preserve">Перечисление штрафа производить по следующим реквизитам: </w:t>
      </w:r>
      <w:r w:rsidRPr="004937D5" w:rsidR="004937D5">
        <w:rPr>
          <w:rFonts w:ascii="Times New Roman" w:hAnsi="Times New Roman" w:cs="Times New Roman"/>
          <w:bCs/>
          <w:sz w:val="28"/>
          <w:szCs w:val="28"/>
        </w:rPr>
        <w:t>/данные изъяты/</w:t>
      </w:r>
      <w:r w:rsidRPr="00F661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845" w:rsidRPr="0038765D" w:rsidP="00C22B6F">
      <w:pPr>
        <w:spacing w:after="0" w:line="240" w:lineRule="auto"/>
        <w:ind w:left="-567" w:right="-8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        Оригинал банковской квитанции об оплате административного штрафа должен быть предъявлен в судебный участок №</w:t>
      </w:r>
      <w:r w:rsidR="00940547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Центрального судебного района города Симферополя.</w:t>
      </w:r>
    </w:p>
    <w:p w:rsidR="00345845" w:rsidRPr="0038765D" w:rsidP="00C22B6F">
      <w:pPr>
        <w:spacing w:after="0" w:line="240" w:lineRule="auto"/>
        <w:ind w:left="-567" w:right="-8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         Разъяснить правонарушителю, что в соответствии со ст. 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45845" w:rsidRPr="0038765D" w:rsidP="00C22B6F">
      <w:pPr>
        <w:pStyle w:val="s1"/>
        <w:spacing w:before="0" w:beforeAutospacing="0" w:after="0" w:afterAutospacing="0"/>
        <w:ind w:left="-567" w:right="-832"/>
        <w:jc w:val="both"/>
        <w:rPr>
          <w:sz w:val="28"/>
          <w:szCs w:val="28"/>
        </w:rPr>
      </w:pPr>
      <w:r w:rsidRPr="0038765D">
        <w:rPr>
          <w:sz w:val="28"/>
          <w:szCs w:val="28"/>
        </w:rPr>
        <w:t xml:space="preserve">          В соответствии со ст. 20.25 КоАП РФ неуплата административного штрафа в срок, предусмотренный 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 w:rsidR="00345845" w:rsidRPr="0038765D" w:rsidP="00C22B6F">
      <w:pPr>
        <w:pStyle w:val="s1"/>
        <w:spacing w:before="0" w:beforeAutospacing="0" w:after="0" w:afterAutospacing="0"/>
        <w:ind w:left="-567" w:right="-832" w:firstLine="720"/>
        <w:jc w:val="both"/>
        <w:rPr>
          <w:sz w:val="28"/>
          <w:szCs w:val="28"/>
        </w:rPr>
      </w:pPr>
      <w:r w:rsidRPr="0038765D">
        <w:rPr>
          <w:sz w:val="28"/>
          <w:szCs w:val="28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 w:rsidR="00345845" w:rsidRPr="0038765D" w:rsidP="00C22B6F">
      <w:pPr>
        <w:spacing w:after="0" w:line="240" w:lineRule="auto"/>
        <w:ind w:left="-567" w:right="-8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           Срок предъявления постановления к исполнению в течение двух лет со дня вступления постановления в законную силу.</w:t>
      </w:r>
    </w:p>
    <w:p w:rsidR="00345845" w:rsidRPr="0038765D" w:rsidP="00C22B6F">
      <w:pPr>
        <w:spacing w:after="0" w:line="240" w:lineRule="auto"/>
        <w:ind w:left="-567" w:right="-83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3876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алоба на  постановление может быть подана в Центральный районный суд города Симферополя Республики Крым через мирового судью либо непосредственно в Центральный районный суд города Симферополя Республики Крым  в течение 10 суток со дня вручения или получения копии постановления</w:t>
      </w:r>
      <w:r w:rsidRPr="003876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36C8" w:rsidRPr="0038765D" w:rsidP="00BA36C8">
      <w:pPr>
        <w:spacing w:after="0" w:line="240" w:lineRule="auto"/>
        <w:ind w:left="-567" w:right="-83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  </w:t>
      </w:r>
    </w:p>
    <w:p w:rsidR="00345845" w:rsidRPr="0038765D" w:rsidP="00C22B6F">
      <w:pPr>
        <w:spacing w:after="0" w:line="240" w:lineRule="auto"/>
        <w:ind w:left="-567" w:right="-8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65D">
        <w:rPr>
          <w:rFonts w:ascii="Times New Roman" w:hAnsi="Times New Roman" w:cs="Times New Roman"/>
          <w:sz w:val="28"/>
          <w:szCs w:val="28"/>
          <w:lang w:val="ru-RU"/>
        </w:rPr>
        <w:t xml:space="preserve">Мировой судья:      </w:t>
      </w:r>
      <w:r w:rsidRPr="0038765D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подпись</w:t>
      </w:r>
      <w:r w:rsidRPr="0038765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                                 </w:t>
      </w:r>
      <w:r w:rsidRPr="0038765D">
        <w:rPr>
          <w:rFonts w:ascii="Times New Roman" w:eastAsia="MS Mincho" w:hAnsi="Times New Roman" w:cs="Times New Roman"/>
          <w:sz w:val="28"/>
          <w:szCs w:val="28"/>
          <w:lang w:val="ru-RU"/>
        </w:rPr>
        <w:t>С.Г. Ломанов</w:t>
      </w:r>
    </w:p>
    <w:p w:rsidR="00345845" w:rsidRPr="0038765D" w:rsidP="00C22B6F">
      <w:pPr>
        <w:tabs>
          <w:tab w:val="left" w:pos="7552"/>
        </w:tabs>
        <w:spacing w:after="0" w:line="240" w:lineRule="auto"/>
        <w:ind w:left="-567" w:right="-832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45845" w:rsidP="00C22B6F">
      <w:pPr>
        <w:tabs>
          <w:tab w:val="left" w:pos="7552"/>
        </w:tabs>
        <w:spacing w:after="0" w:line="240" w:lineRule="auto"/>
        <w:ind w:left="-567" w:right="-832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45845" w:rsidRPr="0038765D" w:rsidP="004937D5">
      <w:pPr>
        <w:tabs>
          <w:tab w:val="left" w:pos="7552"/>
        </w:tabs>
        <w:spacing w:after="0" w:line="240" w:lineRule="auto"/>
        <w:ind w:right="-832"/>
        <w:jc w:val="both"/>
        <w:rPr>
          <w:i/>
          <w:iCs/>
          <w:sz w:val="20"/>
          <w:szCs w:val="20"/>
          <w:lang w:val="ru-RU"/>
        </w:rPr>
      </w:pPr>
    </w:p>
    <w:sectPr w:rsidSect="009D753B">
      <w:pgSz w:w="11906" w:h="16838"/>
      <w:pgMar w:top="426" w:right="144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A"/>
    <w:rsid w:val="00004459"/>
    <w:rsid w:val="000145BB"/>
    <w:rsid w:val="00020327"/>
    <w:rsid w:val="00027185"/>
    <w:rsid w:val="00030C70"/>
    <w:rsid w:val="000430F5"/>
    <w:rsid w:val="00043AB8"/>
    <w:rsid w:val="00044ECF"/>
    <w:rsid w:val="00047322"/>
    <w:rsid w:val="00052290"/>
    <w:rsid w:val="00052A68"/>
    <w:rsid w:val="00052B30"/>
    <w:rsid w:val="00052D37"/>
    <w:rsid w:val="00064A52"/>
    <w:rsid w:val="00065BC3"/>
    <w:rsid w:val="00085017"/>
    <w:rsid w:val="000940A7"/>
    <w:rsid w:val="000A2353"/>
    <w:rsid w:val="000D1E7B"/>
    <w:rsid w:val="000D26BD"/>
    <w:rsid w:val="000D4FD7"/>
    <w:rsid w:val="000D7FF2"/>
    <w:rsid w:val="000E1384"/>
    <w:rsid w:val="000E4C54"/>
    <w:rsid w:val="000F6B55"/>
    <w:rsid w:val="00100A4E"/>
    <w:rsid w:val="0010162B"/>
    <w:rsid w:val="001209FB"/>
    <w:rsid w:val="00124379"/>
    <w:rsid w:val="00136C33"/>
    <w:rsid w:val="00144DD8"/>
    <w:rsid w:val="00155404"/>
    <w:rsid w:val="0016438D"/>
    <w:rsid w:val="0017552D"/>
    <w:rsid w:val="0018143B"/>
    <w:rsid w:val="00195AE7"/>
    <w:rsid w:val="001A77CD"/>
    <w:rsid w:val="001B2D5D"/>
    <w:rsid w:val="001B34C6"/>
    <w:rsid w:val="001B4FB1"/>
    <w:rsid w:val="001B5BDA"/>
    <w:rsid w:val="001B748F"/>
    <w:rsid w:val="001C2177"/>
    <w:rsid w:val="001F187F"/>
    <w:rsid w:val="001F6D16"/>
    <w:rsid w:val="002013C9"/>
    <w:rsid w:val="002076C4"/>
    <w:rsid w:val="00220ECC"/>
    <w:rsid w:val="00233D65"/>
    <w:rsid w:val="00242BA0"/>
    <w:rsid w:val="00250B18"/>
    <w:rsid w:val="002612A9"/>
    <w:rsid w:val="00263230"/>
    <w:rsid w:val="002708CD"/>
    <w:rsid w:val="00295529"/>
    <w:rsid w:val="002A1C64"/>
    <w:rsid w:val="002D32FE"/>
    <w:rsid w:val="002D4E78"/>
    <w:rsid w:val="002E2CF3"/>
    <w:rsid w:val="002E3035"/>
    <w:rsid w:val="00305DD3"/>
    <w:rsid w:val="00310BF9"/>
    <w:rsid w:val="003148AB"/>
    <w:rsid w:val="0033576E"/>
    <w:rsid w:val="003358F1"/>
    <w:rsid w:val="00345845"/>
    <w:rsid w:val="00352D53"/>
    <w:rsid w:val="003620BF"/>
    <w:rsid w:val="0036787A"/>
    <w:rsid w:val="00380E6E"/>
    <w:rsid w:val="00383CC6"/>
    <w:rsid w:val="0038765D"/>
    <w:rsid w:val="00391E64"/>
    <w:rsid w:val="00394E52"/>
    <w:rsid w:val="00395AF3"/>
    <w:rsid w:val="003A43C6"/>
    <w:rsid w:val="003B268F"/>
    <w:rsid w:val="003B5348"/>
    <w:rsid w:val="003D4438"/>
    <w:rsid w:val="003D4D41"/>
    <w:rsid w:val="003E1035"/>
    <w:rsid w:val="003E151A"/>
    <w:rsid w:val="003E1AF6"/>
    <w:rsid w:val="003F12E3"/>
    <w:rsid w:val="00407B96"/>
    <w:rsid w:val="00424BCF"/>
    <w:rsid w:val="00425071"/>
    <w:rsid w:val="004340E0"/>
    <w:rsid w:val="00441F20"/>
    <w:rsid w:val="00451C7E"/>
    <w:rsid w:val="00452B73"/>
    <w:rsid w:val="00482222"/>
    <w:rsid w:val="00482430"/>
    <w:rsid w:val="0048778F"/>
    <w:rsid w:val="004937D5"/>
    <w:rsid w:val="00496A77"/>
    <w:rsid w:val="004B27CA"/>
    <w:rsid w:val="004B5040"/>
    <w:rsid w:val="004C4DCC"/>
    <w:rsid w:val="004F2598"/>
    <w:rsid w:val="00507048"/>
    <w:rsid w:val="00512AAA"/>
    <w:rsid w:val="00526188"/>
    <w:rsid w:val="005417CD"/>
    <w:rsid w:val="00567A2D"/>
    <w:rsid w:val="00587DE7"/>
    <w:rsid w:val="00591179"/>
    <w:rsid w:val="0059295B"/>
    <w:rsid w:val="00594CF5"/>
    <w:rsid w:val="00597AC8"/>
    <w:rsid w:val="005A0CD3"/>
    <w:rsid w:val="005A4550"/>
    <w:rsid w:val="005A47C1"/>
    <w:rsid w:val="005B75BF"/>
    <w:rsid w:val="005B7A91"/>
    <w:rsid w:val="005C3296"/>
    <w:rsid w:val="005E3AEB"/>
    <w:rsid w:val="005F7C38"/>
    <w:rsid w:val="006005EC"/>
    <w:rsid w:val="00600BE6"/>
    <w:rsid w:val="00606DA4"/>
    <w:rsid w:val="00606DA6"/>
    <w:rsid w:val="00620B87"/>
    <w:rsid w:val="00622AED"/>
    <w:rsid w:val="006235AF"/>
    <w:rsid w:val="00625024"/>
    <w:rsid w:val="00661DDD"/>
    <w:rsid w:val="00667B8D"/>
    <w:rsid w:val="00674BED"/>
    <w:rsid w:val="00682B89"/>
    <w:rsid w:val="00692EBB"/>
    <w:rsid w:val="006A5EBC"/>
    <w:rsid w:val="006A6E72"/>
    <w:rsid w:val="006B0D0D"/>
    <w:rsid w:val="006B1EA7"/>
    <w:rsid w:val="006C2E31"/>
    <w:rsid w:val="006C6A8F"/>
    <w:rsid w:val="006C746F"/>
    <w:rsid w:val="006D4D8E"/>
    <w:rsid w:val="006E5A7E"/>
    <w:rsid w:val="006F2240"/>
    <w:rsid w:val="006F6F1B"/>
    <w:rsid w:val="00700F85"/>
    <w:rsid w:val="007053AC"/>
    <w:rsid w:val="00705893"/>
    <w:rsid w:val="00710B3B"/>
    <w:rsid w:val="00711D50"/>
    <w:rsid w:val="00713C97"/>
    <w:rsid w:val="00726A40"/>
    <w:rsid w:val="00727A42"/>
    <w:rsid w:val="00740422"/>
    <w:rsid w:val="00744173"/>
    <w:rsid w:val="00762490"/>
    <w:rsid w:val="00770C54"/>
    <w:rsid w:val="007735ED"/>
    <w:rsid w:val="00773BB6"/>
    <w:rsid w:val="00773C66"/>
    <w:rsid w:val="00784FDB"/>
    <w:rsid w:val="00792E02"/>
    <w:rsid w:val="007A3A53"/>
    <w:rsid w:val="007A7949"/>
    <w:rsid w:val="007B1D01"/>
    <w:rsid w:val="007B4D11"/>
    <w:rsid w:val="007C266B"/>
    <w:rsid w:val="007C4144"/>
    <w:rsid w:val="007C539A"/>
    <w:rsid w:val="007C73A2"/>
    <w:rsid w:val="007D107B"/>
    <w:rsid w:val="007E0151"/>
    <w:rsid w:val="007E73CF"/>
    <w:rsid w:val="007F5034"/>
    <w:rsid w:val="007F6F25"/>
    <w:rsid w:val="00805970"/>
    <w:rsid w:val="00813E5C"/>
    <w:rsid w:val="0082071F"/>
    <w:rsid w:val="008268A5"/>
    <w:rsid w:val="008302B9"/>
    <w:rsid w:val="00833C42"/>
    <w:rsid w:val="00835D77"/>
    <w:rsid w:val="00856EF7"/>
    <w:rsid w:val="00860499"/>
    <w:rsid w:val="00861085"/>
    <w:rsid w:val="00882169"/>
    <w:rsid w:val="00887081"/>
    <w:rsid w:val="00894E22"/>
    <w:rsid w:val="0089727D"/>
    <w:rsid w:val="00897ED3"/>
    <w:rsid w:val="008A030A"/>
    <w:rsid w:val="008A3F6C"/>
    <w:rsid w:val="008B1D82"/>
    <w:rsid w:val="008B204C"/>
    <w:rsid w:val="008B7CFB"/>
    <w:rsid w:val="008D1232"/>
    <w:rsid w:val="008D21DE"/>
    <w:rsid w:val="008D2FAA"/>
    <w:rsid w:val="008D7B22"/>
    <w:rsid w:val="00906C7F"/>
    <w:rsid w:val="00914DBC"/>
    <w:rsid w:val="00921F60"/>
    <w:rsid w:val="009246D0"/>
    <w:rsid w:val="00925CE4"/>
    <w:rsid w:val="00940547"/>
    <w:rsid w:val="00947443"/>
    <w:rsid w:val="00967A63"/>
    <w:rsid w:val="009819D0"/>
    <w:rsid w:val="00982C36"/>
    <w:rsid w:val="00986A61"/>
    <w:rsid w:val="009A0529"/>
    <w:rsid w:val="009B52DD"/>
    <w:rsid w:val="009D1D40"/>
    <w:rsid w:val="009D753B"/>
    <w:rsid w:val="009E4AA2"/>
    <w:rsid w:val="009E56A2"/>
    <w:rsid w:val="00A12531"/>
    <w:rsid w:val="00A30F88"/>
    <w:rsid w:val="00A35624"/>
    <w:rsid w:val="00A4044E"/>
    <w:rsid w:val="00A55A76"/>
    <w:rsid w:val="00A66526"/>
    <w:rsid w:val="00A66AD3"/>
    <w:rsid w:val="00A6789E"/>
    <w:rsid w:val="00A67CB9"/>
    <w:rsid w:val="00A75B01"/>
    <w:rsid w:val="00AA51CF"/>
    <w:rsid w:val="00AB2877"/>
    <w:rsid w:val="00AC6698"/>
    <w:rsid w:val="00AC6CD1"/>
    <w:rsid w:val="00AE5B85"/>
    <w:rsid w:val="00AF4553"/>
    <w:rsid w:val="00AF6C76"/>
    <w:rsid w:val="00AF7C2E"/>
    <w:rsid w:val="00B1235A"/>
    <w:rsid w:val="00B55CF3"/>
    <w:rsid w:val="00B72A4F"/>
    <w:rsid w:val="00B7586A"/>
    <w:rsid w:val="00B75F86"/>
    <w:rsid w:val="00B77E8A"/>
    <w:rsid w:val="00B82203"/>
    <w:rsid w:val="00B8387A"/>
    <w:rsid w:val="00BA36C8"/>
    <w:rsid w:val="00BA56AD"/>
    <w:rsid w:val="00BD6168"/>
    <w:rsid w:val="00BD719F"/>
    <w:rsid w:val="00BE703A"/>
    <w:rsid w:val="00BF4B9A"/>
    <w:rsid w:val="00C01175"/>
    <w:rsid w:val="00C0214C"/>
    <w:rsid w:val="00C145A4"/>
    <w:rsid w:val="00C22B6F"/>
    <w:rsid w:val="00C31520"/>
    <w:rsid w:val="00C4192E"/>
    <w:rsid w:val="00C47987"/>
    <w:rsid w:val="00C54E97"/>
    <w:rsid w:val="00C55D2D"/>
    <w:rsid w:val="00C62917"/>
    <w:rsid w:val="00C85949"/>
    <w:rsid w:val="00C90D01"/>
    <w:rsid w:val="00CA418E"/>
    <w:rsid w:val="00CB1536"/>
    <w:rsid w:val="00CB381F"/>
    <w:rsid w:val="00CC1169"/>
    <w:rsid w:val="00CC466C"/>
    <w:rsid w:val="00CC7A1F"/>
    <w:rsid w:val="00CD2BA7"/>
    <w:rsid w:val="00CD304E"/>
    <w:rsid w:val="00CE77FC"/>
    <w:rsid w:val="00CF0396"/>
    <w:rsid w:val="00CF29BF"/>
    <w:rsid w:val="00CF5B5A"/>
    <w:rsid w:val="00D121F4"/>
    <w:rsid w:val="00D179EF"/>
    <w:rsid w:val="00D422B3"/>
    <w:rsid w:val="00D4368D"/>
    <w:rsid w:val="00D4449E"/>
    <w:rsid w:val="00D4614E"/>
    <w:rsid w:val="00D51E5C"/>
    <w:rsid w:val="00D52BDE"/>
    <w:rsid w:val="00D6595F"/>
    <w:rsid w:val="00D76BD6"/>
    <w:rsid w:val="00DA160C"/>
    <w:rsid w:val="00DA5E3F"/>
    <w:rsid w:val="00DB4572"/>
    <w:rsid w:val="00DC1351"/>
    <w:rsid w:val="00DE12FF"/>
    <w:rsid w:val="00DE42FE"/>
    <w:rsid w:val="00DE6618"/>
    <w:rsid w:val="00DF21CF"/>
    <w:rsid w:val="00E1200D"/>
    <w:rsid w:val="00E14FA0"/>
    <w:rsid w:val="00E30D20"/>
    <w:rsid w:val="00E3700A"/>
    <w:rsid w:val="00E405AA"/>
    <w:rsid w:val="00E42E32"/>
    <w:rsid w:val="00E6167D"/>
    <w:rsid w:val="00E65567"/>
    <w:rsid w:val="00E74594"/>
    <w:rsid w:val="00E7494B"/>
    <w:rsid w:val="00E816FA"/>
    <w:rsid w:val="00EA4C59"/>
    <w:rsid w:val="00EB6303"/>
    <w:rsid w:val="00EC1CF0"/>
    <w:rsid w:val="00EC2720"/>
    <w:rsid w:val="00EF0200"/>
    <w:rsid w:val="00EF3C1D"/>
    <w:rsid w:val="00EF6572"/>
    <w:rsid w:val="00F00186"/>
    <w:rsid w:val="00F1525F"/>
    <w:rsid w:val="00F25E3E"/>
    <w:rsid w:val="00F370CE"/>
    <w:rsid w:val="00F5552A"/>
    <w:rsid w:val="00F661FD"/>
    <w:rsid w:val="00F673F3"/>
    <w:rsid w:val="00F81AD7"/>
    <w:rsid w:val="00F82601"/>
    <w:rsid w:val="00F90B65"/>
    <w:rsid w:val="00F90EFF"/>
    <w:rsid w:val="00FA29BB"/>
    <w:rsid w:val="00FA7722"/>
    <w:rsid w:val="00FB6376"/>
    <w:rsid w:val="00FC204E"/>
    <w:rsid w:val="00FD0A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AA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2AAA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2">
    <w:name w:val="Основной текст (2)"/>
    <w:link w:val="21"/>
    <w:uiPriority w:val="99"/>
    <w:locked/>
    <w:rsid w:val="00BF4B9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BodyText">
    <w:name w:val="Body Text"/>
    <w:basedOn w:val="Normal"/>
    <w:link w:val="a"/>
    <w:uiPriority w:val="99"/>
    <w:rsid w:val="00BF4B9A"/>
    <w:pPr>
      <w:shd w:val="clear" w:color="auto" w:fill="FFFFFF"/>
      <w:spacing w:after="0" w:line="274" w:lineRule="exact"/>
      <w:ind w:firstLine="700"/>
      <w:jc w:val="both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character" w:customStyle="1" w:styleId="a">
    <w:name w:val="Основной текст Знак"/>
    <w:link w:val="BodyText"/>
    <w:uiPriority w:val="99"/>
    <w:locked/>
    <w:rsid w:val="00BF4B9A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(3)"/>
    <w:link w:val="31"/>
    <w:uiPriority w:val="99"/>
    <w:locked/>
    <w:rsid w:val="00BF4B9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BF4B9A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(3)1"/>
    <w:basedOn w:val="Normal"/>
    <w:link w:val="3"/>
    <w:uiPriority w:val="99"/>
    <w:rsid w:val="00BF4B9A"/>
    <w:pPr>
      <w:shd w:val="clear" w:color="auto" w:fill="FFFFFF"/>
      <w:spacing w:after="0" w:line="274" w:lineRule="exact"/>
      <w:ind w:firstLine="700"/>
    </w:pPr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link w:val="51"/>
    <w:uiPriority w:val="99"/>
    <w:locked/>
    <w:rsid w:val="008D123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"/>
    <w:link w:val="71"/>
    <w:uiPriority w:val="99"/>
    <w:locked/>
    <w:rsid w:val="008D123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8D123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8D1232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Основной текст (7)1"/>
    <w:basedOn w:val="Normal"/>
    <w:link w:val="7"/>
    <w:uiPriority w:val="99"/>
    <w:rsid w:val="008D1232"/>
    <w:pPr>
      <w:shd w:val="clear" w:color="auto" w:fill="FFFFFF"/>
      <w:spacing w:after="0" w:line="274" w:lineRule="exact"/>
      <w:ind w:firstLine="30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Основной текст (8)1"/>
    <w:basedOn w:val="Normal"/>
    <w:link w:val="8"/>
    <w:uiPriority w:val="99"/>
    <w:rsid w:val="008D1232"/>
    <w:pPr>
      <w:shd w:val="clear" w:color="auto" w:fill="FFFFFF"/>
      <w:spacing w:after="0" w:line="274" w:lineRule="exact"/>
      <w:ind w:firstLine="6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83">
    <w:name w:val="Основной текст (8)3"/>
    <w:uiPriority w:val="99"/>
    <w:rsid w:val="0036787A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10">
    <w:name w:val="Основной текст (10)"/>
    <w:link w:val="101"/>
    <w:uiPriority w:val="99"/>
    <w:locked/>
    <w:rsid w:val="0036787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 (11)"/>
    <w:link w:val="111"/>
    <w:uiPriority w:val="99"/>
    <w:locked/>
    <w:rsid w:val="0036787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10">
    <w:name w:val="Основной текст (11) + Полужирный"/>
    <w:aliases w:val="Курсив1"/>
    <w:uiPriority w:val="99"/>
    <w:rsid w:val="0036787A"/>
    <w:rPr>
      <w:rFonts w:ascii="Times New Roman" w:hAnsi="Times New Roman" w:cs="Times New Roman"/>
      <w:b/>
      <w:bCs/>
      <w:i/>
      <w:iCs/>
      <w:noProof/>
      <w:sz w:val="24"/>
      <w:szCs w:val="24"/>
      <w:shd w:val="clear" w:color="auto" w:fill="FFFFFF"/>
    </w:rPr>
  </w:style>
  <w:style w:type="character" w:customStyle="1" w:styleId="7BookmanOldStyle">
    <w:name w:val="Основной текст (7) + Bookman Old Style"/>
    <w:aliases w:val="11 pt,Полужирный3"/>
    <w:uiPriority w:val="99"/>
    <w:rsid w:val="0036787A"/>
    <w:rPr>
      <w:rFonts w:ascii="Bookman Old Style" w:hAnsi="Bookman Old Style" w:cs="Bookman Old Style"/>
      <w:b/>
      <w:bCs/>
      <w:sz w:val="22"/>
      <w:szCs w:val="22"/>
      <w:shd w:val="clear" w:color="auto" w:fill="FFFFFF"/>
    </w:rPr>
  </w:style>
  <w:style w:type="character" w:customStyle="1" w:styleId="70">
    <w:name w:val="Основной текст (7) + Полужирный"/>
    <w:uiPriority w:val="99"/>
    <w:rsid w:val="0036787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Normal"/>
    <w:link w:val="10"/>
    <w:uiPriority w:val="99"/>
    <w:rsid w:val="0036787A"/>
    <w:pPr>
      <w:shd w:val="clear" w:color="auto" w:fill="FFFFFF"/>
      <w:spacing w:after="0" w:line="274" w:lineRule="exact"/>
      <w:ind w:firstLine="30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Основной текст (11)1"/>
    <w:basedOn w:val="Normal"/>
    <w:link w:val="11"/>
    <w:uiPriority w:val="99"/>
    <w:rsid w:val="0036787A"/>
    <w:pPr>
      <w:shd w:val="clear" w:color="auto" w:fill="FFFFFF"/>
      <w:spacing w:after="0" w:line="274" w:lineRule="exact"/>
      <w:ind w:firstLine="6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113pt">
    <w:name w:val="Основной текст (11) + 13 pt"/>
    <w:aliases w:val="Полужирный2"/>
    <w:uiPriority w:val="99"/>
    <w:rsid w:val="0036787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10pt">
    <w:name w:val="Основной текст (11) + 10 pt"/>
    <w:aliases w:val="Полужирный1"/>
    <w:uiPriority w:val="99"/>
    <w:rsid w:val="0036787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10">
    <w:name w:val="Основной текст (11) + Полужирный1"/>
    <w:uiPriority w:val="99"/>
    <w:rsid w:val="0036787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2"/>
    <w:uiPriority w:val="99"/>
    <w:rsid w:val="00C85949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6">
    <w:name w:val="Основной текст (6)"/>
    <w:link w:val="61"/>
    <w:uiPriority w:val="99"/>
    <w:locked/>
    <w:rsid w:val="00C8594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C85949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+ Не курсив"/>
    <w:uiPriority w:val="99"/>
    <w:rsid w:val="00A55A76"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2"/>
    <w:uiPriority w:val="99"/>
    <w:rsid w:val="00792E02"/>
    <w:rPr>
      <w:rFonts w:ascii="Times New Roman" w:hAnsi="Times New Roman" w:cs="Times New Roman"/>
      <w:sz w:val="24"/>
      <w:szCs w:val="24"/>
      <w:u w:val="single"/>
    </w:rPr>
  </w:style>
  <w:style w:type="character" w:styleId="Hyperlink">
    <w:name w:val="Hyperlink"/>
    <w:uiPriority w:val="99"/>
    <w:semiHidden/>
    <w:rsid w:val="009D1D40"/>
    <w:rPr>
      <w:color w:val="0000FF"/>
      <w:u w:val="single"/>
    </w:rPr>
  </w:style>
  <w:style w:type="paragraph" w:customStyle="1" w:styleId="s1">
    <w:name w:val="s_1"/>
    <w:basedOn w:val="Normal"/>
    <w:uiPriority w:val="99"/>
    <w:rsid w:val="00AF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15281/1fcb5e48d24a09ccdf9044e4a9b5a70cba03051c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