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3F34AB" w:rsidRPr="00BD2FCE" w:rsidP="00B97F4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№05-0</w:t>
      </w:r>
      <w:r w:rsidRPr="00BD2FCE" w:rsidR="00BD2FCE">
        <w:rPr>
          <w:rFonts w:ascii="Times New Roman" w:hAnsi="Times New Roman" w:cs="Times New Roman"/>
          <w:sz w:val="28"/>
          <w:szCs w:val="28"/>
        </w:rPr>
        <w:t>2</w:t>
      </w:r>
      <w:r w:rsidR="00ED219C">
        <w:rPr>
          <w:rFonts w:ascii="Times New Roman" w:hAnsi="Times New Roman" w:cs="Times New Roman"/>
          <w:sz w:val="28"/>
          <w:szCs w:val="28"/>
        </w:rPr>
        <w:t>64</w:t>
      </w:r>
      <w:r w:rsidRPr="00BD2FCE">
        <w:rPr>
          <w:rFonts w:ascii="Times New Roman" w:hAnsi="Times New Roman" w:cs="Times New Roman"/>
          <w:sz w:val="28"/>
          <w:szCs w:val="28"/>
        </w:rPr>
        <w:t>/1</w:t>
      </w:r>
      <w:r w:rsidR="00ED219C">
        <w:rPr>
          <w:rFonts w:ascii="Times New Roman" w:hAnsi="Times New Roman" w:cs="Times New Roman"/>
          <w:sz w:val="28"/>
          <w:szCs w:val="28"/>
        </w:rPr>
        <w:t>8</w:t>
      </w:r>
      <w:r w:rsidRPr="00BD2FCE">
        <w:rPr>
          <w:rFonts w:ascii="Times New Roman" w:hAnsi="Times New Roman" w:cs="Times New Roman"/>
          <w:sz w:val="28"/>
          <w:szCs w:val="28"/>
        </w:rPr>
        <w:t>/20</w:t>
      </w:r>
      <w:r w:rsidRPr="00BD2FCE" w:rsidR="00C51DE9">
        <w:rPr>
          <w:rFonts w:ascii="Times New Roman" w:hAnsi="Times New Roman" w:cs="Times New Roman"/>
          <w:sz w:val="28"/>
          <w:szCs w:val="28"/>
        </w:rPr>
        <w:t>2</w:t>
      </w:r>
      <w:r w:rsidRPr="00BD2FCE" w:rsidR="008774FC">
        <w:rPr>
          <w:rFonts w:ascii="Times New Roman" w:hAnsi="Times New Roman" w:cs="Times New Roman"/>
          <w:sz w:val="28"/>
          <w:szCs w:val="28"/>
        </w:rPr>
        <w:t>4</w:t>
      </w:r>
    </w:p>
    <w:p w:rsidR="003F34AB" w:rsidRPr="00BD2FCE" w:rsidP="00B97F4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F34AB" w:rsidRPr="00BD2FCE" w:rsidP="003F34AB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03 октября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2024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года                                         </w:t>
      </w:r>
      <w:r w:rsidRPr="00BD2FCE" w:rsidR="00E34A86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г. Симферополь                 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Исполняющий обязанности м</w:t>
      </w:r>
      <w:r w:rsidRPr="00ED219C">
        <w:rPr>
          <w:rFonts w:ascii="Times New Roman" w:hAnsi="Times New Roman" w:cs="Times New Roman"/>
          <w:sz w:val="28"/>
          <w:szCs w:val="28"/>
        </w:rPr>
        <w:t>ирово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Pr="00ED219C">
        <w:rPr>
          <w:rFonts w:ascii="Times New Roman" w:hAnsi="Times New Roman" w:cs="Times New Roman"/>
          <w:sz w:val="28"/>
          <w:szCs w:val="28"/>
        </w:rPr>
        <w:t>судь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ED219C">
        <w:rPr>
          <w:rFonts w:ascii="Times New Roman" w:hAnsi="Times New Roman" w:cs="Times New Roman"/>
          <w:sz w:val="28"/>
          <w:szCs w:val="28"/>
        </w:rPr>
        <w:t xml:space="preserve"> судебного участка №1</w:t>
      </w:r>
      <w:r>
        <w:rPr>
          <w:rFonts w:ascii="Times New Roman" w:hAnsi="Times New Roman" w:cs="Times New Roman"/>
          <w:sz w:val="28"/>
          <w:szCs w:val="28"/>
        </w:rPr>
        <w:t>8</w:t>
      </w:r>
      <w:r w:rsidRPr="00ED219C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D2FCE">
        <w:rPr>
          <w:rFonts w:ascii="Times New Roman" w:hAnsi="Times New Roman" w:cs="Times New Roman"/>
          <w:sz w:val="28"/>
          <w:szCs w:val="28"/>
        </w:rPr>
        <w:t>ировой судья судебного участка №1</w:t>
      </w:r>
      <w:r w:rsidR="00BD2FCE">
        <w:rPr>
          <w:rFonts w:ascii="Times New Roman" w:hAnsi="Times New Roman" w:cs="Times New Roman"/>
          <w:sz w:val="28"/>
          <w:szCs w:val="28"/>
        </w:rPr>
        <w:t>9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</w:t>
      </w:r>
      <w:r w:rsidR="00BD2FCE">
        <w:rPr>
          <w:rFonts w:ascii="Times New Roman" w:hAnsi="Times New Roman" w:cs="Times New Roman"/>
          <w:sz w:val="28"/>
          <w:szCs w:val="28"/>
        </w:rPr>
        <w:t xml:space="preserve">Шуб Л.А.,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 – </w:t>
      </w:r>
      <w:r w:rsidR="00ED219C">
        <w:rPr>
          <w:rFonts w:ascii="Times New Roman" w:hAnsi="Times New Roman" w:cs="Times New Roman"/>
          <w:sz w:val="28"/>
          <w:szCs w:val="28"/>
        </w:rPr>
        <w:t xml:space="preserve">Ильина А.А., </w:t>
      </w:r>
      <w:r w:rsidR="00BD2FC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рассмотрев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открытом судебном заседании в помещении судебн</w:t>
      </w:r>
      <w:r w:rsidR="00ED219C">
        <w:rPr>
          <w:rFonts w:ascii="Times New Roman" w:hAnsi="Times New Roman" w:cs="Times New Roman"/>
          <w:sz w:val="28"/>
          <w:szCs w:val="28"/>
        </w:rPr>
        <w:t>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участк</w:t>
      </w:r>
      <w:r w:rsidR="00ED219C">
        <w:rPr>
          <w:rFonts w:ascii="Times New Roman" w:hAnsi="Times New Roman" w:cs="Times New Roman"/>
          <w:sz w:val="28"/>
          <w:szCs w:val="28"/>
        </w:rPr>
        <w:t>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</w:t>
      </w:r>
      <w:r w:rsidRPr="00BD2FCE" w:rsidR="00D90D4B">
        <w:rPr>
          <w:rFonts w:ascii="Times New Roman" w:hAnsi="Times New Roman" w:cs="Times New Roman"/>
          <w:sz w:val="28"/>
          <w:szCs w:val="28"/>
        </w:rPr>
        <w:t>орода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Симферополь (Центральный район городского округа Симферополя) Республики Крым, расположенного по адресу: г. Симферополь, ул. Крымских партизан, 3а, дело об ад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министративном правонарушении в отношении </w:t>
      </w:r>
    </w:p>
    <w:p w:rsidR="009D6F82" w:rsidRPr="00BD2FCE" w:rsidP="0025111B">
      <w:pPr>
        <w:spacing w:after="0" w:line="240" w:lineRule="auto"/>
        <w:ind w:left="22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Ильина Артура Александровича</w:t>
      </w:r>
      <w:r w:rsidRPr="00BD2FCE">
        <w:rPr>
          <w:rFonts w:ascii="Times New Roman" w:hAnsi="Times New Roman" w:cs="Times New Roman"/>
          <w:sz w:val="28"/>
          <w:szCs w:val="28"/>
        </w:rPr>
        <w:t xml:space="preserve">, </w:t>
      </w:r>
      <w:r w:rsidR="004612D5">
        <w:rPr>
          <w:color w:val="000000"/>
          <w:sz w:val="28"/>
          <w:szCs w:val="28"/>
        </w:rPr>
        <w:t>/ДАННЫЕ ИЗЪЯТЫ/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по признакам состава правонарушения, предусмотренного ч. 2 ст. 12.26 Кодекса </w:t>
      </w:r>
      <w:r w:rsidRPr="00BD2FCE">
        <w:rPr>
          <w:rFonts w:ascii="Times New Roman" w:hAnsi="Times New Roman" w:cs="Times New Roman"/>
          <w:sz w:val="28"/>
          <w:szCs w:val="28"/>
        </w:rPr>
        <w:t>Российской Федерации об административных правонарушениях,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УСТАНОВИЛ: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Ильин</w:t>
      </w:r>
      <w:r w:rsidRPr="00ED219C">
        <w:rPr>
          <w:rFonts w:ascii="Times New Roman" w:hAnsi="Times New Roman" w:cs="Times New Roman"/>
          <w:sz w:val="28"/>
          <w:szCs w:val="28"/>
        </w:rPr>
        <w:t xml:space="preserve"> А.А</w:t>
      </w:r>
      <w:r w:rsidRPr="00BD2FCE" w:rsidR="008774FC">
        <w:rPr>
          <w:rFonts w:ascii="Times New Roman" w:hAnsi="Times New Roman" w:cs="Times New Roman"/>
          <w:sz w:val="28"/>
          <w:szCs w:val="28"/>
        </w:rPr>
        <w:t>.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03.10.</w:t>
      </w:r>
      <w:r w:rsidR="0025111B">
        <w:rPr>
          <w:rFonts w:ascii="Times New Roman" w:hAnsi="Times New Roman" w:cs="Times New Roman"/>
          <w:sz w:val="28"/>
          <w:szCs w:val="28"/>
        </w:rPr>
        <w:t>2024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в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B42858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 управлял транспортным средством –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4612D5">
        <w:rPr>
          <w:color w:val="000000"/>
          <w:sz w:val="28"/>
          <w:szCs w:val="28"/>
        </w:rPr>
        <w:t>/ДАННЫЕ ИЗЪЯТЫ/</w:t>
      </w:r>
      <w:r w:rsidRPr="00BD2FCE">
        <w:rPr>
          <w:rFonts w:ascii="Times New Roman" w:hAnsi="Times New Roman" w:cs="Times New Roman"/>
          <w:sz w:val="28"/>
          <w:szCs w:val="28"/>
        </w:rPr>
        <w:t>,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9D48DA">
        <w:rPr>
          <w:rFonts w:ascii="Times New Roman" w:hAnsi="Times New Roman" w:cs="Times New Roman"/>
          <w:sz w:val="28"/>
          <w:szCs w:val="28"/>
        </w:rPr>
        <w:t>двигатель которого по своим характеристикам относится к мопедам</w:t>
      </w:r>
      <w:r w:rsidRPr="00BD2FCE" w:rsidR="008774FC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04509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в </w:t>
      </w:r>
      <w:r w:rsidR="00AF6381">
        <w:rPr>
          <w:rFonts w:ascii="Times New Roman" w:hAnsi="Times New Roman" w:cs="Times New Roman"/>
          <w:sz w:val="28"/>
          <w:szCs w:val="28"/>
        </w:rPr>
        <w:t>02 часа 23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минут</w:t>
      </w:r>
      <w:r w:rsidR="00AF6381">
        <w:rPr>
          <w:rFonts w:ascii="Times New Roman" w:hAnsi="Times New Roman" w:cs="Times New Roman"/>
          <w:sz w:val="28"/>
          <w:szCs w:val="28"/>
        </w:rPr>
        <w:t>ы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 w:rsidR="00AF6381">
        <w:rPr>
          <w:rFonts w:ascii="Times New Roman" w:hAnsi="Times New Roman" w:cs="Times New Roman"/>
          <w:sz w:val="28"/>
          <w:szCs w:val="28"/>
        </w:rPr>
        <w:t>Ильин</w:t>
      </w:r>
      <w:r w:rsidRPr="00AF6381" w:rsidR="00AF6381">
        <w:rPr>
          <w:rFonts w:ascii="Times New Roman" w:hAnsi="Times New Roman" w:cs="Times New Roman"/>
          <w:sz w:val="28"/>
          <w:szCs w:val="28"/>
        </w:rPr>
        <w:t xml:space="preserve"> А.А</w:t>
      </w:r>
      <w:r w:rsidRPr="00BD2FCE" w:rsidR="008774F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вину в </w:t>
      </w:r>
      <w:r w:rsidRPr="00BD2FCE" w:rsidR="00447B40">
        <w:rPr>
          <w:rFonts w:ascii="Times New Roman" w:hAnsi="Times New Roman" w:cs="Times New Roman"/>
          <w:sz w:val="28"/>
          <w:szCs w:val="28"/>
        </w:rPr>
        <w:t>совершении вмененного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Pr="00BD2FCE" w:rsidR="00447B40">
        <w:rPr>
          <w:rFonts w:ascii="Times New Roman" w:hAnsi="Times New Roman" w:cs="Times New Roman"/>
          <w:sz w:val="28"/>
          <w:szCs w:val="28"/>
        </w:rPr>
        <w:t>я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признал, в содеянном раскаялся,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BD2FCE" w:rsidR="00447B40">
        <w:rPr>
          <w:rFonts w:ascii="Times New Roman" w:hAnsi="Times New Roman" w:cs="Times New Roman"/>
          <w:sz w:val="28"/>
          <w:szCs w:val="28"/>
        </w:rPr>
        <w:t xml:space="preserve">установленные </w:t>
      </w:r>
      <w:r w:rsidRPr="00BD2FCE" w:rsidR="00D90D4B">
        <w:rPr>
          <w:rFonts w:ascii="Times New Roman" w:hAnsi="Times New Roman" w:cs="Times New Roman"/>
          <w:sz w:val="28"/>
          <w:szCs w:val="28"/>
        </w:rPr>
        <w:t>в протоколе об административном правонарушении, не оспаривал</w:t>
      </w:r>
      <w:r w:rsidRPr="00BD2FCE" w:rsidR="00447B40">
        <w:rPr>
          <w:rFonts w:ascii="Times New Roman" w:hAnsi="Times New Roman" w:cs="Times New Roman"/>
          <w:sz w:val="28"/>
          <w:szCs w:val="28"/>
        </w:rPr>
        <w:t>, указав, что водительское удостоверение он не получал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Выслушав лицо, в отношении которого ведется производство по делу об административном правонарушении, исследовав материалы дела, прихожу к следующему.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силу пункта 2.1.1 Правил дор</w:t>
      </w:r>
      <w:r w:rsidRPr="00431697">
        <w:rPr>
          <w:rFonts w:ascii="Times New Roman" w:hAnsi="Times New Roman" w:cs="Times New Roman"/>
          <w:sz w:val="28"/>
          <w:szCs w:val="28"/>
        </w:rPr>
        <w:t xml:space="preserve">ожного движения Российской Федерации, утвержденных постановлением Совета Министров - Правительства Российской Федерации от 23.10.1993 №1090, водитель механического транспортного средства обязан иметь при себе и по требованию сотрудников полиции передавать </w:t>
      </w:r>
      <w:r w:rsidRPr="00431697">
        <w:rPr>
          <w:rFonts w:ascii="Times New Roman" w:hAnsi="Times New Roman" w:cs="Times New Roman"/>
          <w:sz w:val="28"/>
          <w:szCs w:val="28"/>
        </w:rPr>
        <w:t>им, для проверки водительское удостоверение или временное разрешение на право управления транспортным средством соответствующей категории или подкатегории.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Согласно примечания к ст. 12.1 Кодекса Российской Федерации об административных правонарушениях под </w:t>
      </w:r>
      <w:r w:rsidRPr="00431697">
        <w:rPr>
          <w:rFonts w:ascii="Times New Roman" w:hAnsi="Times New Roman" w:cs="Times New Roman"/>
          <w:sz w:val="28"/>
          <w:szCs w:val="28"/>
        </w:rPr>
        <w:t>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</w:t>
      </w:r>
      <w:r w:rsidRPr="00431697">
        <w:rPr>
          <w:rFonts w:ascii="Times New Roman" w:hAnsi="Times New Roman" w:cs="Times New Roman"/>
          <w:sz w:val="28"/>
          <w:szCs w:val="28"/>
        </w:rPr>
        <w:t>вной скоростью более 50 километров в час, а также прицепы к нему, подлежащие государственной регистрации, а в других статьях настоящей главы также трактора, самоходные дорожно-строительные и иные самоходные машины, транспортные средства, на управление кото</w:t>
      </w:r>
      <w:r w:rsidRPr="00431697">
        <w:rPr>
          <w:rFonts w:ascii="Times New Roman" w:hAnsi="Times New Roman" w:cs="Times New Roman"/>
          <w:sz w:val="28"/>
          <w:szCs w:val="28"/>
        </w:rPr>
        <w:t>рыми в соответствии с законодательством Российской Федерации о безопасности дорожного движения предоставляется специальное право.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В соответствии с п. 1.2 Правил дорожного движения Российской Федерации, утвержденных постановлением Совета Министров - Правите</w:t>
      </w:r>
      <w:r w:rsidRPr="00431697">
        <w:rPr>
          <w:rFonts w:ascii="Times New Roman" w:hAnsi="Times New Roman" w:cs="Times New Roman"/>
          <w:sz w:val="28"/>
          <w:szCs w:val="28"/>
        </w:rPr>
        <w:t>льства Российской Федерации от 23.10.1993 №1090, мопед - двух- или трехколесное механическое транспортное средство, максимальная конструктивная скорость которого не превышает 50 км/ч, имеющее двигатель внутреннего сгорания с рабочим объемом, не превышающим</w:t>
      </w:r>
      <w:r w:rsidRPr="00431697">
        <w:rPr>
          <w:rFonts w:ascii="Times New Roman" w:hAnsi="Times New Roman" w:cs="Times New Roman"/>
          <w:sz w:val="28"/>
          <w:szCs w:val="28"/>
        </w:rPr>
        <w:t xml:space="preserve"> 50 куб. см, или электродвигатель номинальной максимальной мощностью в режиме длительной нагрузки более 0,25 кВт и менее 4 кВт. К мопедам приравниваются квадрициклы, имеющие аналогичные технические характеристики.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В силу положений ст. 25 Федерального </w:t>
      </w:r>
      <w:r w:rsidRPr="00431697">
        <w:rPr>
          <w:rFonts w:ascii="Times New Roman" w:hAnsi="Times New Roman" w:cs="Times New Roman"/>
          <w:sz w:val="28"/>
          <w:szCs w:val="28"/>
        </w:rPr>
        <w:t>закона от 10.12.1995 №196-ФЗ «О безопасности дорожного движения» для допуска к управлению транспортным средством - мопедом, требуется специальное право категории «М».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>Таким образом, мопед является двухколесным механическим транспортным средством, приводимы</w:t>
      </w:r>
      <w:r w:rsidRPr="00431697">
        <w:rPr>
          <w:rFonts w:ascii="Times New Roman" w:hAnsi="Times New Roman" w:cs="Times New Roman"/>
          <w:sz w:val="28"/>
          <w:szCs w:val="28"/>
        </w:rPr>
        <w:t>м в движение двигателем, для управления им необходимо получить специальное право категории «M», либо иметь водительское удостоверение с любой другой открытой категорией, его следует отнести к транспортным средствам, на которые распространяется действие гла</w:t>
      </w:r>
      <w:r w:rsidRPr="00431697">
        <w:rPr>
          <w:rFonts w:ascii="Times New Roman" w:hAnsi="Times New Roman" w:cs="Times New Roman"/>
          <w:sz w:val="28"/>
          <w:szCs w:val="28"/>
        </w:rPr>
        <w:t>вы 12 Кодекса Российской Федерации об административных правонарушениях.</w:t>
      </w:r>
    </w:p>
    <w:p w:rsidR="00431697" w:rsidRP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Из имеющихся в деле материалов следует, что электросамокат Kugoo Kirin </w:t>
      </w:r>
      <w:r w:rsidR="00AF6381">
        <w:rPr>
          <w:rFonts w:ascii="Times New Roman" w:hAnsi="Times New Roman" w:cs="Times New Roman"/>
          <w:sz w:val="28"/>
          <w:szCs w:val="28"/>
          <w:lang w:val="en-US"/>
        </w:rPr>
        <w:t>Max</w:t>
      </w:r>
      <w:r w:rsidR="00AF6381">
        <w:rPr>
          <w:rFonts w:ascii="Times New Roman" w:hAnsi="Times New Roman" w:cs="Times New Roman"/>
          <w:sz w:val="28"/>
          <w:szCs w:val="28"/>
        </w:rPr>
        <w:t xml:space="preserve"> </w:t>
      </w:r>
      <w:r w:rsidR="00AF6381">
        <w:rPr>
          <w:rFonts w:ascii="Times New Roman" w:hAnsi="Times New Roman" w:cs="Times New Roman"/>
          <w:sz w:val="28"/>
          <w:szCs w:val="28"/>
          <w:lang w:val="en-US"/>
        </w:rPr>
        <w:t>Speed</w:t>
      </w:r>
      <w:r w:rsidRPr="00431697">
        <w:rPr>
          <w:rFonts w:ascii="Times New Roman" w:hAnsi="Times New Roman" w:cs="Times New Roman"/>
          <w:sz w:val="28"/>
          <w:szCs w:val="28"/>
        </w:rPr>
        <w:t xml:space="preserve"> имеет мощность мотора </w:t>
      </w:r>
      <w:r w:rsidR="00AF6381">
        <w:rPr>
          <w:rFonts w:ascii="Times New Roman" w:hAnsi="Times New Roman" w:cs="Times New Roman"/>
          <w:sz w:val="28"/>
          <w:szCs w:val="28"/>
        </w:rPr>
        <w:t>6</w:t>
      </w:r>
      <w:r w:rsidRPr="00431697">
        <w:rPr>
          <w:rFonts w:ascii="Times New Roman" w:hAnsi="Times New Roman" w:cs="Times New Roman"/>
          <w:sz w:val="28"/>
          <w:szCs w:val="28"/>
        </w:rPr>
        <w:t>00 Ватт, максимальну</w:t>
      </w:r>
      <w:r>
        <w:rPr>
          <w:rFonts w:ascii="Times New Roman" w:hAnsi="Times New Roman" w:cs="Times New Roman"/>
          <w:sz w:val="28"/>
          <w:szCs w:val="28"/>
        </w:rPr>
        <w:t>ю скорость 50 километров в час.</w:t>
      </w:r>
    </w:p>
    <w:p w:rsidR="00431697" w:rsidP="00431697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31697">
        <w:rPr>
          <w:rFonts w:ascii="Times New Roman" w:hAnsi="Times New Roman" w:cs="Times New Roman"/>
          <w:sz w:val="28"/>
          <w:szCs w:val="28"/>
        </w:rPr>
        <w:t xml:space="preserve">Таким образом, транспортное средство, которым управлял </w:t>
      </w:r>
      <w:r w:rsidRPr="00AF6381" w:rsidR="00AF6381">
        <w:rPr>
          <w:rFonts w:ascii="Times New Roman" w:hAnsi="Times New Roman" w:cs="Times New Roman"/>
          <w:sz w:val="28"/>
          <w:szCs w:val="28"/>
        </w:rPr>
        <w:t>Ильин А.А</w:t>
      </w:r>
      <w:r w:rsidRPr="00431697">
        <w:rPr>
          <w:rFonts w:ascii="Times New Roman" w:hAnsi="Times New Roman" w:cs="Times New Roman"/>
          <w:sz w:val="28"/>
          <w:szCs w:val="28"/>
        </w:rPr>
        <w:t>. при описанных выше обстоятельствах, по своим характеристикам относится к мопедам, право на управление которыми должно быть подтверждено водительским удостоверением (пункт 4 статьи 25 Федерал</w:t>
      </w:r>
      <w:r w:rsidRPr="00431697">
        <w:rPr>
          <w:rFonts w:ascii="Times New Roman" w:hAnsi="Times New Roman" w:cs="Times New Roman"/>
          <w:sz w:val="28"/>
          <w:szCs w:val="28"/>
        </w:rPr>
        <w:t>ьного закона от 10.12.1995 N 196-ФЗ), и в соответствии с примечанием к статье 12.1 Кодекса Российской Федерации об административных правонарушениях является транспортным средством.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В соответствии с п. 2.3.2 Правил дорожного движения Российской Федерации, у</w:t>
      </w:r>
      <w:r w:rsidRPr="00BD2FCE">
        <w:rPr>
          <w:rFonts w:ascii="Times New Roman" w:hAnsi="Times New Roman" w:cs="Times New Roman"/>
          <w:sz w:val="28"/>
          <w:szCs w:val="28"/>
        </w:rPr>
        <w:t xml:space="preserve">твержденных постановлением Совета Министров - Правительства Российской Федерации </w:t>
      </w:r>
      <w:r w:rsidRPr="00BD2FCE" w:rsidR="00D90D4B">
        <w:rPr>
          <w:rFonts w:ascii="Times New Roman" w:hAnsi="Times New Roman" w:cs="Times New Roman"/>
          <w:sz w:val="28"/>
          <w:szCs w:val="28"/>
        </w:rPr>
        <w:t>от 23.10.1993 №1090</w:t>
      </w:r>
      <w:r w:rsidRPr="00BD2FCE">
        <w:rPr>
          <w:rFonts w:ascii="Times New Roman" w:hAnsi="Times New Roman" w:cs="Times New Roman"/>
          <w:sz w:val="28"/>
          <w:szCs w:val="28"/>
        </w:rPr>
        <w:t>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1.1 ст. 27.12 Кодекса Российской Федерации об административных правонарушениях, лицо, кото</w:t>
      </w:r>
      <w:r w:rsidRPr="00BD2FCE">
        <w:rPr>
          <w:rFonts w:ascii="Times New Roman" w:hAnsi="Times New Roman" w:cs="Times New Roman"/>
          <w:sz w:val="28"/>
          <w:szCs w:val="28"/>
        </w:rPr>
        <w:t>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ч. 6 д</w:t>
      </w:r>
      <w:r w:rsidRPr="00BD2FCE">
        <w:rPr>
          <w:rFonts w:ascii="Times New Roman" w:hAnsi="Times New Roman" w:cs="Times New Roman"/>
          <w:sz w:val="28"/>
          <w:szCs w:val="28"/>
        </w:rPr>
        <w:t>анной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</w:t>
      </w:r>
      <w:r w:rsidRPr="00BD2FCE">
        <w:rPr>
          <w:rFonts w:ascii="Times New Roman" w:hAnsi="Times New Roman" w:cs="Times New Roman"/>
          <w:sz w:val="28"/>
          <w:szCs w:val="28"/>
        </w:rPr>
        <w:t>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 (ч. 6 ст. 27.12 Кодекса Российской Федерации об административных правонарушен</w:t>
      </w:r>
      <w:r w:rsidRPr="00BD2FCE">
        <w:rPr>
          <w:rFonts w:ascii="Times New Roman" w:hAnsi="Times New Roman" w:cs="Times New Roman"/>
          <w:sz w:val="28"/>
          <w:szCs w:val="28"/>
        </w:rPr>
        <w:t>иях).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Порядок направления на медицинское освидетельствование на состояние опьянения установлен разделом III «Правил освидетельствования на состояние алкогольного опьянения и оформления его результатов, направления на медицинское освидетельствование на сост</w:t>
      </w:r>
      <w:r w:rsidRPr="006905EE">
        <w:rPr>
          <w:rFonts w:ascii="Times New Roman" w:hAnsi="Times New Roman" w:cs="Times New Roman"/>
          <w:sz w:val="28"/>
          <w:szCs w:val="28"/>
        </w:rPr>
        <w:t>ояние опьянения», утвержденных постановлением Правительства Российской Федерации от 21.10.2022 №1882 (далее – Правила №1882).</w:t>
      </w:r>
    </w:p>
    <w:p w:rsidR="006905EE" w:rsidRP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>Так, в силу пункта 2 указанных Правил достаточными основаниями полагать, что водитель транспортного средства находится в состоянии</w:t>
      </w:r>
      <w:r w:rsidRPr="006905EE">
        <w:rPr>
          <w:rFonts w:ascii="Times New Roman" w:hAnsi="Times New Roman" w:cs="Times New Roman"/>
          <w:sz w:val="28"/>
          <w:szCs w:val="28"/>
        </w:rPr>
        <w:t xml:space="preserve"> опьянения, является наличие одного или нескольких следующих признаков: запах алкоголя изо рта; неустойчивость позы; нарушение речи; резкое изменение окраски кожных покровов лица; поведение, не соответствующее обстановке.</w:t>
      </w:r>
    </w:p>
    <w:p w:rsidR="006905E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905EE">
        <w:rPr>
          <w:rFonts w:ascii="Times New Roman" w:hAnsi="Times New Roman" w:cs="Times New Roman"/>
          <w:sz w:val="28"/>
          <w:szCs w:val="28"/>
        </w:rPr>
        <w:t xml:space="preserve">В соответствии с пунктом 8 Правил </w:t>
      </w:r>
      <w:r w:rsidRPr="006905EE">
        <w:rPr>
          <w:rFonts w:ascii="Times New Roman" w:hAnsi="Times New Roman" w:cs="Times New Roman"/>
          <w:sz w:val="28"/>
          <w:szCs w:val="28"/>
        </w:rPr>
        <w:t>№1882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освидетельствования на состояние алкогольного опьянения; при несогласии с результатами освидетельствования на со</w:t>
      </w:r>
      <w:r w:rsidRPr="006905EE">
        <w:rPr>
          <w:rFonts w:ascii="Times New Roman" w:hAnsi="Times New Roman" w:cs="Times New Roman"/>
          <w:sz w:val="28"/>
          <w:szCs w:val="28"/>
        </w:rPr>
        <w:t>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отрицательном результате освидетельствования на состояние алкогольного опьянения.</w:t>
      </w:r>
    </w:p>
    <w:p w:rsidR="003F34AB" w:rsidRPr="00BD2FCE" w:rsidP="006905EE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Согласно ч. 2 ст. 12.26 Код</w:t>
      </w:r>
      <w:r w:rsidRPr="00BD2FCE">
        <w:rPr>
          <w:rFonts w:ascii="Times New Roman" w:hAnsi="Times New Roman" w:cs="Times New Roman"/>
          <w:sz w:val="28"/>
          <w:szCs w:val="28"/>
        </w:rPr>
        <w:t xml:space="preserve">екса Российской Федерации об административных правонарушениях, административным правонарушением признается невыполнение водителем транспортного средства, не имеющим </w:t>
      </w:r>
      <w:r w:rsidRPr="00BD2FCE">
        <w:rPr>
          <w:rFonts w:ascii="Times New Roman" w:hAnsi="Times New Roman" w:cs="Times New Roman"/>
          <w:sz w:val="28"/>
          <w:szCs w:val="28"/>
        </w:rPr>
        <w:t>права управления транспортными средствами либо лишенным права управления транспортными сред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ствами, законного требования уполномоченного должностного лица о прохождении медицинского освидетельствования на состояние опьянения, если такие действия (бездействие) не содержат уголовно наказуемого деяния. </w:t>
      </w:r>
    </w:p>
    <w:p w:rsidR="003F34AB" w:rsidRPr="00BD2FCE" w:rsidP="003F34A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            В судебном заседании установлено, </w:t>
      </w:r>
      <w:r w:rsidRPr="00BD2FCE">
        <w:rPr>
          <w:rFonts w:ascii="Times New Roman" w:hAnsi="Times New Roman" w:cs="Times New Roman"/>
          <w:sz w:val="28"/>
          <w:szCs w:val="28"/>
        </w:rPr>
        <w:t xml:space="preserve">что </w:t>
      </w:r>
      <w:r w:rsidR="00AF6381">
        <w:rPr>
          <w:rFonts w:ascii="Times New Roman" w:hAnsi="Times New Roman" w:cs="Times New Roman"/>
          <w:sz w:val="28"/>
          <w:szCs w:val="28"/>
        </w:rPr>
        <w:t>Ильин</w:t>
      </w:r>
      <w:r w:rsidRPr="00AF6381" w:rsidR="00AF6381">
        <w:rPr>
          <w:rFonts w:ascii="Times New Roman" w:hAnsi="Times New Roman" w:cs="Times New Roman"/>
          <w:sz w:val="28"/>
          <w:szCs w:val="28"/>
        </w:rPr>
        <w:t xml:space="preserve">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AF6381">
        <w:rPr>
          <w:rFonts w:ascii="Times New Roman" w:hAnsi="Times New Roman" w:cs="Times New Roman"/>
          <w:sz w:val="28"/>
          <w:szCs w:val="28"/>
        </w:rPr>
        <w:t>03.10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119FD">
        <w:rPr>
          <w:rFonts w:ascii="Times New Roman" w:hAnsi="Times New Roman" w:cs="Times New Roman"/>
          <w:sz w:val="28"/>
          <w:szCs w:val="28"/>
        </w:rPr>
        <w:t xml:space="preserve">двигатель которого 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по своим характеристикам относится к мопедам, право на </w:t>
      </w:r>
      <w:r w:rsidRPr="00BD2FCE" w:rsidR="008E3D42">
        <w:rPr>
          <w:rFonts w:ascii="Times New Roman" w:hAnsi="Times New Roman" w:cs="Times New Roman"/>
          <w:sz w:val="28"/>
          <w:szCs w:val="28"/>
        </w:rPr>
        <w:t>управление</w:t>
      </w:r>
      <w:r w:rsidRPr="00BD2FCE" w:rsidR="008E3D42">
        <w:rPr>
          <w:rFonts w:ascii="Times New Roman" w:hAnsi="Times New Roman" w:cs="Times New Roman"/>
          <w:sz w:val="28"/>
          <w:szCs w:val="28"/>
        </w:rPr>
        <w:t xml:space="preserve"> которыми должно быть подтверждено водительским удостоверением (п. 4 ст. 25 Федерального закона от 10.12.1995 №196-ФЗ), и в соответствии с примечанием к ст. 12.1 Кодекса Российской Федерации об административных правонарушениях является транспортным средством, на которое распространяется действие главы 12 названного Кодекса,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имея права управления транспортными средствами, при наличии признаков опьянения: </w:t>
      </w:r>
      <w:r w:rsidR="00AF6381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85FFE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в </w:t>
      </w:r>
      <w:r w:rsidR="00AF6381">
        <w:rPr>
          <w:rFonts w:ascii="Times New Roman" w:hAnsi="Times New Roman" w:cs="Times New Roman"/>
          <w:sz w:val="28"/>
          <w:szCs w:val="28"/>
        </w:rPr>
        <w:t>02 часа 23 минуты</w:t>
      </w:r>
      <w:r w:rsidRPr="00BD2FCE" w:rsidR="001D4523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не выполнил законное требование уполномоченного должностного лица о прохождении медицинского освидетельствования на состояние опьянения.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Вина </w:t>
      </w:r>
      <w:r w:rsidRPr="00AF6381" w:rsidR="00AF6381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</w:t>
      </w:r>
      <w:r w:rsidRPr="00BD2FCE" w:rsidR="00AA4FE9">
        <w:rPr>
          <w:rFonts w:ascii="Times New Roman" w:hAnsi="Times New Roman" w:cs="Times New Roman"/>
          <w:sz w:val="28"/>
          <w:szCs w:val="28"/>
        </w:rPr>
        <w:t>совершении вменённого административного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правонарушении подтверждается совокупностью исследов</w:t>
      </w:r>
      <w:r w:rsidRPr="00BD2FCE">
        <w:rPr>
          <w:rFonts w:ascii="Times New Roman" w:hAnsi="Times New Roman" w:cs="Times New Roman"/>
          <w:sz w:val="28"/>
          <w:szCs w:val="28"/>
        </w:rPr>
        <w:t xml:space="preserve">анных в судебном заседании доказательств, а именно:  протоколом об административном правонарушении </w:t>
      </w:r>
      <w:r w:rsidR="004612D5">
        <w:rPr>
          <w:color w:val="000000"/>
          <w:sz w:val="28"/>
          <w:szCs w:val="28"/>
        </w:rPr>
        <w:t>/ДАННЫЕ ИЗЪЯТЫ/</w:t>
      </w:r>
      <w:r w:rsidRPr="00BD2FCE">
        <w:rPr>
          <w:rFonts w:ascii="Times New Roman" w:hAnsi="Times New Roman" w:cs="Times New Roman"/>
          <w:sz w:val="28"/>
          <w:szCs w:val="28"/>
        </w:rPr>
        <w:t>, протоколом об отстранении от</w:t>
      </w:r>
      <w:r w:rsidR="004612D5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 xml:space="preserve"> управления транспортным средством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4612D5">
        <w:rPr>
          <w:color w:val="000000"/>
          <w:sz w:val="28"/>
          <w:szCs w:val="28"/>
        </w:rPr>
        <w:t>/ДАННЫЕ ИЗЪЯТЫ/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протоколом о направлении на медицинское освидетельствование на состояние опьянения </w:t>
      </w:r>
      <w:r w:rsidR="004612D5">
        <w:rPr>
          <w:color w:val="000000"/>
          <w:sz w:val="28"/>
          <w:szCs w:val="28"/>
        </w:rPr>
        <w:t>/ДАННЫЕ ИЗЪЯТЫ/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видеозаписью события вмененного правонарушения, </w:t>
      </w:r>
      <w:r w:rsidRPr="00BD2FCE" w:rsidR="00B229E4">
        <w:rPr>
          <w:rFonts w:ascii="Times New Roman" w:hAnsi="Times New Roman" w:cs="Times New Roman"/>
          <w:sz w:val="28"/>
          <w:szCs w:val="28"/>
        </w:rPr>
        <w:t xml:space="preserve">сведениями из базы данных ФИС ГИБДД,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пояснениями, данными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</w:t>
      </w:r>
      <w:r w:rsidR="003F47DB">
        <w:rPr>
          <w:rFonts w:ascii="Times New Roman" w:hAnsi="Times New Roman" w:cs="Times New Roman"/>
          <w:sz w:val="28"/>
          <w:szCs w:val="28"/>
        </w:rPr>
        <w:t>ым</w:t>
      </w:r>
      <w:r w:rsidRPr="003F47DB" w:rsidR="003F47DB">
        <w:rPr>
          <w:rFonts w:ascii="Times New Roman" w:hAnsi="Times New Roman" w:cs="Times New Roman"/>
          <w:sz w:val="28"/>
          <w:szCs w:val="28"/>
        </w:rPr>
        <w:t xml:space="preserve">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судебном заседании, </w:t>
      </w:r>
      <w:r w:rsidRPr="00BD2FCE">
        <w:rPr>
          <w:rFonts w:ascii="Times New Roman" w:hAnsi="Times New Roman" w:cs="Times New Roman"/>
          <w:sz w:val="28"/>
          <w:szCs w:val="28"/>
        </w:rPr>
        <w:t>к</w:t>
      </w:r>
      <w:r w:rsidRPr="00BD2FCE">
        <w:rPr>
          <w:rFonts w:ascii="Times New Roman" w:hAnsi="Times New Roman" w:cs="Times New Roman"/>
          <w:sz w:val="28"/>
          <w:szCs w:val="28"/>
        </w:rPr>
        <w:t>оторые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полностью отвечают </w:t>
      </w:r>
      <w:r w:rsidRPr="00BD2FCE" w:rsidR="00742490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D90D4B">
        <w:rPr>
          <w:rFonts w:ascii="Times New Roman" w:hAnsi="Times New Roman" w:cs="Times New Roman"/>
          <w:sz w:val="28"/>
          <w:szCs w:val="28"/>
        </w:rPr>
        <w:t xml:space="preserve">установленным в судебном заседании обстоятельствам и </w:t>
      </w:r>
      <w:r w:rsidRPr="00BD2FCE">
        <w:rPr>
          <w:rFonts w:ascii="Times New Roman" w:hAnsi="Times New Roman" w:cs="Times New Roman"/>
          <w:sz w:val="28"/>
          <w:szCs w:val="28"/>
        </w:rPr>
        <w:t>исследованным доказательствам.</w:t>
      </w:r>
    </w:p>
    <w:p w:rsidR="00742490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Pr="00BD2FCE" w:rsidR="00AA4FE9">
        <w:rPr>
          <w:rFonts w:ascii="Times New Roman" w:hAnsi="Times New Roman" w:cs="Times New Roman"/>
          <w:sz w:val="28"/>
          <w:szCs w:val="28"/>
        </w:rPr>
        <w:t>сведениями из базы данных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водительское удостоверение не получал. Сведений о наличии у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водительского </w:t>
      </w:r>
      <w:r w:rsidRPr="00BD2FCE">
        <w:rPr>
          <w:rFonts w:ascii="Times New Roman" w:hAnsi="Times New Roman" w:cs="Times New Roman"/>
          <w:sz w:val="28"/>
          <w:szCs w:val="28"/>
        </w:rPr>
        <w:t>удостоверения материалы дела не содержат, таких доказательств не представлено и лицом, в отношении которого ведется производство по делу об административном правонарушении.</w:t>
      </w:r>
    </w:p>
    <w:p w:rsidR="003F34AB" w:rsidRPr="00BD2FCE" w:rsidP="00A0075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Основаниями полагать, что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="003F47DB">
        <w:rPr>
          <w:rFonts w:ascii="Times New Roman" w:hAnsi="Times New Roman" w:cs="Times New Roman"/>
          <w:sz w:val="28"/>
          <w:szCs w:val="28"/>
        </w:rPr>
        <w:t>03.10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.2024 в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 управлял транспортным средством –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9D48DA">
        <w:rPr>
          <w:rFonts w:ascii="Times New Roman" w:hAnsi="Times New Roman" w:cs="Times New Roman"/>
          <w:sz w:val="28"/>
          <w:szCs w:val="28"/>
        </w:rPr>
        <w:t xml:space="preserve">двигатель которого по своим характеристикам относится к мопедам, </w:t>
      </w:r>
      <w:r w:rsidRPr="00BD2FCE">
        <w:rPr>
          <w:rFonts w:ascii="Times New Roman" w:hAnsi="Times New Roman" w:cs="Times New Roman"/>
          <w:sz w:val="28"/>
          <w:szCs w:val="28"/>
        </w:rPr>
        <w:t>наход</w:t>
      </w:r>
      <w:r w:rsidRPr="00BD2FCE" w:rsidR="00B229E4">
        <w:rPr>
          <w:rFonts w:ascii="Times New Roman" w:hAnsi="Times New Roman" w:cs="Times New Roman"/>
          <w:sz w:val="28"/>
          <w:szCs w:val="28"/>
        </w:rPr>
        <w:t>ясь</w:t>
      </w:r>
      <w:r w:rsidRPr="00BD2FCE">
        <w:rPr>
          <w:rFonts w:ascii="Times New Roman" w:hAnsi="Times New Roman" w:cs="Times New Roman"/>
          <w:sz w:val="28"/>
          <w:szCs w:val="28"/>
        </w:rPr>
        <w:t xml:space="preserve"> в состоянии опьянения, явилось наличие у последнего признаков опьянения, таких как:</w:t>
      </w:r>
      <w:r w:rsidRPr="00BD2FCE" w:rsidR="00A00755">
        <w:rPr>
          <w:sz w:val="28"/>
          <w:szCs w:val="28"/>
        </w:rPr>
        <w:t xml:space="preserve"> </w:t>
      </w:r>
      <w:r w:rsidR="003F47DB">
        <w:rPr>
          <w:rFonts w:ascii="Times New Roman" w:hAnsi="Times New Roman" w:cs="Times New Roman"/>
          <w:sz w:val="28"/>
          <w:szCs w:val="28"/>
        </w:rPr>
        <w:t>резкое изменение окраски кожных покровов лица, поведение, не соответствующее обстановке</w:t>
      </w:r>
      <w:r w:rsidRPr="00BD2FCE" w:rsidR="00C07D2C">
        <w:rPr>
          <w:rFonts w:ascii="Times New Roman" w:hAnsi="Times New Roman" w:cs="Times New Roman"/>
          <w:sz w:val="28"/>
          <w:szCs w:val="28"/>
        </w:rPr>
        <w:t xml:space="preserve">, </w:t>
      </w:r>
      <w:r w:rsidRPr="00BD2FCE" w:rsidR="00B97F4F">
        <w:rPr>
          <w:rFonts w:ascii="Times New Roman" w:hAnsi="Times New Roman" w:cs="Times New Roman"/>
          <w:sz w:val="28"/>
          <w:szCs w:val="28"/>
        </w:rPr>
        <w:t>ч</w:t>
      </w:r>
      <w:r w:rsidRPr="00BD2FCE">
        <w:rPr>
          <w:rFonts w:ascii="Times New Roman" w:hAnsi="Times New Roman" w:cs="Times New Roman"/>
          <w:sz w:val="28"/>
          <w:szCs w:val="28"/>
        </w:rPr>
        <w:t>то согласуется с п</w:t>
      </w:r>
      <w:r w:rsidRPr="00BD2FCE" w:rsidR="00447B40">
        <w:rPr>
          <w:rFonts w:ascii="Times New Roman" w:hAnsi="Times New Roman" w:cs="Times New Roman"/>
          <w:sz w:val="28"/>
          <w:szCs w:val="28"/>
        </w:rPr>
        <w:t>.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>2</w:t>
      </w:r>
      <w:r w:rsidRPr="00BD2FCE">
        <w:rPr>
          <w:rFonts w:ascii="Times New Roman" w:hAnsi="Times New Roman" w:cs="Times New Roman"/>
          <w:sz w:val="28"/>
          <w:szCs w:val="28"/>
        </w:rPr>
        <w:t xml:space="preserve"> Правил и отражено </w:t>
      </w:r>
      <w:r w:rsidRPr="00BD2FCE" w:rsidR="009D48DA">
        <w:rPr>
          <w:rFonts w:ascii="Times New Roman" w:hAnsi="Times New Roman" w:cs="Times New Roman"/>
          <w:sz w:val="28"/>
          <w:szCs w:val="28"/>
        </w:rPr>
        <w:t>в протоколе</w:t>
      </w:r>
      <w:r w:rsidRPr="00BD2FCE">
        <w:rPr>
          <w:rFonts w:ascii="Times New Roman" w:hAnsi="Times New Roman" w:cs="Times New Roman"/>
          <w:sz w:val="28"/>
          <w:szCs w:val="28"/>
        </w:rPr>
        <w:t xml:space="preserve"> об отстранении от управления транспортным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средством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742490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В связи с наличием признаков опьянения  и отказом водителя от прохождения освидетельствования на состояние алкогольного опьянения,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</w:t>
      </w:r>
      <w:r w:rsidR="003F47DB">
        <w:rPr>
          <w:rFonts w:ascii="Times New Roman" w:hAnsi="Times New Roman" w:cs="Times New Roman"/>
          <w:sz w:val="28"/>
          <w:szCs w:val="28"/>
        </w:rPr>
        <w:t xml:space="preserve">у </w:t>
      </w:r>
      <w:r w:rsidRPr="003F47DB" w:rsidR="003F47DB">
        <w:rPr>
          <w:rFonts w:ascii="Times New Roman" w:hAnsi="Times New Roman" w:cs="Times New Roman"/>
          <w:sz w:val="28"/>
          <w:szCs w:val="28"/>
        </w:rPr>
        <w:t>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было предложено пройти медицинское освидетельствование на </w:t>
      </w:r>
      <w:r w:rsidRPr="00BD2FCE">
        <w:rPr>
          <w:rFonts w:ascii="Times New Roman" w:hAnsi="Times New Roman" w:cs="Times New Roman"/>
          <w:sz w:val="28"/>
          <w:szCs w:val="28"/>
        </w:rPr>
        <w:t xml:space="preserve">состояние опьянения, по результатам которого составлен </w:t>
      </w:r>
      <w:r w:rsidRPr="00BD2FCE">
        <w:rPr>
          <w:rFonts w:ascii="Times New Roman" w:hAnsi="Times New Roman" w:cs="Times New Roman"/>
          <w:sz w:val="28"/>
          <w:szCs w:val="28"/>
        </w:rPr>
        <w:t xml:space="preserve">протокол о направлении на медицинское освидетельствование на состояние опьянения </w:t>
      </w:r>
      <w:r w:rsidR="004612D5">
        <w:rPr>
          <w:color w:val="000000"/>
          <w:sz w:val="28"/>
          <w:szCs w:val="28"/>
        </w:rPr>
        <w:t>/ДАННЫЕ ИЗЪЯТЫ/</w:t>
      </w:r>
      <w:r w:rsidRPr="00BD2FCE">
        <w:rPr>
          <w:rFonts w:ascii="Times New Roman" w:hAnsi="Times New Roman" w:cs="Times New Roman"/>
          <w:sz w:val="28"/>
          <w:szCs w:val="28"/>
        </w:rPr>
        <w:t xml:space="preserve">, в котором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собственноручно указал об отказе от прохождения медицинского освидетельствования на состояние опьянения</w:t>
      </w:r>
      <w:r w:rsidRPr="00BD2FCE" w:rsidR="00B97F4F">
        <w:rPr>
          <w:rFonts w:ascii="Times New Roman" w:hAnsi="Times New Roman" w:cs="Times New Roman"/>
          <w:sz w:val="28"/>
          <w:szCs w:val="28"/>
        </w:rPr>
        <w:t>, что не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оспаривал </w:t>
      </w:r>
      <w:r w:rsidRPr="00BD2FCE" w:rsidR="00B97F4F">
        <w:rPr>
          <w:rFonts w:ascii="Times New Roman" w:hAnsi="Times New Roman" w:cs="Times New Roman"/>
          <w:sz w:val="28"/>
          <w:szCs w:val="28"/>
        </w:rPr>
        <w:t>последний</w:t>
      </w:r>
      <w:r w:rsidRPr="00BD2FCE" w:rsidR="00B97F4F">
        <w:rPr>
          <w:rFonts w:ascii="Times New Roman" w:hAnsi="Times New Roman" w:cs="Times New Roman"/>
          <w:sz w:val="28"/>
          <w:szCs w:val="28"/>
        </w:rPr>
        <w:t xml:space="preserve"> в судебном заседании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Меры обеспечения производства по делу применены к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</w:t>
      </w:r>
      <w:r w:rsidR="003F47DB">
        <w:rPr>
          <w:rFonts w:ascii="Times New Roman" w:hAnsi="Times New Roman" w:cs="Times New Roman"/>
          <w:sz w:val="28"/>
          <w:szCs w:val="28"/>
        </w:rPr>
        <w:t>у</w:t>
      </w:r>
      <w:r w:rsidRPr="003F47DB" w:rsidR="003F47DB">
        <w:rPr>
          <w:rFonts w:ascii="Times New Roman" w:hAnsi="Times New Roman" w:cs="Times New Roman"/>
          <w:sz w:val="28"/>
          <w:szCs w:val="28"/>
        </w:rPr>
        <w:t xml:space="preserve">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 xml:space="preserve">в соответствии с требованиями ст. ст. 25.7, 27.12 Кодекса Российской Федерации об административных правонарушениях </w:t>
      </w:r>
      <w:r w:rsidRPr="00BD2FCE" w:rsidR="00661D42">
        <w:rPr>
          <w:rFonts w:ascii="Times New Roman" w:hAnsi="Times New Roman" w:cs="Times New Roman"/>
          <w:sz w:val="28"/>
          <w:szCs w:val="28"/>
        </w:rPr>
        <w:t>с применением видеозаписи</w:t>
      </w:r>
      <w:r w:rsidRPr="00BD2FCE">
        <w:rPr>
          <w:rFonts w:ascii="Times New Roman" w:hAnsi="Times New Roman" w:cs="Times New Roman"/>
          <w:sz w:val="28"/>
          <w:szCs w:val="28"/>
        </w:rPr>
        <w:t>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Протоколы, отражающие </w:t>
      </w:r>
      <w:r w:rsidRPr="00BD2FCE">
        <w:rPr>
          <w:rFonts w:ascii="Times New Roman" w:hAnsi="Times New Roman" w:cs="Times New Roman"/>
          <w:sz w:val="28"/>
          <w:szCs w:val="28"/>
        </w:rPr>
        <w:t>применение мер обеспечения производства по делу об административном правонарушении, составлены последовательно, в соответствии с положениями ст. ст. 28.2, 28.3, 27.12, 27.13 Кодекса Российской Федерации об административных правонарушениях уполномоченным до</w:t>
      </w:r>
      <w:r w:rsidRPr="00BD2FCE">
        <w:rPr>
          <w:rFonts w:ascii="Times New Roman" w:hAnsi="Times New Roman" w:cs="Times New Roman"/>
          <w:sz w:val="28"/>
          <w:szCs w:val="28"/>
        </w:rPr>
        <w:t>лжностным лицом, нарушений требований закона, влекущих признание их недопустимыми доказательствами, не установлено, все сведения, необходимые для правильного разрешения дела, в протоколах отражены. Видеозапись отражает достоверность содержания и правильнос</w:t>
      </w:r>
      <w:r w:rsidRPr="00BD2FCE">
        <w:rPr>
          <w:rFonts w:ascii="Times New Roman" w:hAnsi="Times New Roman" w:cs="Times New Roman"/>
          <w:sz w:val="28"/>
          <w:szCs w:val="28"/>
        </w:rPr>
        <w:t xml:space="preserve">ть оформления данных протоколов. О поступивших от лица, в отношении которого ведется производство по делу об административном правонарушении, при совершении процессуальных действий, замечания или дополнениях не указано. </w:t>
      </w:r>
    </w:p>
    <w:p w:rsidR="00B229E4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3F47DB">
        <w:rPr>
          <w:rFonts w:ascii="Times New Roman" w:hAnsi="Times New Roman" w:cs="Times New Roman"/>
          <w:sz w:val="28"/>
          <w:szCs w:val="28"/>
        </w:rPr>
        <w:t>Ильин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3F34AB">
        <w:rPr>
          <w:rFonts w:ascii="Times New Roman" w:hAnsi="Times New Roman" w:cs="Times New Roman"/>
          <w:sz w:val="28"/>
          <w:szCs w:val="28"/>
        </w:rPr>
        <w:t xml:space="preserve">возражений, относительно занесенных в протокол об административном правонарушении, в протокол о направлении на медицинское освидетельствование на состояние опьянения, в протокол об отстранении от управления транспортным средством сведений о наличии у него признаков опьянения, не выразил, такой возможности лишен не был. Каких-либо замечаний о нарушениях при оформлении протоколов не указал.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Из материалов дела следует, что у </w:t>
      </w:r>
      <w:r w:rsidRPr="00BD2FCE" w:rsidR="00447B40">
        <w:rPr>
          <w:rFonts w:ascii="Times New Roman" w:hAnsi="Times New Roman" w:cs="Times New Roman"/>
          <w:sz w:val="28"/>
          <w:szCs w:val="28"/>
        </w:rPr>
        <w:t>инспектора ДПС</w:t>
      </w:r>
      <w:r w:rsidRPr="00BD2FCE">
        <w:rPr>
          <w:rFonts w:ascii="Times New Roman" w:hAnsi="Times New Roman" w:cs="Times New Roman"/>
          <w:sz w:val="28"/>
          <w:szCs w:val="28"/>
        </w:rPr>
        <w:t xml:space="preserve"> имелись законные основания для направления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>.</w:t>
      </w:r>
      <w:r w:rsidRPr="00BD2FCE" w:rsidR="009D6F8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на медицинское освидетельствования на с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остояние опьянения, при этом инспектором ДПС соблюден установленный порядок направления лица на медицинское освидетельствование на состояние опьянения. Установленные по делу обстоятельства не дают основания сомневаться в правомерности действий сотрудников </w:t>
      </w:r>
      <w:r w:rsidRPr="00BD2FCE">
        <w:rPr>
          <w:rFonts w:ascii="Times New Roman" w:hAnsi="Times New Roman" w:cs="Times New Roman"/>
          <w:sz w:val="28"/>
          <w:szCs w:val="28"/>
        </w:rPr>
        <w:t>ГИБДД. При этом какой-либо заинтересованности в исходе дела инспектора ДПС, находившиеся при исполнении служебных обязанностей, или допущенных злоупотреблениях по делу не установлено. В связи, с чем оснований ставить под сомнения факты, указанные должностн</w:t>
      </w:r>
      <w:r w:rsidRPr="00BD2FCE">
        <w:rPr>
          <w:rFonts w:ascii="Times New Roman" w:hAnsi="Times New Roman" w:cs="Times New Roman"/>
          <w:sz w:val="28"/>
          <w:szCs w:val="28"/>
        </w:rPr>
        <w:t>ым лицом в протоколах, не имеется. Кроме того, мировой судья исходит из презумпции добросовестности действий должностных лиц органов полиции, уполномоченных государством на выполнение властно-распорядительных функций по осуществлению федерального государст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венного надзора в области безопасности дорожного движения в части соблюдения требований законодательства Российской Федерации о безопасности дорожного </w:t>
      </w:r>
      <w:r w:rsidRPr="00BD2FCE">
        <w:rPr>
          <w:rFonts w:ascii="Times New Roman" w:hAnsi="Times New Roman" w:cs="Times New Roman"/>
          <w:sz w:val="28"/>
          <w:szCs w:val="28"/>
        </w:rPr>
        <w:t xml:space="preserve">движения, правил и стандартов и фиксации их нарушений. Исполнение служебных обязанностей само по себе не </w:t>
      </w:r>
      <w:r w:rsidRPr="00BD2FCE">
        <w:rPr>
          <w:rFonts w:ascii="Times New Roman" w:hAnsi="Times New Roman" w:cs="Times New Roman"/>
          <w:sz w:val="28"/>
          <w:szCs w:val="28"/>
        </w:rPr>
        <w:t>может свидетельствовать о заинтересованности в исходе дела указанных лиц.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Исследованные в судебном заседании доказательства получены с соблюдением установленного законом порядка, отвечают требованиям относимости, допустимости и достаточности, отнесены ст. </w:t>
      </w:r>
      <w:r w:rsidRPr="00BD2FCE">
        <w:rPr>
          <w:rFonts w:ascii="Times New Roman" w:hAnsi="Times New Roman" w:cs="Times New Roman"/>
          <w:sz w:val="28"/>
          <w:szCs w:val="28"/>
        </w:rPr>
        <w:t xml:space="preserve">26.2 Кодекса Российской Федерации об административных правонарушениях к числу доказательств, имеющих значение для правильного разрешения дела, и исключают какие-либо сомнения в виновности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инкриминируемого административного правонар</w:t>
      </w:r>
      <w:r w:rsidRPr="00BD2FCE">
        <w:rPr>
          <w:rFonts w:ascii="Times New Roman" w:hAnsi="Times New Roman" w:cs="Times New Roman"/>
          <w:sz w:val="28"/>
          <w:szCs w:val="28"/>
        </w:rPr>
        <w:t>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Таким образом, протокол об административном правонарушении </w:t>
      </w:r>
      <w:r w:rsidR="004612D5">
        <w:rPr>
          <w:color w:val="000000"/>
          <w:sz w:val="28"/>
          <w:szCs w:val="28"/>
        </w:rPr>
        <w:t>/ДАННЫЕ ИЗЪЯТЫ/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, протокол о направлении на медицинское освидетельствование на состояние опьянения </w:t>
      </w:r>
      <w:r w:rsidR="004612D5">
        <w:rPr>
          <w:color w:val="000000"/>
          <w:sz w:val="28"/>
          <w:szCs w:val="28"/>
        </w:rPr>
        <w:t>/ДАННЫЕ ИЗЪЯТЫ/</w:t>
      </w:r>
      <w:r w:rsidR="0025111B">
        <w:rPr>
          <w:rFonts w:ascii="Times New Roman" w:hAnsi="Times New Roman" w:cs="Times New Roman"/>
          <w:sz w:val="28"/>
          <w:szCs w:val="28"/>
        </w:rPr>
        <w:t xml:space="preserve"> 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 </w:t>
      </w:r>
      <w:r w:rsidR="0025111B">
        <w:rPr>
          <w:rFonts w:ascii="Times New Roman" w:hAnsi="Times New Roman" w:cs="Times New Roman"/>
          <w:sz w:val="28"/>
          <w:szCs w:val="28"/>
        </w:rPr>
        <w:t xml:space="preserve"> являются </w:t>
      </w:r>
      <w:r w:rsidRPr="00BD2FCE">
        <w:rPr>
          <w:rFonts w:ascii="Times New Roman" w:hAnsi="Times New Roman" w:cs="Times New Roman"/>
          <w:sz w:val="28"/>
          <w:szCs w:val="28"/>
        </w:rPr>
        <w:t xml:space="preserve">надлежащими и допустимыми доказательствами, подтверждающими вину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в совершении деяния, предусмотренного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установлено наличие события ад</w:t>
      </w:r>
      <w:r w:rsidRPr="00BD2FCE">
        <w:rPr>
          <w:rFonts w:ascii="Times New Roman" w:hAnsi="Times New Roman" w:cs="Times New Roman"/>
          <w:sz w:val="28"/>
          <w:szCs w:val="28"/>
        </w:rPr>
        <w:t>министративного правонарушения, водитель, не имеющий права управления транспортными средствами,  управлявший транспортным средством с признаками опьянения и не выполнивший законное требование уполномоченного должностного лица о прохождении медицинского осв</w:t>
      </w:r>
      <w:r w:rsidRPr="00BD2FCE">
        <w:rPr>
          <w:rFonts w:ascii="Times New Roman" w:hAnsi="Times New Roman" w:cs="Times New Roman"/>
          <w:sz w:val="28"/>
          <w:szCs w:val="28"/>
        </w:rPr>
        <w:t>идетельствования на состояние опьянения, виновность указанного водителя в совершении административного правонарушения.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Учитывая исследованные в судебных заседаниях доказательства, оценив их в совокупности на предмет допустимости, достоверности и достаточно</w:t>
      </w:r>
      <w:r w:rsidRPr="00BD2FCE">
        <w:rPr>
          <w:rFonts w:ascii="Times New Roman" w:hAnsi="Times New Roman" w:cs="Times New Roman"/>
          <w:sz w:val="28"/>
          <w:szCs w:val="28"/>
        </w:rPr>
        <w:t xml:space="preserve">сти, действия </w:t>
      </w:r>
      <w:r w:rsidRPr="003F47DB" w:rsidR="003F47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Ильина А.А</w:t>
      </w:r>
      <w:r w:rsidRPr="00BD2FCE" w:rsidR="00AA4FE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квалифицирую по ч. 2 ст. 12.26 Кодекса Российской Федерации об административных правонарушениях как невыполнение водителем транспортного средства, не имеющим права управления транспортными средствами, законного требования уполномо</w:t>
      </w:r>
      <w:r w:rsidRPr="00BD2FCE">
        <w:rPr>
          <w:rFonts w:ascii="Times New Roman" w:hAnsi="Times New Roman" w:cs="Times New Roman"/>
          <w:sz w:val="28"/>
          <w:szCs w:val="28"/>
        </w:rPr>
        <w:t>ченного должностного лица о прохождении медицинского освидетельствования на состояние опьянения.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составлен с соблюдением</w:t>
      </w:r>
      <w:r w:rsidRPr="00BD2FCE">
        <w:rPr>
          <w:rFonts w:ascii="Times New Roman" w:hAnsi="Times New Roman" w:cs="Times New Roman"/>
          <w:sz w:val="28"/>
          <w:szCs w:val="28"/>
        </w:rPr>
        <w:t xml:space="preserve"> требований закона, противоречий не содержит. Права и законные интересы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возбуждении дела об административном правонарушении нарушены не были.</w:t>
      </w:r>
    </w:p>
    <w:p w:rsidR="00AA4FE9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При определении административного наказания, принимаю во внимание характер и степень общественной </w:t>
      </w:r>
      <w:r w:rsidRPr="00BD2FCE">
        <w:rPr>
          <w:rFonts w:ascii="Times New Roman" w:hAnsi="Times New Roman" w:cs="Times New Roman"/>
          <w:sz w:val="28"/>
          <w:szCs w:val="28"/>
        </w:rPr>
        <w:t>опасности совершенного административного правонарушения: высокую степень опасности административного правонарушения в области дорожного движения и возможность его негативных последствий при управлении  источником повышенной опасности в состоянии опьянения,</w:t>
      </w:r>
      <w:r w:rsidRPr="00BD2FCE">
        <w:rPr>
          <w:rFonts w:ascii="Times New Roman" w:hAnsi="Times New Roman" w:cs="Times New Roman"/>
          <w:sz w:val="28"/>
          <w:szCs w:val="28"/>
        </w:rPr>
        <w:t xml:space="preserve"> а также данные о личности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Обстоятельством, смягчающим ответственность, в соответствии с ч. 1 ст. 4.2 Кодекса Российской Федерации об административных правонарушениях</w:t>
      </w:r>
      <w:r w:rsidRPr="00BD2FCE" w:rsidR="00661D42">
        <w:rPr>
          <w:rFonts w:ascii="Times New Roman" w:hAnsi="Times New Roman" w:cs="Times New Roman"/>
          <w:sz w:val="28"/>
          <w:szCs w:val="28"/>
        </w:rPr>
        <w:t>,</w:t>
      </w:r>
      <w:r w:rsidRPr="00BD2FCE">
        <w:rPr>
          <w:rFonts w:ascii="Times New Roman" w:hAnsi="Times New Roman" w:cs="Times New Roman"/>
          <w:sz w:val="28"/>
          <w:szCs w:val="28"/>
        </w:rPr>
        <w:t xml:space="preserve"> является раскаяние лица, совершившего административное правонарушение.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Обст</w:t>
      </w:r>
      <w:r w:rsidRPr="00BD2FCE">
        <w:rPr>
          <w:rFonts w:ascii="Times New Roman" w:hAnsi="Times New Roman" w:cs="Times New Roman"/>
          <w:sz w:val="28"/>
          <w:szCs w:val="28"/>
        </w:rPr>
        <w:t xml:space="preserve">оятельств, отягчающих административную ответственность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AA4FE9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при совершении им правонарушения, не установлено.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Учитывая изложенное, исходя из общих принципов назначения наказания, предусмотренных ст.ст.3.1, 4.1 Кодекса Российской Федерации об </w:t>
      </w:r>
      <w:r w:rsidRPr="00BD2FCE">
        <w:rPr>
          <w:rFonts w:ascii="Times New Roman" w:hAnsi="Times New Roman" w:cs="Times New Roman"/>
          <w:sz w:val="28"/>
          <w:szCs w:val="28"/>
        </w:rPr>
        <w:t>административных правонарушениях, принимая во внимание данные о личности лица, в отношении которого возбуждено производство об административном правонарушении, обстоятельства дела, отсутствие обстоятельств, отягчающих ответственность, предусмотренных ст. 4</w:t>
      </w:r>
      <w:r w:rsidRPr="00BD2FCE">
        <w:rPr>
          <w:rFonts w:ascii="Times New Roman" w:hAnsi="Times New Roman" w:cs="Times New Roman"/>
          <w:sz w:val="28"/>
          <w:szCs w:val="28"/>
        </w:rPr>
        <w:t xml:space="preserve">.3 Кодекса Российской Федерации об административных правонарушениях, наличие обстоятельств, смягчающих административную ответственность, предусмотренных ч. 1 ст. 4.2 Кодекса Российской Федерации об административных правонарушениях, прихожу к выводу, что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А.А</w:t>
      </w:r>
      <w:r w:rsidRPr="00BD2FCE" w:rsidR="004D3A1C">
        <w:rPr>
          <w:rFonts w:ascii="Times New Roman" w:hAnsi="Times New Roman" w:cs="Times New Roman"/>
          <w:sz w:val="28"/>
          <w:szCs w:val="28"/>
        </w:rPr>
        <w:t xml:space="preserve">. </w:t>
      </w:r>
      <w:r w:rsidRPr="00BD2FCE">
        <w:rPr>
          <w:rFonts w:ascii="Times New Roman" w:hAnsi="Times New Roman" w:cs="Times New Roman"/>
          <w:sz w:val="28"/>
          <w:szCs w:val="28"/>
        </w:rPr>
        <w:t>следует подвергнуть наказанию в виде административного ареста в пределах санкции, предусмотренной ч. 2 ст. 12.26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При рассмотрении данного дела не установлено обстоятельств, препятс</w:t>
      </w:r>
      <w:r w:rsidRPr="00BD2FCE">
        <w:rPr>
          <w:rFonts w:ascii="Times New Roman" w:hAnsi="Times New Roman" w:cs="Times New Roman"/>
          <w:sz w:val="28"/>
          <w:szCs w:val="28"/>
        </w:rPr>
        <w:t>твующих назначению указанного вида административного наказания в соответствии с положениями ч.</w:t>
      </w:r>
      <w:r w:rsidRPr="00BD2FCE" w:rsidR="00661D42">
        <w:rPr>
          <w:rFonts w:ascii="Times New Roman" w:hAnsi="Times New Roman" w:cs="Times New Roman"/>
          <w:sz w:val="28"/>
          <w:szCs w:val="28"/>
        </w:rPr>
        <w:t xml:space="preserve"> </w:t>
      </w:r>
      <w:r w:rsidRPr="00BD2FCE">
        <w:rPr>
          <w:rFonts w:ascii="Times New Roman" w:hAnsi="Times New Roman" w:cs="Times New Roman"/>
          <w:sz w:val="28"/>
          <w:szCs w:val="28"/>
        </w:rPr>
        <w:t>2 ст. 3.9 Кодекса Российской Федерации об административных правонарушениях.</w:t>
      </w:r>
    </w:p>
    <w:p w:rsidR="003F34AB" w:rsidRPr="00BD2FCE" w:rsidP="003F34A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На основании вышеизложенного и руководствуясь ст. ст. 29.9-29.10, 30.1 Кодекса Россий</w:t>
      </w:r>
      <w:r w:rsidRPr="00BD2FCE">
        <w:rPr>
          <w:rFonts w:ascii="Times New Roman" w:hAnsi="Times New Roman" w:cs="Times New Roman"/>
          <w:sz w:val="28"/>
          <w:szCs w:val="28"/>
        </w:rPr>
        <w:t>ской Федерации об административных правонарушениях, мировой судья</w:t>
      </w:r>
    </w:p>
    <w:p w:rsidR="003F34AB" w:rsidRPr="00BD2FCE" w:rsidP="003F34A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ПОСТАНОВИЛ: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</w:t>
      </w:r>
      <w:r w:rsidRPr="003F47DB" w:rsidR="003F47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Ильина Артура Александровича 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>виновным в совершении административного правонарушения, предусмотренного ч.2 ст.12.26 Кодекса Российской Федерации об административных право</w:t>
      </w:r>
      <w:r w:rsidRPr="00BD2F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нарушениях, и назначить ему административное  наказание в виде административного ареста сроком на 10 (десять) суток. </w:t>
      </w:r>
    </w:p>
    <w:p w:rsidR="00257447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Срок административного ареста исчислять с момента задержания </w:t>
      </w:r>
      <w:r w:rsidRPr="003F47DB" w:rsidR="003F47DB">
        <w:rPr>
          <w:rFonts w:ascii="Times New Roman" w:hAnsi="Times New Roman" w:cs="Times New Roman"/>
          <w:sz w:val="28"/>
          <w:szCs w:val="28"/>
        </w:rPr>
        <w:t>Ильина Артура Александровича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25744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34AB" w:rsidRPr="00BD2FCE" w:rsidP="003F34A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>Постановление может быть обжаловано в Централ</w:t>
      </w:r>
      <w:r w:rsidRPr="00BD2FCE">
        <w:rPr>
          <w:rFonts w:ascii="Times New Roman" w:hAnsi="Times New Roman" w:cs="Times New Roman"/>
          <w:sz w:val="28"/>
          <w:szCs w:val="28"/>
        </w:rPr>
        <w:t>ьный районный суд города Симферополя Республики Крым через мирового судью судебного участка №1</w:t>
      </w:r>
      <w:r w:rsidR="003F47DB">
        <w:rPr>
          <w:rFonts w:ascii="Times New Roman" w:hAnsi="Times New Roman" w:cs="Times New Roman"/>
          <w:sz w:val="28"/>
          <w:szCs w:val="28"/>
        </w:rPr>
        <w:t>8</w:t>
      </w:r>
      <w:r w:rsidRPr="00BD2FCE">
        <w:rPr>
          <w:rFonts w:ascii="Times New Roman" w:hAnsi="Times New Roman" w:cs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Симферополя) Республики Крым в течение 10 суток со дня вручения или получения копии постановления.</w:t>
      </w:r>
    </w:p>
    <w:p w:rsidR="003F34AB" w:rsidRPr="00BD2FCE" w:rsidP="003F34AB">
      <w:pPr>
        <w:ind w:firstLine="708"/>
        <w:rPr>
          <w:rFonts w:ascii="Times New Roman" w:hAnsi="Times New Roman" w:cs="Times New Roman"/>
          <w:sz w:val="28"/>
          <w:szCs w:val="28"/>
        </w:rPr>
      </w:pPr>
    </w:p>
    <w:p w:rsidR="00E961DA" w:rsidRPr="00BD2FCE" w:rsidP="003F34AB">
      <w:pPr>
        <w:ind w:firstLine="708"/>
        <w:rPr>
          <w:sz w:val="28"/>
          <w:szCs w:val="28"/>
        </w:rPr>
      </w:pPr>
      <w:r w:rsidRPr="00BD2FCE">
        <w:rPr>
          <w:rFonts w:ascii="Times New Roman" w:hAnsi="Times New Roman" w:cs="Times New Roman"/>
          <w:sz w:val="28"/>
          <w:szCs w:val="28"/>
        </w:rPr>
        <w:t xml:space="preserve">Мировой судья            </w:t>
      </w:r>
      <w:r w:rsidRPr="00BD2FCE" w:rsidR="00C85FFE">
        <w:rPr>
          <w:rFonts w:ascii="Times New Roman" w:hAnsi="Times New Roman" w:cs="Times New Roman"/>
          <w:i/>
          <w:sz w:val="28"/>
          <w:szCs w:val="28"/>
        </w:rPr>
        <w:t xml:space="preserve">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BD2FCE">
        <w:rPr>
          <w:rFonts w:ascii="Times New Roman" w:hAnsi="Times New Roman" w:cs="Times New Roman"/>
          <w:sz w:val="28"/>
          <w:szCs w:val="28"/>
        </w:rPr>
        <w:t xml:space="preserve"> </w:t>
      </w:r>
      <w:r w:rsidR="00257447">
        <w:rPr>
          <w:rFonts w:ascii="Times New Roman" w:hAnsi="Times New Roman" w:cs="Times New Roman"/>
          <w:sz w:val="28"/>
          <w:szCs w:val="28"/>
        </w:rPr>
        <w:t xml:space="preserve">Л.А. Шуб </w:t>
      </w:r>
    </w:p>
    <w:sectPr w:rsidSect="00E7266B">
      <w:footerReference w:type="default" r:id="rId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50867884"/>
      <w:richText/>
    </w:sdtPr>
    <w:sdtContent>
      <w:p w:rsidR="00E7266B">
        <w:pPr>
          <w:pStyle w:val="Footer"/>
          <w:jc w:val="right"/>
        </w:pPr>
        <w:r>
          <w:fldChar w:fldCharType="begin"/>
        </w:r>
        <w:r w:rsidR="005A561F">
          <w:instrText>PAGE   \* MERGEFORMAT</w:instrText>
        </w:r>
        <w:r>
          <w:fldChar w:fldCharType="separate"/>
        </w:r>
        <w:r w:rsidR="004612D5">
          <w:rPr>
            <w:noProof/>
          </w:rPr>
          <w:t>7</w:t>
        </w:r>
        <w:r>
          <w:fldChar w:fldCharType="end"/>
        </w:r>
      </w:p>
    </w:sdtContent>
  </w:sdt>
  <w:p w:rsidR="00E7266B">
    <w:pPr>
      <w:pStyle w:val="Footer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proofState w:spelling="clean" w:grammar="clean"/>
  <w:defaultTabStop w:val="708"/>
  <w:characterSpacingControl w:val="doNotCompress"/>
  <w:compat/>
  <w:rsids>
    <w:rsidRoot w:val="003F34AB"/>
    <w:rsid w:val="000232AC"/>
    <w:rsid w:val="0004509C"/>
    <w:rsid w:val="000F30F5"/>
    <w:rsid w:val="00174613"/>
    <w:rsid w:val="001D4523"/>
    <w:rsid w:val="00230BDA"/>
    <w:rsid w:val="0025111B"/>
    <w:rsid w:val="00253A8F"/>
    <w:rsid w:val="00257447"/>
    <w:rsid w:val="002574C7"/>
    <w:rsid w:val="0037423C"/>
    <w:rsid w:val="00392BF2"/>
    <w:rsid w:val="003F34AB"/>
    <w:rsid w:val="003F47DB"/>
    <w:rsid w:val="00431697"/>
    <w:rsid w:val="00447B40"/>
    <w:rsid w:val="004612D5"/>
    <w:rsid w:val="004D3A1C"/>
    <w:rsid w:val="005A561F"/>
    <w:rsid w:val="00661D42"/>
    <w:rsid w:val="006905EE"/>
    <w:rsid w:val="006E3D3B"/>
    <w:rsid w:val="00701A51"/>
    <w:rsid w:val="00742490"/>
    <w:rsid w:val="008131F0"/>
    <w:rsid w:val="008774FC"/>
    <w:rsid w:val="008C244D"/>
    <w:rsid w:val="008E3D42"/>
    <w:rsid w:val="0091014D"/>
    <w:rsid w:val="00945B35"/>
    <w:rsid w:val="009863E0"/>
    <w:rsid w:val="009D48DA"/>
    <w:rsid w:val="009D6F82"/>
    <w:rsid w:val="00A00755"/>
    <w:rsid w:val="00A04A57"/>
    <w:rsid w:val="00A14CE6"/>
    <w:rsid w:val="00A4590C"/>
    <w:rsid w:val="00A47FC4"/>
    <w:rsid w:val="00AA4FE9"/>
    <w:rsid w:val="00AF6381"/>
    <w:rsid w:val="00AF77AF"/>
    <w:rsid w:val="00B119FD"/>
    <w:rsid w:val="00B213D5"/>
    <w:rsid w:val="00B229E4"/>
    <w:rsid w:val="00B42858"/>
    <w:rsid w:val="00B83334"/>
    <w:rsid w:val="00B97F4F"/>
    <w:rsid w:val="00BA3BF3"/>
    <w:rsid w:val="00BD2FCE"/>
    <w:rsid w:val="00C07D2C"/>
    <w:rsid w:val="00C51DE9"/>
    <w:rsid w:val="00C85FFE"/>
    <w:rsid w:val="00D523ED"/>
    <w:rsid w:val="00D90D4B"/>
    <w:rsid w:val="00E01B54"/>
    <w:rsid w:val="00E153BC"/>
    <w:rsid w:val="00E34A86"/>
    <w:rsid w:val="00E7266B"/>
    <w:rsid w:val="00E961DA"/>
    <w:rsid w:val="00EB3BF5"/>
    <w:rsid w:val="00ED219C"/>
    <w:rsid w:val="00FA17F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5B3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B119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B119F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8774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0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E7266B"/>
  </w:style>
  <w:style w:type="paragraph" w:styleId="Footer">
    <w:name w:val="footer"/>
    <w:basedOn w:val="Normal"/>
    <w:link w:val="a1"/>
    <w:uiPriority w:val="99"/>
    <w:unhideWhenUsed/>
    <w:rsid w:val="00E7266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E726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