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E5038" w:rsidRPr="00391063" w:rsidP="00BD043F">
      <w:pPr>
        <w:pStyle w:val="Title"/>
        <w:ind w:right="-450" w:firstLine="709"/>
        <w:jc w:val="right"/>
        <w:rPr>
          <w:sz w:val="26"/>
          <w:szCs w:val="26"/>
        </w:rPr>
      </w:pPr>
    </w:p>
    <w:p w:rsidR="00FC3C28" w:rsidRPr="00391063" w:rsidP="00BD043F">
      <w:pPr>
        <w:pStyle w:val="Title"/>
        <w:ind w:right="-450" w:firstLine="709"/>
        <w:jc w:val="right"/>
        <w:rPr>
          <w:sz w:val="26"/>
          <w:szCs w:val="26"/>
        </w:rPr>
      </w:pPr>
      <w:r w:rsidRPr="00391063">
        <w:rPr>
          <w:sz w:val="26"/>
          <w:szCs w:val="26"/>
        </w:rPr>
        <w:t>Дело№</w:t>
      </w:r>
      <w:r w:rsidRPr="00391063" w:rsidR="002E0B0E">
        <w:rPr>
          <w:sz w:val="26"/>
          <w:szCs w:val="26"/>
        </w:rPr>
        <w:t>05-0</w:t>
      </w:r>
      <w:r w:rsidR="00F10786">
        <w:rPr>
          <w:sz w:val="26"/>
          <w:szCs w:val="26"/>
        </w:rPr>
        <w:t>29</w:t>
      </w:r>
      <w:r w:rsidR="00140904">
        <w:rPr>
          <w:sz w:val="26"/>
          <w:szCs w:val="26"/>
        </w:rPr>
        <w:t>5</w:t>
      </w:r>
      <w:r w:rsidRPr="00391063" w:rsidR="002E0B0E">
        <w:rPr>
          <w:sz w:val="26"/>
          <w:szCs w:val="26"/>
        </w:rPr>
        <w:t>/18</w:t>
      </w:r>
      <w:r w:rsidRPr="00391063" w:rsidR="004870D8">
        <w:rPr>
          <w:sz w:val="26"/>
          <w:szCs w:val="26"/>
        </w:rPr>
        <w:t>/2024</w:t>
      </w:r>
    </w:p>
    <w:p w:rsidR="009E5038" w:rsidRPr="00391063" w:rsidP="00BD043F">
      <w:pPr>
        <w:pStyle w:val="Title"/>
        <w:ind w:right="-450" w:firstLine="709"/>
        <w:rPr>
          <w:sz w:val="26"/>
          <w:szCs w:val="26"/>
        </w:rPr>
      </w:pPr>
    </w:p>
    <w:p w:rsidR="00FC3C28" w:rsidRPr="00391063" w:rsidP="00BD043F">
      <w:pPr>
        <w:pStyle w:val="Title"/>
        <w:ind w:right="-450" w:firstLine="709"/>
        <w:rPr>
          <w:sz w:val="26"/>
          <w:szCs w:val="26"/>
        </w:rPr>
      </w:pPr>
      <w:r w:rsidRPr="00391063">
        <w:rPr>
          <w:sz w:val="26"/>
          <w:szCs w:val="26"/>
        </w:rPr>
        <w:t>П О С Т А Н О В Л Е Н И Е</w:t>
      </w:r>
    </w:p>
    <w:p w:rsidR="009E5038" w:rsidRPr="00391063" w:rsidP="008C30E9">
      <w:pPr>
        <w:ind w:right="-450" w:firstLine="709"/>
        <w:jc w:val="both"/>
        <w:rPr>
          <w:sz w:val="26"/>
          <w:szCs w:val="26"/>
        </w:rPr>
      </w:pPr>
    </w:p>
    <w:p w:rsidR="00FC3C28" w:rsidRPr="00391063" w:rsidP="00054DE8">
      <w:pPr>
        <w:ind w:right="-450"/>
        <w:jc w:val="both"/>
        <w:rPr>
          <w:sz w:val="26"/>
          <w:szCs w:val="26"/>
        </w:rPr>
      </w:pPr>
      <w:r>
        <w:rPr>
          <w:sz w:val="26"/>
          <w:szCs w:val="26"/>
        </w:rPr>
        <w:t>5 декабря</w:t>
      </w:r>
      <w:r w:rsidRPr="00391063" w:rsidR="002E0B0E">
        <w:rPr>
          <w:sz w:val="26"/>
          <w:szCs w:val="26"/>
        </w:rPr>
        <w:t xml:space="preserve"> </w:t>
      </w:r>
      <w:r w:rsidRPr="00391063" w:rsidR="004870D8">
        <w:rPr>
          <w:sz w:val="26"/>
          <w:szCs w:val="26"/>
        </w:rPr>
        <w:t xml:space="preserve">2024 </w:t>
      </w:r>
      <w:r w:rsidRPr="00391063">
        <w:rPr>
          <w:sz w:val="26"/>
          <w:szCs w:val="26"/>
        </w:rPr>
        <w:t>года</w:t>
      </w:r>
      <w:r w:rsidRPr="00391063" w:rsidR="002A2086">
        <w:rPr>
          <w:sz w:val="26"/>
          <w:szCs w:val="26"/>
        </w:rPr>
        <w:t xml:space="preserve"> </w:t>
      </w:r>
      <w:r w:rsidRPr="00391063">
        <w:rPr>
          <w:sz w:val="26"/>
          <w:szCs w:val="26"/>
        </w:rPr>
        <w:tab/>
      </w:r>
      <w:r w:rsidRPr="00391063">
        <w:rPr>
          <w:sz w:val="26"/>
          <w:szCs w:val="26"/>
        </w:rPr>
        <w:tab/>
      </w:r>
      <w:r w:rsidR="000C71E9">
        <w:rPr>
          <w:sz w:val="26"/>
          <w:szCs w:val="26"/>
        </w:rPr>
        <w:t xml:space="preserve">  </w:t>
      </w:r>
      <w:r w:rsidRPr="00391063">
        <w:rPr>
          <w:sz w:val="26"/>
          <w:szCs w:val="26"/>
        </w:rPr>
        <w:tab/>
      </w:r>
      <w:r w:rsidRPr="00391063" w:rsidR="002A2086">
        <w:rPr>
          <w:sz w:val="26"/>
          <w:szCs w:val="26"/>
        </w:rPr>
        <w:t xml:space="preserve"> </w:t>
      </w:r>
      <w:r w:rsidRPr="00391063">
        <w:rPr>
          <w:sz w:val="26"/>
          <w:szCs w:val="26"/>
        </w:rPr>
        <w:tab/>
      </w:r>
      <w:r w:rsidRPr="00391063" w:rsidR="002A2086">
        <w:rPr>
          <w:sz w:val="26"/>
          <w:szCs w:val="26"/>
        </w:rPr>
        <w:t xml:space="preserve"> </w:t>
      </w:r>
      <w:r w:rsidRPr="00391063">
        <w:rPr>
          <w:sz w:val="26"/>
          <w:szCs w:val="26"/>
        </w:rPr>
        <w:tab/>
      </w:r>
      <w:r w:rsidRPr="00391063" w:rsidR="00A309BD">
        <w:rPr>
          <w:sz w:val="26"/>
          <w:szCs w:val="26"/>
        </w:rPr>
        <w:t xml:space="preserve">       </w:t>
      </w:r>
      <w:r w:rsidR="00263E2C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                 </w:t>
      </w:r>
      <w:r w:rsidRPr="00391063">
        <w:rPr>
          <w:sz w:val="26"/>
          <w:szCs w:val="26"/>
        </w:rPr>
        <w:t>г. Симферополь</w:t>
      </w:r>
    </w:p>
    <w:p w:rsidR="00A309BD" w:rsidRPr="00391063" w:rsidP="00A309BD">
      <w:pPr>
        <w:jc w:val="both"/>
        <w:rPr>
          <w:sz w:val="26"/>
          <w:szCs w:val="26"/>
        </w:rPr>
      </w:pPr>
    </w:p>
    <w:p w:rsidR="0048439E" w:rsidRPr="00263E2C" w:rsidP="00263E2C">
      <w:pPr>
        <w:ind w:right="-425"/>
        <w:jc w:val="both"/>
        <w:rPr>
          <w:sz w:val="26"/>
          <w:szCs w:val="26"/>
        </w:rPr>
      </w:pPr>
      <w:r w:rsidRPr="00391063">
        <w:rPr>
          <w:sz w:val="26"/>
          <w:szCs w:val="26"/>
        </w:rPr>
        <w:t xml:space="preserve">            </w:t>
      </w:r>
      <w:r w:rsidRPr="00263E2C" w:rsidR="00263E2C">
        <w:rPr>
          <w:color w:val="000000"/>
          <w:sz w:val="26"/>
          <w:szCs w:val="26"/>
        </w:rPr>
        <w:t>Мировой судья судебного участка № 18 Центрального судебного района города Симферополь (Центральный район городского округа Симферополь) Республики Крым Прянишникова В.В.</w:t>
      </w:r>
      <w:r w:rsidRPr="00263E2C">
        <w:rPr>
          <w:sz w:val="26"/>
          <w:szCs w:val="26"/>
        </w:rPr>
        <w:t>,</w:t>
      </w:r>
    </w:p>
    <w:p w:rsidR="00263E2C" w:rsidRPr="00263E2C" w:rsidP="00263E2C">
      <w:pPr>
        <w:ind w:right="-426" w:firstLine="708"/>
        <w:jc w:val="both"/>
        <w:rPr>
          <w:sz w:val="26"/>
          <w:szCs w:val="26"/>
        </w:rPr>
      </w:pPr>
      <w:r w:rsidRPr="00263E2C">
        <w:rPr>
          <w:sz w:val="26"/>
          <w:szCs w:val="26"/>
        </w:rPr>
        <w:t>рассмотрев</w:t>
      </w:r>
      <w:r w:rsidRPr="00263E2C">
        <w:rPr>
          <w:color w:val="000000"/>
          <w:sz w:val="26"/>
          <w:szCs w:val="26"/>
        </w:rPr>
        <w:t xml:space="preserve"> в помещении судебного участка № 18, расположенного по адресу: г. Симферополь, ул. Крымских партизан, 3-А, </w:t>
      </w:r>
      <w:r w:rsidRPr="00263E2C">
        <w:rPr>
          <w:sz w:val="26"/>
          <w:szCs w:val="26"/>
        </w:rPr>
        <w:t xml:space="preserve">дело об административном правонарушении, предусмотренном ст. 5.59 Кодекса Российской Федерации об административных правонарушениях, </w:t>
      </w:r>
    </w:p>
    <w:p w:rsidR="00A309BD" w:rsidRPr="00391063" w:rsidP="00140904">
      <w:pPr>
        <w:ind w:right="-973" w:firstLine="708"/>
        <w:jc w:val="both"/>
        <w:rPr>
          <w:sz w:val="26"/>
          <w:szCs w:val="26"/>
        </w:rPr>
      </w:pPr>
      <w:r w:rsidRPr="00263E2C">
        <w:rPr>
          <w:sz w:val="26"/>
          <w:szCs w:val="26"/>
        </w:rPr>
        <w:t>с участием – помощника прокурора г. Симферополя Обер А.А.,</w:t>
      </w:r>
    </w:p>
    <w:p w:rsidR="00FC3C28" w:rsidRPr="00263E2C" w:rsidP="006E569C">
      <w:pPr>
        <w:ind w:right="-450" w:firstLine="709"/>
        <w:jc w:val="both"/>
        <w:rPr>
          <w:sz w:val="26"/>
          <w:szCs w:val="26"/>
        </w:rPr>
      </w:pPr>
      <w:r w:rsidRPr="00263E2C">
        <w:rPr>
          <w:sz w:val="26"/>
          <w:szCs w:val="26"/>
        </w:rPr>
        <w:t xml:space="preserve">в отношении </w:t>
      </w:r>
      <w:r w:rsidR="002C4248">
        <w:rPr>
          <w:color w:val="000000"/>
          <w:sz w:val="28"/>
          <w:szCs w:val="28"/>
        </w:rPr>
        <w:t>/ДАННЫЕ ИЗЪЯТЫ/</w:t>
      </w:r>
      <w:r w:rsidRPr="00263E2C">
        <w:rPr>
          <w:sz w:val="26"/>
          <w:szCs w:val="26"/>
        </w:rPr>
        <w:t xml:space="preserve"> </w:t>
      </w:r>
      <w:r w:rsidR="00140904">
        <w:rPr>
          <w:sz w:val="26"/>
          <w:szCs w:val="26"/>
        </w:rPr>
        <w:t>Гнатенко</w:t>
      </w:r>
      <w:r w:rsidR="00140904">
        <w:rPr>
          <w:sz w:val="26"/>
          <w:szCs w:val="26"/>
        </w:rPr>
        <w:t xml:space="preserve"> Александра Викторовича</w:t>
      </w:r>
      <w:r w:rsidRPr="00263E2C">
        <w:rPr>
          <w:sz w:val="26"/>
          <w:szCs w:val="26"/>
        </w:rPr>
        <w:t xml:space="preserve">, </w:t>
      </w:r>
      <w:r w:rsidR="002C4248">
        <w:rPr>
          <w:color w:val="000000"/>
          <w:sz w:val="28"/>
          <w:szCs w:val="28"/>
        </w:rPr>
        <w:t>/ДАННЫЕ ИЗЪЯТЫ/</w:t>
      </w:r>
      <w:r w:rsidRPr="00263E2C" w:rsidR="007A4445">
        <w:rPr>
          <w:sz w:val="26"/>
          <w:szCs w:val="26"/>
        </w:rPr>
        <w:t>,</w:t>
      </w:r>
      <w:r w:rsidRPr="00263E2C">
        <w:rPr>
          <w:sz w:val="26"/>
          <w:szCs w:val="26"/>
        </w:rPr>
        <w:t>-</w:t>
      </w:r>
    </w:p>
    <w:p w:rsidR="00A309BD" w:rsidRPr="00391063" w:rsidP="00A309BD">
      <w:pPr>
        <w:ind w:right="-450" w:firstLine="709"/>
        <w:jc w:val="both"/>
        <w:rPr>
          <w:sz w:val="26"/>
          <w:szCs w:val="26"/>
        </w:rPr>
      </w:pPr>
    </w:p>
    <w:p w:rsidR="00FC3C28" w:rsidRPr="00391063" w:rsidP="008C30E9">
      <w:pPr>
        <w:pStyle w:val="NormalWeb"/>
        <w:spacing w:before="0" w:beforeAutospacing="0" w:after="0" w:afterAutospacing="0"/>
        <w:ind w:right="-450" w:firstLine="709"/>
        <w:jc w:val="center"/>
        <w:rPr>
          <w:b/>
          <w:sz w:val="26"/>
          <w:szCs w:val="26"/>
        </w:rPr>
      </w:pPr>
      <w:r w:rsidRPr="00391063">
        <w:rPr>
          <w:b/>
          <w:sz w:val="26"/>
          <w:szCs w:val="26"/>
        </w:rPr>
        <w:t>УСТАНОВИЛ:</w:t>
      </w:r>
    </w:p>
    <w:p w:rsidR="00FC3C28" w:rsidRPr="00391063" w:rsidP="008C30E9">
      <w:pPr>
        <w:pStyle w:val="NormalWeb"/>
        <w:spacing w:before="0" w:beforeAutospacing="0" w:after="0" w:afterAutospacing="0"/>
        <w:ind w:right="-450" w:firstLine="709"/>
        <w:jc w:val="both"/>
        <w:rPr>
          <w:sz w:val="26"/>
          <w:szCs w:val="26"/>
        </w:rPr>
      </w:pPr>
    </w:p>
    <w:p w:rsidR="0051182F" w:rsidP="00222F1C">
      <w:pPr>
        <w:ind w:right="-45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A22228">
        <w:rPr>
          <w:sz w:val="26"/>
          <w:szCs w:val="26"/>
        </w:rPr>
        <w:t>2</w:t>
      </w:r>
      <w:r w:rsidR="00140904">
        <w:rPr>
          <w:sz w:val="26"/>
          <w:szCs w:val="26"/>
        </w:rPr>
        <w:t>7</w:t>
      </w:r>
      <w:r w:rsidR="00263E2C">
        <w:rPr>
          <w:sz w:val="26"/>
          <w:szCs w:val="26"/>
        </w:rPr>
        <w:t>.09.2024</w:t>
      </w:r>
      <w:r w:rsidRPr="00391063" w:rsidR="002E0B0E">
        <w:rPr>
          <w:sz w:val="26"/>
          <w:szCs w:val="26"/>
        </w:rPr>
        <w:t xml:space="preserve"> года за вх. №</w:t>
      </w:r>
      <w:r w:rsidR="00263E2C">
        <w:rPr>
          <w:sz w:val="26"/>
          <w:szCs w:val="26"/>
        </w:rPr>
        <w:t xml:space="preserve"> </w:t>
      </w:r>
      <w:r w:rsidR="002C4248">
        <w:rPr>
          <w:color w:val="000000"/>
          <w:sz w:val="28"/>
          <w:szCs w:val="28"/>
        </w:rPr>
        <w:t>/ДАННЫЕ ИЗЪЯТЫ/</w:t>
      </w:r>
      <w:r w:rsidRPr="00391063" w:rsidR="002E0B0E">
        <w:rPr>
          <w:sz w:val="26"/>
          <w:szCs w:val="26"/>
        </w:rPr>
        <w:t xml:space="preserve"> в </w:t>
      </w:r>
      <w:r w:rsidR="002C4248">
        <w:rPr>
          <w:color w:val="000000"/>
          <w:sz w:val="28"/>
          <w:szCs w:val="28"/>
        </w:rPr>
        <w:t xml:space="preserve">/ДАННЫЕ </w:t>
      </w:r>
      <w:r w:rsidR="002C4248">
        <w:rPr>
          <w:color w:val="000000"/>
          <w:sz w:val="28"/>
          <w:szCs w:val="28"/>
        </w:rPr>
        <w:t>ИЗЪЯТЫ</w:t>
      </w:r>
      <w:r w:rsidR="002C4248">
        <w:rPr>
          <w:color w:val="000000"/>
          <w:sz w:val="28"/>
          <w:szCs w:val="28"/>
        </w:rPr>
        <w:t>/</w:t>
      </w:r>
      <w:r w:rsidRPr="00391063" w:rsidR="002E0B0E">
        <w:rPr>
          <w:sz w:val="26"/>
          <w:szCs w:val="26"/>
        </w:rPr>
        <w:t xml:space="preserve"> зарегистрировано обращение </w:t>
      </w:r>
      <w:r w:rsidR="002C4248">
        <w:rPr>
          <w:color w:val="000000"/>
          <w:sz w:val="28"/>
          <w:szCs w:val="28"/>
        </w:rPr>
        <w:t>/ДАННЫЕ ИЗЪЯТЫ/</w:t>
      </w:r>
      <w:r w:rsidRPr="00391063" w:rsidR="002E0B0E">
        <w:rPr>
          <w:sz w:val="26"/>
          <w:szCs w:val="26"/>
        </w:rPr>
        <w:t xml:space="preserve"> по вопросу</w:t>
      </w:r>
      <w:r w:rsidR="005627F4">
        <w:rPr>
          <w:sz w:val="26"/>
          <w:szCs w:val="26"/>
        </w:rPr>
        <w:t xml:space="preserve"> отложения рассмотрения проектного решения трассы наружного газопровода, подлежащего выносу на основании письма-ответа                № </w:t>
      </w:r>
      <w:r w:rsidR="002C4248">
        <w:rPr>
          <w:color w:val="000000"/>
          <w:sz w:val="28"/>
          <w:szCs w:val="28"/>
        </w:rPr>
        <w:t>/ДАННЫЕ ИЗЪЯТЫ/</w:t>
      </w:r>
      <w:r w:rsidRPr="00391063" w:rsidR="000241B6">
        <w:rPr>
          <w:sz w:val="26"/>
          <w:szCs w:val="26"/>
        </w:rPr>
        <w:t xml:space="preserve">. </w:t>
      </w:r>
      <w:r w:rsidRPr="00391063" w:rsidR="003B6C4F">
        <w:rPr>
          <w:sz w:val="26"/>
          <w:szCs w:val="26"/>
        </w:rPr>
        <w:t xml:space="preserve">В нарушение ст. </w:t>
      </w:r>
      <w:r w:rsidRPr="00391063" w:rsidR="000241B6">
        <w:rPr>
          <w:sz w:val="26"/>
          <w:szCs w:val="26"/>
        </w:rPr>
        <w:t>12</w:t>
      </w:r>
      <w:r w:rsidRPr="00391063" w:rsidR="003B6C4F">
        <w:rPr>
          <w:sz w:val="26"/>
          <w:szCs w:val="26"/>
        </w:rPr>
        <w:t xml:space="preserve"> № 59-ФЗ «О порядке рассмотрения обращений граждан Российской Федерации»</w:t>
      </w:r>
      <w:r w:rsidRPr="00391063" w:rsidR="00A5613E">
        <w:rPr>
          <w:sz w:val="26"/>
          <w:szCs w:val="26"/>
        </w:rPr>
        <w:t xml:space="preserve">, </w:t>
      </w:r>
      <w:r w:rsidRPr="00391063" w:rsidR="003B6C4F">
        <w:rPr>
          <w:sz w:val="26"/>
          <w:szCs w:val="26"/>
        </w:rPr>
        <w:t xml:space="preserve">ответ </w:t>
      </w:r>
      <w:r>
        <w:rPr>
          <w:sz w:val="26"/>
          <w:szCs w:val="26"/>
        </w:rPr>
        <w:t>по вышеуказанному обращению не предоставлен.</w:t>
      </w:r>
    </w:p>
    <w:p w:rsidR="004A3320" w:rsidRPr="004A3320" w:rsidP="004A3320">
      <w:pPr>
        <w:pStyle w:val="BodyText"/>
        <w:ind w:right="-426"/>
        <w:rPr>
          <w:color w:val="000000"/>
          <w:sz w:val="26"/>
          <w:szCs w:val="26"/>
          <w:lang w:eastAsia="ru-RU" w:bidi="ru-RU"/>
        </w:rPr>
      </w:pPr>
      <w:r>
        <w:rPr>
          <w:sz w:val="26"/>
          <w:szCs w:val="26"/>
        </w:rPr>
        <w:t xml:space="preserve">       </w:t>
      </w:r>
      <w:r w:rsidR="005627F4">
        <w:rPr>
          <w:sz w:val="26"/>
          <w:szCs w:val="26"/>
        </w:rPr>
        <w:t>Ответственным за р</w:t>
      </w:r>
      <w:r w:rsidRPr="004A3320" w:rsidR="000241B6">
        <w:rPr>
          <w:sz w:val="26"/>
          <w:szCs w:val="26"/>
        </w:rPr>
        <w:t>ассмотрение</w:t>
      </w:r>
      <w:r w:rsidR="005627F4">
        <w:rPr>
          <w:sz w:val="26"/>
          <w:szCs w:val="26"/>
        </w:rPr>
        <w:t xml:space="preserve"> указанного</w:t>
      </w:r>
      <w:r w:rsidRPr="004A3320" w:rsidR="000241B6">
        <w:rPr>
          <w:sz w:val="26"/>
          <w:szCs w:val="26"/>
        </w:rPr>
        <w:t xml:space="preserve"> обращения </w:t>
      </w:r>
      <w:r w:rsidR="005627F4">
        <w:rPr>
          <w:sz w:val="26"/>
          <w:szCs w:val="26"/>
        </w:rPr>
        <w:t>является</w:t>
      </w:r>
      <w:r w:rsidR="005627F4">
        <w:rPr>
          <w:sz w:val="26"/>
          <w:szCs w:val="26"/>
        </w:rPr>
        <w:t xml:space="preserve"> </w:t>
      </w:r>
      <w:r w:rsidR="002C4248">
        <w:rPr>
          <w:color w:val="000000"/>
          <w:sz w:val="28"/>
          <w:szCs w:val="28"/>
        </w:rPr>
        <w:t>/ДАННЫЕ ИЗЪЯТЫ/</w:t>
      </w:r>
      <w:r w:rsidRPr="004A3320">
        <w:rPr>
          <w:color w:val="000000"/>
          <w:sz w:val="26"/>
          <w:szCs w:val="26"/>
          <w:lang w:eastAsia="ru-RU" w:bidi="ru-RU"/>
        </w:rPr>
        <w:t xml:space="preserve"> </w:t>
      </w:r>
      <w:r w:rsidR="005627F4">
        <w:rPr>
          <w:color w:val="000000"/>
          <w:sz w:val="26"/>
          <w:szCs w:val="26"/>
          <w:lang w:eastAsia="ru-RU" w:bidi="ru-RU"/>
        </w:rPr>
        <w:t>Гнатенко</w:t>
      </w:r>
      <w:r w:rsidR="005627F4">
        <w:rPr>
          <w:color w:val="000000"/>
          <w:sz w:val="26"/>
          <w:szCs w:val="26"/>
          <w:lang w:eastAsia="ru-RU" w:bidi="ru-RU"/>
        </w:rPr>
        <w:t xml:space="preserve"> А.В.</w:t>
      </w:r>
    </w:p>
    <w:p w:rsidR="004A3320" w:rsidP="004A3320">
      <w:pPr>
        <w:pStyle w:val="BodyText"/>
        <w:ind w:right="-426"/>
        <w:rPr>
          <w:color w:val="000000"/>
          <w:sz w:val="26"/>
          <w:szCs w:val="26"/>
          <w:lang w:eastAsia="ru-RU" w:bidi="ru-RU"/>
        </w:rPr>
      </w:pPr>
      <w:r>
        <w:rPr>
          <w:color w:val="000000"/>
          <w:sz w:val="26"/>
          <w:szCs w:val="26"/>
          <w:lang w:eastAsia="ru-RU" w:bidi="ru-RU"/>
        </w:rPr>
        <w:t xml:space="preserve">         </w:t>
      </w:r>
      <w:r w:rsidRPr="004A3320">
        <w:rPr>
          <w:color w:val="000000"/>
          <w:sz w:val="26"/>
          <w:szCs w:val="26"/>
          <w:lang w:eastAsia="ru-RU" w:bidi="ru-RU"/>
        </w:rPr>
        <w:t xml:space="preserve">Приказом </w:t>
      </w:r>
      <w:r w:rsidR="002C4248">
        <w:rPr>
          <w:color w:val="000000"/>
          <w:sz w:val="28"/>
          <w:szCs w:val="28"/>
        </w:rPr>
        <w:t>/ДАННЫЕ ИЗЪЯТЫ/</w:t>
      </w:r>
      <w:r w:rsidRPr="004A3320">
        <w:rPr>
          <w:color w:val="000000"/>
          <w:sz w:val="26"/>
          <w:szCs w:val="26"/>
          <w:lang w:eastAsia="ru-RU" w:bidi="ru-RU"/>
        </w:rPr>
        <w:t xml:space="preserve"> </w:t>
      </w:r>
      <w:r w:rsidR="005627F4">
        <w:rPr>
          <w:color w:val="000000"/>
          <w:sz w:val="26"/>
          <w:szCs w:val="26"/>
          <w:lang w:eastAsia="ru-RU" w:bidi="ru-RU"/>
        </w:rPr>
        <w:t>Гнатенко</w:t>
      </w:r>
      <w:r w:rsidR="005627F4">
        <w:rPr>
          <w:color w:val="000000"/>
          <w:sz w:val="26"/>
          <w:szCs w:val="26"/>
          <w:lang w:eastAsia="ru-RU" w:bidi="ru-RU"/>
        </w:rPr>
        <w:t xml:space="preserve"> А.В. </w:t>
      </w:r>
      <w:r w:rsidR="005627F4">
        <w:rPr>
          <w:color w:val="000000"/>
          <w:sz w:val="26"/>
          <w:szCs w:val="26"/>
          <w:lang w:eastAsia="ru-RU" w:bidi="ru-RU"/>
        </w:rPr>
        <w:t>назначен</w:t>
      </w:r>
      <w:r w:rsidRPr="004A3320">
        <w:rPr>
          <w:color w:val="000000"/>
          <w:sz w:val="26"/>
          <w:szCs w:val="26"/>
          <w:lang w:eastAsia="ru-RU" w:bidi="ru-RU"/>
        </w:rPr>
        <w:t xml:space="preserve"> на должность </w:t>
      </w:r>
      <w:r w:rsidR="002C4248">
        <w:rPr>
          <w:color w:val="000000"/>
          <w:sz w:val="28"/>
          <w:szCs w:val="28"/>
        </w:rPr>
        <w:t>/ДАННЫЕ ИЗЪЯТЫ/</w:t>
      </w:r>
      <w:r w:rsidRPr="004A3320">
        <w:rPr>
          <w:color w:val="000000"/>
          <w:sz w:val="26"/>
          <w:szCs w:val="26"/>
          <w:lang w:eastAsia="ru-RU" w:bidi="ru-RU"/>
        </w:rPr>
        <w:t>.</w:t>
      </w:r>
    </w:p>
    <w:p w:rsidR="004A3320" w:rsidRPr="004A3320" w:rsidP="004A3320">
      <w:pPr>
        <w:pStyle w:val="BodyText"/>
        <w:ind w:right="-426"/>
        <w:rPr>
          <w:color w:val="000000"/>
          <w:sz w:val="26"/>
          <w:szCs w:val="26"/>
          <w:lang w:eastAsia="ru-RU" w:bidi="ru-RU"/>
        </w:rPr>
      </w:pPr>
      <w:r>
        <w:rPr>
          <w:color w:val="000000"/>
          <w:sz w:val="26"/>
          <w:szCs w:val="26"/>
          <w:lang w:eastAsia="ru-RU" w:bidi="ru-RU"/>
        </w:rPr>
        <w:t xml:space="preserve">           Должностной инструкцией </w:t>
      </w:r>
      <w:r w:rsidR="002C4248">
        <w:rPr>
          <w:color w:val="000000"/>
          <w:sz w:val="28"/>
          <w:szCs w:val="28"/>
        </w:rPr>
        <w:t xml:space="preserve">/ДАННЫЕ </w:t>
      </w:r>
      <w:r w:rsidR="002C4248">
        <w:rPr>
          <w:color w:val="000000"/>
          <w:sz w:val="28"/>
          <w:szCs w:val="28"/>
        </w:rPr>
        <w:t>ИЗЪЯТЫ</w:t>
      </w:r>
      <w:r w:rsidR="002C4248">
        <w:rPr>
          <w:color w:val="000000"/>
          <w:sz w:val="28"/>
          <w:szCs w:val="28"/>
        </w:rPr>
        <w:t>/</w:t>
      </w:r>
      <w:r w:rsidRPr="004A3320" w:rsidR="00B30730">
        <w:rPr>
          <w:color w:val="000000"/>
          <w:sz w:val="26"/>
          <w:szCs w:val="26"/>
          <w:lang w:eastAsia="ru-RU" w:bidi="ru-RU"/>
        </w:rPr>
        <w:t xml:space="preserve"> </w:t>
      </w:r>
      <w:r>
        <w:rPr>
          <w:color w:val="000000"/>
          <w:sz w:val="26"/>
          <w:szCs w:val="26"/>
          <w:lang w:eastAsia="ru-RU" w:bidi="ru-RU"/>
        </w:rPr>
        <w:t xml:space="preserve"> предусмотрено, что </w:t>
      </w:r>
      <w:r w:rsidR="00B30730">
        <w:rPr>
          <w:color w:val="000000"/>
          <w:sz w:val="26"/>
          <w:szCs w:val="26"/>
          <w:lang w:eastAsia="ru-RU" w:bidi="ru-RU"/>
        </w:rPr>
        <w:t>Гнатенко А.В.</w:t>
      </w:r>
      <w:r>
        <w:rPr>
          <w:color w:val="000000"/>
          <w:sz w:val="26"/>
          <w:szCs w:val="26"/>
          <w:lang w:eastAsia="ru-RU" w:bidi="ru-RU"/>
        </w:rPr>
        <w:t xml:space="preserve"> </w:t>
      </w:r>
      <w:r w:rsidR="00B30730">
        <w:rPr>
          <w:color w:val="000000"/>
          <w:sz w:val="26"/>
          <w:szCs w:val="26"/>
          <w:lang w:eastAsia="ru-RU" w:bidi="ru-RU"/>
        </w:rPr>
        <w:t>организует неукоснительное выполнение подчиненными сотрудниками управления законов</w:t>
      </w:r>
      <w:r w:rsidR="00A56A69">
        <w:rPr>
          <w:color w:val="000000"/>
          <w:sz w:val="26"/>
          <w:szCs w:val="26"/>
          <w:lang w:eastAsia="ru-RU" w:bidi="ru-RU"/>
        </w:rPr>
        <w:t xml:space="preserve"> </w:t>
      </w:r>
      <w:r w:rsidR="00B30730">
        <w:rPr>
          <w:color w:val="000000"/>
          <w:sz w:val="26"/>
          <w:szCs w:val="26"/>
          <w:lang w:eastAsia="ru-RU" w:bidi="ru-RU"/>
        </w:rPr>
        <w:t xml:space="preserve">Российской Федерации, постановлений Правительства России и Республик и Крым, приказов и распоряжений </w:t>
      </w:r>
      <w:r w:rsidR="002C4248">
        <w:rPr>
          <w:color w:val="000000"/>
          <w:sz w:val="28"/>
          <w:szCs w:val="28"/>
        </w:rPr>
        <w:t>/ДАННЫЕ ИЗЪЯТЫ/</w:t>
      </w:r>
      <w:r w:rsidR="00B30730">
        <w:rPr>
          <w:color w:val="000000"/>
          <w:sz w:val="26"/>
          <w:szCs w:val="26"/>
          <w:lang w:eastAsia="ru-RU" w:bidi="ru-RU"/>
        </w:rPr>
        <w:t>, а также других нормативно-правовых и руководящих документов по вопросам организации и ведения производственно-</w:t>
      </w:r>
      <w:r w:rsidR="00A56A69">
        <w:rPr>
          <w:color w:val="000000"/>
          <w:sz w:val="26"/>
          <w:szCs w:val="26"/>
          <w:lang w:eastAsia="ru-RU" w:bidi="ru-RU"/>
        </w:rPr>
        <w:t>хозяйственной и финансовой деятельности управления, в том числе по вопросам                поставки, транспортировки природного газа, учета и оплаты природного газа и                 сжиженного газа.</w:t>
      </w:r>
    </w:p>
    <w:p w:rsidR="00FC3C28" w:rsidRPr="00391063" w:rsidP="00222F1C">
      <w:pPr>
        <w:ind w:right="-45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Pr="00391063" w:rsidR="000241B6">
        <w:rPr>
          <w:sz w:val="26"/>
          <w:szCs w:val="26"/>
        </w:rPr>
        <w:t xml:space="preserve">Таким образом, </w:t>
      </w:r>
      <w:r w:rsidR="002C4248">
        <w:rPr>
          <w:color w:val="000000"/>
          <w:sz w:val="28"/>
          <w:szCs w:val="28"/>
        </w:rPr>
        <w:t>/ДАННЫЕ ИЗЪЯТЫ/</w:t>
      </w:r>
      <w:r w:rsidRPr="004A3320" w:rsidR="00A56A69">
        <w:rPr>
          <w:color w:val="000000"/>
          <w:sz w:val="26"/>
          <w:szCs w:val="26"/>
          <w:lang w:bidi="ru-RU"/>
        </w:rPr>
        <w:t xml:space="preserve"> </w:t>
      </w:r>
      <w:r w:rsidR="00A56A69">
        <w:rPr>
          <w:color w:val="000000"/>
          <w:sz w:val="26"/>
          <w:szCs w:val="26"/>
          <w:lang w:bidi="ru-RU"/>
        </w:rPr>
        <w:t>Гнатенко</w:t>
      </w:r>
      <w:r w:rsidR="00A56A69">
        <w:rPr>
          <w:color w:val="000000"/>
          <w:sz w:val="26"/>
          <w:szCs w:val="26"/>
          <w:lang w:bidi="ru-RU"/>
        </w:rPr>
        <w:t xml:space="preserve"> А.В. </w:t>
      </w:r>
      <w:r>
        <w:rPr>
          <w:sz w:val="26"/>
          <w:szCs w:val="26"/>
        </w:rPr>
        <w:t>допустил</w:t>
      </w:r>
      <w:r w:rsidRPr="00391063" w:rsidR="000241B6">
        <w:rPr>
          <w:sz w:val="26"/>
          <w:szCs w:val="26"/>
        </w:rPr>
        <w:t xml:space="preserve"> нарушение порядка рассмотрения обращения </w:t>
      </w:r>
      <w:r w:rsidR="002C4248">
        <w:rPr>
          <w:color w:val="000000"/>
          <w:sz w:val="28"/>
          <w:szCs w:val="28"/>
        </w:rPr>
        <w:t>/ДАННЫЕ ИЗЪЯТЫ</w:t>
      </w:r>
      <w:r w:rsidR="002C4248">
        <w:rPr>
          <w:color w:val="000000"/>
          <w:sz w:val="28"/>
          <w:szCs w:val="28"/>
        </w:rPr>
        <w:t>/</w:t>
      </w:r>
      <w:r>
        <w:rPr>
          <w:sz w:val="26"/>
          <w:szCs w:val="26"/>
        </w:rPr>
        <w:t xml:space="preserve">, </w:t>
      </w:r>
      <w:r w:rsidRPr="00391063" w:rsidR="000241B6">
        <w:rPr>
          <w:sz w:val="26"/>
          <w:szCs w:val="26"/>
        </w:rPr>
        <w:t xml:space="preserve">зарегистрированного в </w:t>
      </w:r>
      <w:r w:rsidR="002C4248">
        <w:rPr>
          <w:color w:val="000000"/>
          <w:sz w:val="28"/>
          <w:szCs w:val="28"/>
        </w:rPr>
        <w:t>/ДАННЫЕ ИЗЪЯТЫ/</w:t>
      </w:r>
      <w:r w:rsidR="00160423">
        <w:rPr>
          <w:sz w:val="26"/>
          <w:szCs w:val="26"/>
        </w:rPr>
        <w:t xml:space="preserve"> </w:t>
      </w:r>
      <w:r>
        <w:rPr>
          <w:sz w:val="26"/>
          <w:szCs w:val="26"/>
        </w:rPr>
        <w:t>2</w:t>
      </w:r>
      <w:r w:rsidR="00A56A69">
        <w:rPr>
          <w:sz w:val="26"/>
          <w:szCs w:val="26"/>
        </w:rPr>
        <w:t>7</w:t>
      </w:r>
      <w:r>
        <w:rPr>
          <w:sz w:val="26"/>
          <w:szCs w:val="26"/>
        </w:rPr>
        <w:t>.09.2024</w:t>
      </w:r>
      <w:r w:rsidRPr="00391063">
        <w:rPr>
          <w:sz w:val="26"/>
          <w:szCs w:val="26"/>
        </w:rPr>
        <w:t xml:space="preserve"> года за вх. №</w:t>
      </w:r>
      <w:r>
        <w:rPr>
          <w:sz w:val="26"/>
          <w:szCs w:val="26"/>
        </w:rPr>
        <w:t xml:space="preserve"> </w:t>
      </w:r>
      <w:r w:rsidR="002C4248">
        <w:rPr>
          <w:color w:val="000000"/>
          <w:sz w:val="28"/>
          <w:szCs w:val="28"/>
        </w:rPr>
        <w:t>/ДАННЫЕ ИЗЪЯТЫ/</w:t>
      </w:r>
      <w:r w:rsidR="00D338F9">
        <w:rPr>
          <w:sz w:val="26"/>
          <w:szCs w:val="26"/>
        </w:rPr>
        <w:t xml:space="preserve">, что образует состав </w:t>
      </w:r>
      <w:r w:rsidRPr="00391063">
        <w:rPr>
          <w:sz w:val="26"/>
          <w:szCs w:val="26"/>
        </w:rPr>
        <w:t xml:space="preserve"> административно</w:t>
      </w:r>
      <w:r w:rsidR="00D338F9">
        <w:rPr>
          <w:sz w:val="26"/>
          <w:szCs w:val="26"/>
        </w:rPr>
        <w:t>го</w:t>
      </w:r>
      <w:r w:rsidRPr="00391063">
        <w:rPr>
          <w:sz w:val="26"/>
          <w:szCs w:val="26"/>
        </w:rPr>
        <w:t xml:space="preserve"> правонарушени</w:t>
      </w:r>
      <w:r w:rsidR="00D338F9">
        <w:rPr>
          <w:sz w:val="26"/>
          <w:szCs w:val="26"/>
        </w:rPr>
        <w:t>я</w:t>
      </w:r>
      <w:r w:rsidRPr="00391063">
        <w:rPr>
          <w:sz w:val="26"/>
          <w:szCs w:val="26"/>
        </w:rPr>
        <w:t>, предусмотренно</w:t>
      </w:r>
      <w:r w:rsidR="00D338F9">
        <w:rPr>
          <w:sz w:val="26"/>
          <w:szCs w:val="26"/>
        </w:rPr>
        <w:t>го</w:t>
      </w:r>
      <w:r w:rsidRPr="00391063">
        <w:rPr>
          <w:sz w:val="26"/>
          <w:szCs w:val="26"/>
        </w:rPr>
        <w:t xml:space="preserve"> ст. 5.59 КоАП РФ.</w:t>
      </w:r>
    </w:p>
    <w:p w:rsidR="00160423" w:rsidP="00160423">
      <w:pPr>
        <w:ind w:right="-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2C4248">
        <w:rPr>
          <w:color w:val="000000"/>
          <w:sz w:val="28"/>
          <w:szCs w:val="28"/>
        </w:rPr>
        <w:t>/ДАННЫЕ ИЗЪЯТЫ/</w:t>
      </w:r>
      <w:r w:rsidRPr="004A3320" w:rsidR="00A56A69">
        <w:rPr>
          <w:color w:val="000000"/>
          <w:sz w:val="26"/>
          <w:szCs w:val="26"/>
          <w:lang w:bidi="ru-RU"/>
        </w:rPr>
        <w:t xml:space="preserve"> </w:t>
      </w:r>
      <w:r w:rsidR="00A56A69">
        <w:rPr>
          <w:color w:val="000000"/>
          <w:sz w:val="26"/>
          <w:szCs w:val="26"/>
          <w:lang w:bidi="ru-RU"/>
        </w:rPr>
        <w:t>Гнатенко</w:t>
      </w:r>
      <w:r w:rsidR="00A56A69">
        <w:rPr>
          <w:color w:val="000000"/>
          <w:sz w:val="26"/>
          <w:szCs w:val="26"/>
          <w:lang w:bidi="ru-RU"/>
        </w:rPr>
        <w:t xml:space="preserve"> А.В. </w:t>
      </w:r>
      <w:r w:rsidRPr="00160423">
        <w:rPr>
          <w:color w:val="000000"/>
          <w:sz w:val="26"/>
          <w:szCs w:val="26"/>
        </w:rPr>
        <w:t>в судебное заседание не явился, о врем</w:t>
      </w:r>
      <w:r w:rsidRPr="00160423">
        <w:rPr>
          <w:color w:val="000000"/>
          <w:sz w:val="26"/>
          <w:szCs w:val="26"/>
        </w:rPr>
        <w:t>ени и месте рассмотрения дела извещён надлежащим образом, обратился к суду с ходатайством о рассмотрении дела в его отсутствие, при этом указал, что с правонарушением согласен</w:t>
      </w:r>
      <w:r w:rsidR="00E33A58">
        <w:rPr>
          <w:sz w:val="26"/>
          <w:szCs w:val="26"/>
        </w:rPr>
        <w:t>.</w:t>
      </w:r>
    </w:p>
    <w:p w:rsidR="00867AA2" w:rsidP="00160423">
      <w:pPr>
        <w:ind w:right="-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391063">
        <w:rPr>
          <w:sz w:val="26"/>
          <w:szCs w:val="26"/>
        </w:rPr>
        <w:t xml:space="preserve">В соответствии с ч.3 ст.25.2 КоАП РФ, </w:t>
      </w:r>
      <w:r w:rsidRPr="00391063">
        <w:rPr>
          <w:sz w:val="26"/>
          <w:szCs w:val="26"/>
          <w:shd w:val="clear" w:color="auto" w:fill="FFFFFF"/>
        </w:rPr>
        <w:t>присутствие</w:t>
      </w:r>
      <w:r w:rsidRPr="00391063">
        <w:rPr>
          <w:sz w:val="26"/>
          <w:szCs w:val="26"/>
        </w:rPr>
        <w:t xml:space="preserve"> </w:t>
      </w:r>
      <w:r w:rsidR="00A56A69">
        <w:rPr>
          <w:color w:val="000000"/>
          <w:sz w:val="26"/>
          <w:szCs w:val="26"/>
          <w:lang w:bidi="ru-RU"/>
        </w:rPr>
        <w:t xml:space="preserve">Гнатенко А.В. </w:t>
      </w:r>
      <w:r w:rsidRPr="00391063">
        <w:rPr>
          <w:sz w:val="26"/>
          <w:szCs w:val="26"/>
          <w:shd w:val="clear" w:color="auto" w:fill="FFFFFF"/>
        </w:rPr>
        <w:t xml:space="preserve">при </w:t>
      </w:r>
      <w:r w:rsidRPr="00391063">
        <w:rPr>
          <w:sz w:val="26"/>
          <w:szCs w:val="26"/>
          <w:shd w:val="clear" w:color="auto" w:fill="FFFFFF"/>
        </w:rPr>
        <w:t>рассмотрении дела обязательным не признавалось</w:t>
      </w:r>
      <w:r w:rsidRPr="00391063">
        <w:rPr>
          <w:sz w:val="26"/>
          <w:szCs w:val="26"/>
        </w:rPr>
        <w:t>.</w:t>
      </w:r>
    </w:p>
    <w:p w:rsidR="00A56A69" w:rsidP="00160423">
      <w:pPr>
        <w:ind w:right="-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Pr="00A56A69">
        <w:rPr>
          <w:sz w:val="26"/>
          <w:szCs w:val="26"/>
        </w:rPr>
        <w:t xml:space="preserve">В судебное заседание потерпевшая  </w:t>
      </w:r>
      <w:r w:rsidR="002C4248">
        <w:rPr>
          <w:color w:val="000000"/>
          <w:sz w:val="28"/>
          <w:szCs w:val="28"/>
        </w:rPr>
        <w:t xml:space="preserve">/ДАННЫЕ </w:t>
      </w:r>
      <w:r w:rsidR="002C4248">
        <w:rPr>
          <w:color w:val="000000"/>
          <w:sz w:val="28"/>
          <w:szCs w:val="28"/>
        </w:rPr>
        <w:t>ИЗЪЯТЫ</w:t>
      </w:r>
      <w:r w:rsidR="002C4248">
        <w:rPr>
          <w:color w:val="000000"/>
          <w:sz w:val="28"/>
          <w:szCs w:val="28"/>
        </w:rPr>
        <w:t>/</w:t>
      </w:r>
      <w:r w:rsidRPr="00A56A69">
        <w:rPr>
          <w:sz w:val="26"/>
          <w:szCs w:val="26"/>
        </w:rPr>
        <w:t xml:space="preserve"> не явилась, о времени и месте судебного заседания извещена надлежащим образом, путем направления судебной повестки (л.д. 2</w:t>
      </w:r>
      <w:r w:rsidR="00B36D12">
        <w:rPr>
          <w:sz w:val="26"/>
          <w:szCs w:val="26"/>
        </w:rPr>
        <w:t>7</w:t>
      </w:r>
      <w:r w:rsidRPr="00A56A69">
        <w:rPr>
          <w:sz w:val="26"/>
          <w:szCs w:val="26"/>
        </w:rPr>
        <w:t>). О причинах неявки в судебн</w:t>
      </w:r>
      <w:r w:rsidRPr="00A56A69">
        <w:rPr>
          <w:sz w:val="26"/>
          <w:szCs w:val="26"/>
        </w:rPr>
        <w:t xml:space="preserve">ое заседание </w:t>
      </w:r>
      <w:r w:rsidR="002C4248">
        <w:rPr>
          <w:color w:val="000000"/>
          <w:sz w:val="28"/>
          <w:szCs w:val="28"/>
        </w:rPr>
        <w:t xml:space="preserve">/ДАННЫЕ </w:t>
      </w:r>
      <w:r w:rsidR="002C4248">
        <w:rPr>
          <w:color w:val="000000"/>
          <w:sz w:val="28"/>
          <w:szCs w:val="28"/>
        </w:rPr>
        <w:t>ИЗЪЯТЫ/</w:t>
      </w:r>
      <w:r w:rsidRPr="00A56A69" w:rsidR="00B36D12">
        <w:rPr>
          <w:sz w:val="26"/>
          <w:szCs w:val="26"/>
        </w:rPr>
        <w:t xml:space="preserve"> </w:t>
      </w:r>
      <w:r w:rsidRPr="00A56A69">
        <w:rPr>
          <w:sz w:val="26"/>
          <w:szCs w:val="26"/>
        </w:rPr>
        <w:t xml:space="preserve">суд не уведомила. Ходатайств об отложении рассмотрения дела или о рассмотрении дела в ее отсутствие </w:t>
      </w:r>
      <w:r w:rsidR="002C4248">
        <w:rPr>
          <w:color w:val="000000"/>
          <w:sz w:val="28"/>
          <w:szCs w:val="28"/>
        </w:rPr>
        <w:t>/ДАННЫЕ ИЗЪЯТЫ/</w:t>
      </w:r>
      <w:r w:rsidRPr="00A56A69" w:rsidR="00B36D12">
        <w:rPr>
          <w:sz w:val="26"/>
          <w:szCs w:val="26"/>
        </w:rPr>
        <w:t xml:space="preserve"> </w:t>
      </w:r>
      <w:r w:rsidRPr="00A56A69">
        <w:rPr>
          <w:sz w:val="26"/>
          <w:szCs w:val="26"/>
        </w:rPr>
        <w:t xml:space="preserve">суду не представила.  В соответствии с </w:t>
      </w:r>
      <w:r w:rsidRPr="00A56A69">
        <w:rPr>
          <w:sz w:val="26"/>
          <w:szCs w:val="26"/>
        </w:rPr>
        <w:t>ч</w:t>
      </w:r>
      <w:r w:rsidRPr="00A56A69">
        <w:rPr>
          <w:sz w:val="26"/>
          <w:szCs w:val="26"/>
        </w:rPr>
        <w:t xml:space="preserve">.3 ст.25.2 КоАП РФ, присутствие потерпевшей </w:t>
      </w:r>
      <w:r w:rsidR="002C4248">
        <w:rPr>
          <w:color w:val="000000"/>
          <w:sz w:val="28"/>
          <w:szCs w:val="28"/>
        </w:rPr>
        <w:t>/ДАННЫЕ ИЗЪЯТЫ/</w:t>
      </w:r>
      <w:r w:rsidRPr="00A56A69" w:rsidR="00B36D12">
        <w:rPr>
          <w:sz w:val="26"/>
          <w:szCs w:val="26"/>
        </w:rPr>
        <w:t xml:space="preserve"> </w:t>
      </w:r>
      <w:r w:rsidRPr="00A56A69">
        <w:rPr>
          <w:sz w:val="26"/>
          <w:szCs w:val="26"/>
        </w:rPr>
        <w:t xml:space="preserve">при рассмотрении </w:t>
      </w:r>
      <w:r w:rsidRPr="00A56A69">
        <w:rPr>
          <w:sz w:val="26"/>
          <w:szCs w:val="26"/>
        </w:rPr>
        <w:t>дела обязательным не признавалось</w:t>
      </w:r>
    </w:p>
    <w:p w:rsidR="00160423" w:rsidRPr="00391063" w:rsidP="006B665C">
      <w:pPr>
        <w:ind w:right="-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Pr="00391063">
        <w:rPr>
          <w:sz w:val="26"/>
          <w:szCs w:val="26"/>
        </w:rPr>
        <w:t>Согласно разъяснениям, содержащимся в Постановления Пленума Верховного Суда Российской Федерации  от 24.03.2005г. №5 «О некоторых вопросах, возникающих у судов при применении кодекса Российской Федерации об админис</w:t>
      </w:r>
      <w:r w:rsidRPr="00391063">
        <w:rPr>
          <w:sz w:val="26"/>
          <w:szCs w:val="26"/>
        </w:rPr>
        <w:t>тративных правонарушениях» (п.6), в целях соблюдения установленных статьей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</w:t>
      </w:r>
      <w:r w:rsidRPr="00391063">
        <w:rPr>
          <w:sz w:val="26"/>
          <w:szCs w:val="26"/>
        </w:rPr>
        <w:t>ссмотрения. Поскольку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</w:t>
      </w:r>
      <w:r w:rsidRPr="00391063">
        <w:rPr>
          <w:sz w:val="26"/>
          <w:szCs w:val="26"/>
        </w:rPr>
        <w:t xml:space="preserve">нформации лицом, которому оно направлено (судебной повесткой, телеграммой, телефонограммой, факсимильной связью и т.п.).         </w:t>
      </w:r>
      <w:r w:rsidRPr="00391063">
        <w:rPr>
          <w:sz w:val="26"/>
          <w:szCs w:val="26"/>
        </w:rPr>
        <w:tab/>
      </w:r>
    </w:p>
    <w:p w:rsidR="006B665C" w:rsidP="006B665C">
      <w:pPr>
        <w:ind w:right="-426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</w:rPr>
        <w:t xml:space="preserve">     </w:t>
      </w:r>
      <w:r w:rsidRPr="00391063">
        <w:rPr>
          <w:sz w:val="26"/>
          <w:szCs w:val="26"/>
        </w:rPr>
        <w:t>При таких обстоятельствах,</w:t>
      </w:r>
      <w:r w:rsidRPr="00391063">
        <w:rPr>
          <w:sz w:val="26"/>
          <w:szCs w:val="26"/>
          <w:shd w:val="clear" w:color="auto" w:fill="FFFFFF"/>
        </w:rPr>
        <w:t xml:space="preserve"> мировой судья признает </w:t>
      </w:r>
      <w:r w:rsidRPr="00391063">
        <w:rPr>
          <w:sz w:val="26"/>
          <w:szCs w:val="26"/>
        </w:rPr>
        <w:t xml:space="preserve">указанных участников производства по делу </w:t>
      </w:r>
      <w:r w:rsidRPr="00391063">
        <w:rPr>
          <w:sz w:val="26"/>
          <w:szCs w:val="26"/>
          <w:shd w:val="clear" w:color="auto" w:fill="FFFFFF"/>
        </w:rPr>
        <w:t>надлежаще извещенными о врем</w:t>
      </w:r>
      <w:r w:rsidRPr="00391063">
        <w:rPr>
          <w:sz w:val="26"/>
          <w:szCs w:val="26"/>
          <w:shd w:val="clear" w:color="auto" w:fill="FFFFFF"/>
        </w:rPr>
        <w:t xml:space="preserve">ени и месте судебного заседания, </w:t>
      </w:r>
      <w:r w:rsidRPr="00391063">
        <w:rPr>
          <w:color w:val="000000" w:themeColor="text1"/>
          <w:sz w:val="26"/>
          <w:szCs w:val="26"/>
          <w:shd w:val="clear" w:color="auto" w:fill="FFFFFF"/>
        </w:rPr>
        <w:t>и, учитывая отсутствие возражений со стороны прокурора,</w:t>
      </w:r>
      <w:r w:rsidRPr="00391063">
        <w:rPr>
          <w:sz w:val="26"/>
          <w:szCs w:val="26"/>
          <w:shd w:val="clear" w:color="auto" w:fill="FFFFFF"/>
        </w:rPr>
        <w:t xml:space="preserve"> считает возможным,  в силу ч.2 ст.25.1 КоАП РФ,  рассмотреть дело в их отсутствие по предоставленным доказательствам.</w:t>
      </w:r>
    </w:p>
    <w:p w:rsidR="00160423" w:rsidRPr="006B665C" w:rsidP="006B665C">
      <w:pPr>
        <w:ind w:right="-426"/>
        <w:jc w:val="both"/>
        <w:rPr>
          <w:sz w:val="26"/>
          <w:szCs w:val="26"/>
          <w:shd w:val="clear" w:color="auto" w:fill="FFFFFF"/>
        </w:rPr>
      </w:pPr>
      <w:r>
        <w:rPr>
          <w:sz w:val="28"/>
          <w:szCs w:val="28"/>
        </w:rPr>
        <w:t xml:space="preserve">       </w:t>
      </w:r>
      <w:r w:rsidRPr="006B665C">
        <w:rPr>
          <w:sz w:val="26"/>
          <w:szCs w:val="26"/>
        </w:rPr>
        <w:t>Помощник прокурора г. Симферополя Обер</w:t>
      </w:r>
      <w:r w:rsidRPr="006B665C">
        <w:rPr>
          <w:sz w:val="26"/>
          <w:szCs w:val="26"/>
        </w:rPr>
        <w:t xml:space="preserve"> А.А. в своем заключении по делу указала, что действия </w:t>
      </w:r>
      <w:r w:rsidR="00B36D12">
        <w:rPr>
          <w:color w:val="000000"/>
          <w:sz w:val="26"/>
          <w:szCs w:val="26"/>
          <w:shd w:val="clear" w:color="auto" w:fill="FFFFFF"/>
        </w:rPr>
        <w:t>Гнатенко А.В.</w:t>
      </w:r>
      <w:r w:rsidR="00293D2D">
        <w:rPr>
          <w:sz w:val="26"/>
          <w:szCs w:val="26"/>
        </w:rPr>
        <w:t xml:space="preserve"> верно квалифицированы по </w:t>
      </w:r>
      <w:r w:rsidRPr="006B665C">
        <w:rPr>
          <w:sz w:val="26"/>
          <w:szCs w:val="26"/>
        </w:rPr>
        <w:t>ст. 5.59 КоАП РФ, его вина в совершении указанного правонарушения подтверждается письменными доказательствами, имеющимися в материалах дела, просила назначить нак</w:t>
      </w:r>
      <w:r w:rsidRPr="006B665C">
        <w:rPr>
          <w:sz w:val="26"/>
          <w:szCs w:val="26"/>
        </w:rPr>
        <w:t>азание в пределах санкции статьи  5.59 КоАП РФ</w:t>
      </w:r>
      <w:r w:rsidR="00B36D12">
        <w:rPr>
          <w:sz w:val="26"/>
          <w:szCs w:val="26"/>
        </w:rPr>
        <w:t>.</w:t>
      </w:r>
    </w:p>
    <w:p w:rsidR="00AB3FCB" w:rsidRPr="00293D2D" w:rsidP="006B665C">
      <w:pPr>
        <w:ind w:right="-450"/>
        <w:jc w:val="both"/>
        <w:rPr>
          <w:sz w:val="26"/>
          <w:szCs w:val="26"/>
        </w:rPr>
      </w:pPr>
      <w:r w:rsidRPr="00293D2D">
        <w:rPr>
          <w:sz w:val="26"/>
          <w:szCs w:val="26"/>
        </w:rPr>
        <w:t xml:space="preserve">        </w:t>
      </w:r>
      <w:r w:rsidRPr="00293D2D" w:rsidR="006D1A0F">
        <w:rPr>
          <w:sz w:val="26"/>
          <w:szCs w:val="26"/>
        </w:rPr>
        <w:t>Огласив постановление заместителя прокурора Республики Крым о возбуждении дела об административном правонарушении в отношении</w:t>
      </w:r>
      <w:r w:rsidR="00B36D12">
        <w:rPr>
          <w:sz w:val="26"/>
          <w:szCs w:val="26"/>
        </w:rPr>
        <w:t xml:space="preserve"> </w:t>
      </w:r>
      <w:r w:rsidR="00B36D12">
        <w:rPr>
          <w:color w:val="000000"/>
          <w:sz w:val="26"/>
          <w:szCs w:val="26"/>
          <w:shd w:val="clear" w:color="auto" w:fill="FFFFFF"/>
        </w:rPr>
        <w:t>Гнатенко А.В.</w:t>
      </w:r>
      <w:r w:rsidR="00B36D12">
        <w:rPr>
          <w:sz w:val="26"/>
          <w:szCs w:val="26"/>
        </w:rPr>
        <w:t xml:space="preserve"> </w:t>
      </w:r>
      <w:r w:rsidRPr="00293D2D" w:rsidR="007109E8">
        <w:rPr>
          <w:sz w:val="26"/>
          <w:szCs w:val="26"/>
        </w:rPr>
        <w:t xml:space="preserve">от </w:t>
      </w:r>
      <w:r w:rsidRPr="00293D2D">
        <w:rPr>
          <w:sz w:val="26"/>
          <w:szCs w:val="26"/>
        </w:rPr>
        <w:t>07 ноября 2024</w:t>
      </w:r>
      <w:r w:rsidRPr="00293D2D" w:rsidR="007109E8">
        <w:rPr>
          <w:sz w:val="26"/>
          <w:szCs w:val="26"/>
        </w:rPr>
        <w:t xml:space="preserve"> года</w:t>
      </w:r>
      <w:r w:rsidRPr="00293D2D" w:rsidR="006D1A0F">
        <w:rPr>
          <w:sz w:val="26"/>
          <w:szCs w:val="26"/>
        </w:rPr>
        <w:t xml:space="preserve">, выслушав </w:t>
      </w:r>
      <w:r w:rsidRPr="00293D2D" w:rsidR="007109E8">
        <w:rPr>
          <w:sz w:val="26"/>
          <w:szCs w:val="26"/>
        </w:rPr>
        <w:t xml:space="preserve">позицию </w:t>
      </w:r>
      <w:r w:rsidRPr="00293D2D" w:rsidR="006D1A0F">
        <w:rPr>
          <w:sz w:val="26"/>
          <w:szCs w:val="26"/>
        </w:rPr>
        <w:t>прокурора</w:t>
      </w:r>
      <w:r w:rsidRPr="00293D2D" w:rsidR="00142167">
        <w:rPr>
          <w:sz w:val="26"/>
          <w:szCs w:val="26"/>
        </w:rPr>
        <w:t>,</w:t>
      </w:r>
      <w:r w:rsidRPr="00293D2D">
        <w:rPr>
          <w:sz w:val="26"/>
          <w:szCs w:val="26"/>
        </w:rPr>
        <w:t xml:space="preserve"> мнение п</w:t>
      </w:r>
      <w:r w:rsidRPr="00293D2D">
        <w:rPr>
          <w:sz w:val="26"/>
          <w:szCs w:val="26"/>
        </w:rPr>
        <w:t xml:space="preserve">отерпевшей, </w:t>
      </w:r>
      <w:r w:rsidRPr="00293D2D" w:rsidR="0062519A">
        <w:rPr>
          <w:sz w:val="26"/>
          <w:szCs w:val="26"/>
        </w:rPr>
        <w:t>исследовав материалы дела</w:t>
      </w:r>
      <w:r w:rsidRPr="00293D2D" w:rsidR="00FC3C28">
        <w:rPr>
          <w:sz w:val="26"/>
          <w:szCs w:val="26"/>
        </w:rPr>
        <w:t xml:space="preserve">, </w:t>
      </w:r>
      <w:r w:rsidRPr="00293D2D" w:rsidR="00573E2A">
        <w:rPr>
          <w:sz w:val="26"/>
          <w:szCs w:val="26"/>
        </w:rPr>
        <w:t xml:space="preserve">мировой судья </w:t>
      </w:r>
      <w:r w:rsidRPr="00293D2D">
        <w:rPr>
          <w:sz w:val="26"/>
          <w:szCs w:val="26"/>
        </w:rPr>
        <w:t>приходит к следующим выводам.</w:t>
      </w:r>
    </w:p>
    <w:p w:rsidR="00AB3FCB" w:rsidRPr="008C1CA3" w:rsidP="000C0C22">
      <w:pPr>
        <w:ind w:right="-450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     </w:t>
      </w:r>
      <w:r w:rsidRPr="008C1CA3">
        <w:rPr>
          <w:bCs/>
          <w:sz w:val="26"/>
          <w:szCs w:val="26"/>
        </w:rPr>
        <w:t xml:space="preserve">Статьей </w:t>
      </w:r>
      <w:hyperlink r:id="rId5" w:tgtFrame="_blank" w:tooltip="КОАП &gt;  Раздел II. Особенная часть &gt; Глава 5. Административные правонарушения, посягающие на права граждан &gt;&lt;span class=" w:history="1">
        <w:r w:rsidRPr="008C1CA3">
          <w:rPr>
            <w:rStyle w:val="Hyperlink"/>
            <w:bCs/>
            <w:color w:val="auto"/>
            <w:sz w:val="26"/>
            <w:szCs w:val="26"/>
            <w:u w:val="none"/>
          </w:rPr>
          <w:t xml:space="preserve">5.59 </w:t>
        </w:r>
        <w:r w:rsidRPr="008C1CA3">
          <w:rPr>
            <w:rStyle w:val="Hyperlink"/>
            <w:color w:val="auto"/>
            <w:sz w:val="26"/>
            <w:szCs w:val="26"/>
            <w:u w:val="none"/>
          </w:rPr>
          <w:t>КоАП</w:t>
        </w:r>
      </w:hyperlink>
      <w:r w:rsidRPr="008C1CA3">
        <w:rPr>
          <w:bCs/>
          <w:sz w:val="26"/>
          <w:szCs w:val="26"/>
        </w:rPr>
        <w:t xml:space="preserve"> РФ предусмотрена </w:t>
      </w:r>
      <w:r w:rsidRPr="008C1CA3">
        <w:rPr>
          <w:sz w:val="26"/>
          <w:szCs w:val="26"/>
        </w:rPr>
        <w:t xml:space="preserve">административная ответственность за нарушение установленного законодательством Российской Федерации </w:t>
      </w:r>
      <w:hyperlink r:id="rId6" w:history="1">
        <w:r w:rsidRPr="008C1CA3">
          <w:rPr>
            <w:rStyle w:val="Hyperlink"/>
            <w:color w:val="auto"/>
            <w:sz w:val="26"/>
            <w:szCs w:val="26"/>
            <w:u w:val="none"/>
          </w:rPr>
          <w:t>порядка</w:t>
        </w:r>
      </w:hyperlink>
      <w:r w:rsidRPr="008C1CA3">
        <w:rPr>
          <w:sz w:val="26"/>
          <w:szCs w:val="26"/>
        </w:rPr>
        <w:t xml:space="preserve"> рассмотрения обращений граждан, объединений граждан, в том числе юридических лиц, должностными лицами государственных органов, органов местного</w:t>
      </w:r>
      <w:r w:rsidRPr="008C1CA3">
        <w:rPr>
          <w:sz w:val="26"/>
          <w:szCs w:val="26"/>
        </w:rPr>
        <w:t xml:space="preserve"> самоуправления, государственных и муниципальных учреждений и иных организаций, на которые возложено осуществление публично значимых функций, за исключением случаев, предусмотренных </w:t>
      </w:r>
      <w:hyperlink r:id="rId7" w:history="1">
        <w:r w:rsidRPr="008C1CA3">
          <w:rPr>
            <w:rStyle w:val="Hyperlink"/>
            <w:color w:val="auto"/>
            <w:sz w:val="26"/>
            <w:szCs w:val="26"/>
            <w:u w:val="none"/>
          </w:rPr>
          <w:t>статьями 5.39</w:t>
        </w:r>
      </w:hyperlink>
      <w:r w:rsidRPr="008C1CA3">
        <w:rPr>
          <w:sz w:val="26"/>
          <w:szCs w:val="26"/>
        </w:rPr>
        <w:t xml:space="preserve">, </w:t>
      </w:r>
      <w:hyperlink r:id="rId8" w:history="1">
        <w:r w:rsidRPr="008C1CA3">
          <w:rPr>
            <w:rStyle w:val="Hyperlink"/>
            <w:color w:val="auto"/>
            <w:sz w:val="26"/>
            <w:szCs w:val="26"/>
            <w:u w:val="none"/>
          </w:rPr>
          <w:t>5.63</w:t>
        </w:r>
      </w:hyperlink>
      <w:r w:rsidRPr="008C1CA3">
        <w:rPr>
          <w:sz w:val="26"/>
          <w:szCs w:val="26"/>
        </w:rPr>
        <w:t xml:space="preserve"> настоящего Кодекса. </w:t>
      </w:r>
    </w:p>
    <w:p w:rsidR="00AB3FCB" w:rsidRPr="008C1CA3" w:rsidP="00293D2D">
      <w:pPr>
        <w:ind w:right="-45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8C1CA3">
        <w:rPr>
          <w:sz w:val="26"/>
          <w:szCs w:val="26"/>
        </w:rPr>
        <w:t xml:space="preserve">Статьей 2.4 Кодекса Российской </w:t>
      </w:r>
      <w:r w:rsidRPr="008C1CA3">
        <w:rPr>
          <w:sz w:val="26"/>
          <w:szCs w:val="26"/>
        </w:rPr>
        <w:t>Федерации об административных правонарушениях установлено,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</w:t>
      </w:r>
      <w:r w:rsidRPr="008C1CA3">
        <w:rPr>
          <w:sz w:val="26"/>
          <w:szCs w:val="26"/>
        </w:rPr>
        <w:t>стей.</w:t>
      </w:r>
    </w:p>
    <w:p w:rsidR="00AB3FCB" w:rsidRPr="008C1CA3" w:rsidP="00293D2D">
      <w:pPr>
        <w:ind w:right="-450"/>
        <w:jc w:val="both"/>
        <w:rPr>
          <w:sz w:val="26"/>
          <w:szCs w:val="26"/>
          <w:lang w:bidi="ru-RU"/>
        </w:rPr>
      </w:pPr>
      <w:r>
        <w:t xml:space="preserve">            </w:t>
      </w:r>
      <w:hyperlink r:id="rId6" w:history="1">
        <w:r w:rsidRPr="008C1CA3">
          <w:rPr>
            <w:rStyle w:val="Hyperlink"/>
            <w:color w:val="auto"/>
            <w:sz w:val="26"/>
            <w:szCs w:val="26"/>
            <w:u w:val="none"/>
          </w:rPr>
          <w:t>Порядок</w:t>
        </w:r>
      </w:hyperlink>
      <w:r w:rsidRPr="008C1CA3">
        <w:rPr>
          <w:sz w:val="26"/>
          <w:szCs w:val="26"/>
        </w:rPr>
        <w:t xml:space="preserve"> рассмотрения обращений граждан предусмотрен </w:t>
      </w:r>
      <w:r w:rsidRPr="008C1CA3">
        <w:rPr>
          <w:sz w:val="26"/>
          <w:szCs w:val="26"/>
          <w:lang w:bidi="ru-RU"/>
        </w:rPr>
        <w:t>Федеральным законом «О порядке рассмотрения обращений граждан Российской Федера</w:t>
      </w:r>
      <w:r w:rsidRPr="008C1CA3">
        <w:rPr>
          <w:sz w:val="26"/>
          <w:szCs w:val="26"/>
          <w:lang w:bidi="ru-RU"/>
        </w:rPr>
        <w:t>ции» от 02.05.2006 N 59-ФЗ (далее – Федерального закона № 59-ФЗ).</w:t>
      </w:r>
    </w:p>
    <w:p w:rsidR="00AB3FCB" w:rsidP="00293D2D">
      <w:pPr>
        <w:ind w:right="-45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Pr="008C1CA3">
        <w:rPr>
          <w:sz w:val="26"/>
          <w:szCs w:val="26"/>
        </w:rPr>
        <w:t xml:space="preserve">В соответствии с ч.1  ст.12 Федерального </w:t>
      </w:r>
      <w:r w:rsidRPr="008C1CA3">
        <w:rPr>
          <w:sz w:val="26"/>
          <w:szCs w:val="26"/>
          <w:lang w:bidi="ru-RU"/>
        </w:rPr>
        <w:t>закона № 59-ФЗ,</w:t>
      </w:r>
      <w:r w:rsidRPr="008C1CA3">
        <w:rPr>
          <w:sz w:val="26"/>
          <w:szCs w:val="26"/>
        </w:rPr>
        <w:t xml:space="preserve"> письменное обращение, поступившее в государственный орган, орган местного самоуправления или должностному лицу в соответствии</w:t>
      </w:r>
      <w:r w:rsidRPr="008C1CA3">
        <w:rPr>
          <w:sz w:val="26"/>
          <w:szCs w:val="26"/>
        </w:rPr>
        <w:t xml:space="preserve"> с их компетенцией, рассматривается в </w:t>
      </w:r>
      <w:r w:rsidRPr="008C1CA3">
        <w:rPr>
          <w:sz w:val="26"/>
          <w:szCs w:val="26"/>
        </w:rPr>
        <w:t>течение 30 дней со дня регистрации письменного обращения, за исключением случая, указанного в части 1.1 настоящей статьи.</w:t>
      </w:r>
    </w:p>
    <w:p w:rsidR="003E63E4" w:rsidRPr="00F75E85" w:rsidP="00F75E85">
      <w:pPr>
        <w:pStyle w:val="BodyText"/>
        <w:ind w:right="-426"/>
        <w:rPr>
          <w:color w:val="000000"/>
          <w:sz w:val="26"/>
          <w:szCs w:val="26"/>
          <w:lang w:eastAsia="ru-RU" w:bidi="ru-RU"/>
        </w:rPr>
      </w:pPr>
      <w:r>
        <w:rPr>
          <w:sz w:val="26"/>
          <w:szCs w:val="26"/>
        </w:rPr>
        <w:t xml:space="preserve">         </w:t>
      </w:r>
      <w:r w:rsidR="00686170">
        <w:rPr>
          <w:sz w:val="26"/>
          <w:szCs w:val="26"/>
        </w:rPr>
        <w:t>Согласно Д</w:t>
      </w:r>
      <w:r w:rsidR="00686170">
        <w:rPr>
          <w:color w:val="000000"/>
          <w:sz w:val="26"/>
          <w:szCs w:val="26"/>
          <w:lang w:bidi="ru-RU"/>
        </w:rPr>
        <w:t xml:space="preserve">олжностной инструкции </w:t>
      </w:r>
      <w:r w:rsidR="002C4248">
        <w:rPr>
          <w:color w:val="000000"/>
          <w:sz w:val="28"/>
          <w:szCs w:val="28"/>
        </w:rPr>
        <w:t>/ДАННЫЕ ИЗЪЯТЫ/</w:t>
      </w:r>
      <w:r w:rsidR="00686170">
        <w:rPr>
          <w:color w:val="000000"/>
          <w:sz w:val="26"/>
          <w:szCs w:val="26"/>
          <w:lang w:bidi="ru-RU"/>
        </w:rPr>
        <w:t xml:space="preserve">, утвержденной </w:t>
      </w:r>
      <w:r w:rsidR="002C4248">
        <w:rPr>
          <w:color w:val="000000"/>
          <w:sz w:val="28"/>
          <w:szCs w:val="28"/>
        </w:rPr>
        <w:t>/ДАННЫЕ ИЗЪЯТЫ/</w:t>
      </w:r>
      <w:r w:rsidR="00686170">
        <w:rPr>
          <w:color w:val="000000"/>
          <w:sz w:val="26"/>
          <w:szCs w:val="26"/>
          <w:lang w:bidi="ru-RU"/>
        </w:rPr>
        <w:t xml:space="preserve"> от </w:t>
      </w:r>
      <w:r w:rsidR="00B36D12">
        <w:rPr>
          <w:color w:val="000000"/>
          <w:sz w:val="26"/>
          <w:szCs w:val="26"/>
          <w:lang w:bidi="ru-RU"/>
        </w:rPr>
        <w:t>01.09.2021</w:t>
      </w:r>
      <w:r w:rsidR="00686170">
        <w:rPr>
          <w:color w:val="000000"/>
          <w:sz w:val="26"/>
          <w:szCs w:val="26"/>
          <w:lang w:bidi="ru-RU"/>
        </w:rPr>
        <w:t xml:space="preserve"> года, к должностным обязанностям </w:t>
      </w:r>
      <w:r w:rsidR="00B36D12">
        <w:rPr>
          <w:color w:val="000000"/>
          <w:sz w:val="26"/>
          <w:szCs w:val="26"/>
          <w:lang w:bidi="ru-RU"/>
        </w:rPr>
        <w:t>Гнатенко</w:t>
      </w:r>
      <w:r w:rsidR="00B36D12">
        <w:rPr>
          <w:color w:val="000000"/>
          <w:sz w:val="26"/>
          <w:szCs w:val="26"/>
          <w:lang w:bidi="ru-RU"/>
        </w:rPr>
        <w:t xml:space="preserve"> А.В.</w:t>
      </w:r>
      <w:r w:rsidR="00686170">
        <w:rPr>
          <w:color w:val="000000"/>
          <w:sz w:val="26"/>
          <w:szCs w:val="26"/>
          <w:lang w:bidi="ru-RU"/>
        </w:rPr>
        <w:t xml:space="preserve">, как </w:t>
      </w:r>
      <w:r w:rsidR="002C4248">
        <w:rPr>
          <w:color w:val="000000"/>
          <w:sz w:val="28"/>
          <w:szCs w:val="28"/>
        </w:rPr>
        <w:t>/ДАННЫЕ ИЗЪЯТЫ/</w:t>
      </w:r>
      <w:r w:rsidR="00686170">
        <w:rPr>
          <w:color w:val="000000"/>
          <w:sz w:val="26"/>
          <w:szCs w:val="26"/>
          <w:lang w:bidi="ru-RU"/>
        </w:rPr>
        <w:t xml:space="preserve">, относится </w:t>
      </w:r>
      <w:r w:rsidR="00F75E85">
        <w:rPr>
          <w:color w:val="000000"/>
          <w:sz w:val="26"/>
          <w:szCs w:val="26"/>
          <w:lang w:eastAsia="ru-RU" w:bidi="ru-RU"/>
        </w:rPr>
        <w:t xml:space="preserve">организация неукоснительного выполнения подчиненными сотрудниками управления законов Российской Федерации, постановлений Правительства России и Республик и Крым, приказов и распоряжений </w:t>
      </w:r>
      <w:r w:rsidR="002C4248">
        <w:rPr>
          <w:color w:val="000000"/>
          <w:sz w:val="28"/>
          <w:szCs w:val="28"/>
        </w:rPr>
        <w:t>/ДАННЫЕ ИЗЪЯТЫ/</w:t>
      </w:r>
      <w:r w:rsidR="00F75E85">
        <w:rPr>
          <w:color w:val="000000"/>
          <w:sz w:val="26"/>
          <w:szCs w:val="26"/>
          <w:lang w:eastAsia="ru-RU" w:bidi="ru-RU"/>
        </w:rPr>
        <w:t>, а также других нормативно-правовых и руководящих документов по вопросам организации и ведения производственно-хозяйственной и финансовой деятельности управления, в</w:t>
      </w:r>
      <w:r w:rsidR="00F75E85">
        <w:rPr>
          <w:color w:val="000000"/>
          <w:sz w:val="26"/>
          <w:szCs w:val="26"/>
          <w:lang w:eastAsia="ru-RU" w:bidi="ru-RU"/>
        </w:rPr>
        <w:t xml:space="preserve"> том числе по вопросам поставки, транспортировки природного газа, учета и оплаты природного газа и сжиженного газа</w:t>
      </w:r>
      <w:r w:rsidR="00F75E85">
        <w:rPr>
          <w:color w:val="000000"/>
          <w:sz w:val="26"/>
          <w:szCs w:val="26"/>
          <w:lang w:eastAsia="ru-RU" w:bidi="ru-RU"/>
        </w:rPr>
        <w:t>.</w:t>
      </w:r>
      <w:r w:rsidR="005C7941">
        <w:rPr>
          <w:color w:val="000000"/>
          <w:sz w:val="26"/>
          <w:szCs w:val="26"/>
          <w:lang w:bidi="ru-RU"/>
        </w:rPr>
        <w:t xml:space="preserve"> (</w:t>
      </w:r>
      <w:r w:rsidR="005C7941">
        <w:rPr>
          <w:color w:val="000000"/>
          <w:sz w:val="26"/>
          <w:szCs w:val="26"/>
          <w:lang w:bidi="ru-RU"/>
        </w:rPr>
        <w:t>п</w:t>
      </w:r>
      <w:r w:rsidR="005C7941">
        <w:rPr>
          <w:color w:val="000000"/>
          <w:sz w:val="26"/>
          <w:szCs w:val="26"/>
          <w:lang w:bidi="ru-RU"/>
        </w:rPr>
        <w:t xml:space="preserve">. </w:t>
      </w:r>
      <w:r w:rsidR="00F75E85">
        <w:rPr>
          <w:color w:val="000000"/>
          <w:sz w:val="26"/>
          <w:szCs w:val="26"/>
          <w:lang w:bidi="ru-RU"/>
        </w:rPr>
        <w:t>2.26</w:t>
      </w:r>
      <w:r w:rsidR="005C7941">
        <w:rPr>
          <w:color w:val="000000"/>
          <w:sz w:val="26"/>
          <w:szCs w:val="26"/>
          <w:lang w:bidi="ru-RU"/>
        </w:rPr>
        <w:t xml:space="preserve"> Должностной инструкции)</w:t>
      </w:r>
      <w:r w:rsidRPr="004A3320" w:rsidR="00686170">
        <w:rPr>
          <w:color w:val="000000"/>
          <w:sz w:val="26"/>
          <w:szCs w:val="26"/>
          <w:lang w:bidi="ru-RU"/>
        </w:rPr>
        <w:t>.</w:t>
      </w:r>
    </w:p>
    <w:p w:rsidR="006B665C" w:rsidP="006B665C">
      <w:pPr>
        <w:pStyle w:val="BodyText"/>
        <w:ind w:right="-426"/>
        <w:rPr>
          <w:color w:val="000000"/>
          <w:sz w:val="26"/>
          <w:szCs w:val="26"/>
          <w:lang w:eastAsia="ru-RU" w:bidi="ru-RU"/>
        </w:rPr>
      </w:pPr>
      <w:r>
        <w:rPr>
          <w:sz w:val="26"/>
          <w:szCs w:val="26"/>
        </w:rPr>
        <w:t xml:space="preserve">          </w:t>
      </w:r>
      <w:r w:rsidR="00AB4609">
        <w:rPr>
          <w:sz w:val="26"/>
          <w:szCs w:val="26"/>
        </w:rPr>
        <w:t xml:space="preserve">В силу требований </w:t>
      </w:r>
      <w:r w:rsidR="00293608">
        <w:rPr>
          <w:sz w:val="26"/>
          <w:szCs w:val="26"/>
        </w:rPr>
        <w:t>п.</w:t>
      </w:r>
      <w:r w:rsidR="00F75E85">
        <w:rPr>
          <w:sz w:val="26"/>
          <w:szCs w:val="26"/>
        </w:rPr>
        <w:t>п.4.2</w:t>
      </w:r>
      <w:r w:rsidR="00AA397F">
        <w:rPr>
          <w:sz w:val="26"/>
          <w:szCs w:val="26"/>
        </w:rPr>
        <w:t>,4.5,4.9</w:t>
      </w:r>
      <w:r w:rsidR="00AB4609">
        <w:rPr>
          <w:sz w:val="26"/>
          <w:szCs w:val="26"/>
        </w:rPr>
        <w:t xml:space="preserve"> Д</w:t>
      </w:r>
      <w:r w:rsidR="00AB4609">
        <w:rPr>
          <w:color w:val="000000"/>
          <w:sz w:val="26"/>
          <w:szCs w:val="26"/>
          <w:lang w:eastAsia="ru-RU" w:bidi="ru-RU"/>
        </w:rPr>
        <w:t>олжностной инструкци</w:t>
      </w:r>
      <w:r w:rsidR="00AB4609">
        <w:rPr>
          <w:color w:val="000000"/>
          <w:sz w:val="26"/>
          <w:szCs w:val="26"/>
          <w:lang w:bidi="ru-RU"/>
        </w:rPr>
        <w:t>и</w:t>
      </w:r>
      <w:r w:rsidR="00F75E85">
        <w:rPr>
          <w:color w:val="000000"/>
          <w:sz w:val="26"/>
          <w:szCs w:val="26"/>
          <w:lang w:bidi="ru-RU"/>
        </w:rPr>
        <w:t xml:space="preserve"> </w:t>
      </w:r>
      <w:r w:rsidR="002C4248">
        <w:rPr>
          <w:color w:val="000000"/>
          <w:sz w:val="28"/>
          <w:szCs w:val="28"/>
        </w:rPr>
        <w:t>/ДАННЫЕ ИЗЪЯТЫ/</w:t>
      </w:r>
      <w:r w:rsidR="00F75E85">
        <w:rPr>
          <w:color w:val="000000"/>
          <w:sz w:val="26"/>
          <w:szCs w:val="26"/>
          <w:lang w:bidi="ru-RU"/>
        </w:rPr>
        <w:t xml:space="preserve">, утвержденной </w:t>
      </w:r>
      <w:r w:rsidR="002C4248">
        <w:rPr>
          <w:color w:val="000000"/>
          <w:sz w:val="28"/>
          <w:szCs w:val="28"/>
        </w:rPr>
        <w:t>/ДАННЫЕ ИЗЪЯТЫ/</w:t>
      </w:r>
      <w:r w:rsidR="00F75E85">
        <w:rPr>
          <w:color w:val="000000"/>
          <w:sz w:val="26"/>
          <w:szCs w:val="26"/>
          <w:lang w:bidi="ru-RU"/>
        </w:rPr>
        <w:t xml:space="preserve"> от 01.09.2021 года</w:t>
      </w:r>
      <w:r w:rsidR="00AB4609">
        <w:rPr>
          <w:color w:val="000000"/>
          <w:sz w:val="26"/>
          <w:szCs w:val="26"/>
          <w:lang w:bidi="ru-RU"/>
        </w:rPr>
        <w:t xml:space="preserve">, </w:t>
      </w:r>
      <w:r w:rsidR="00F75E85">
        <w:rPr>
          <w:color w:val="000000"/>
          <w:sz w:val="26"/>
          <w:szCs w:val="26"/>
          <w:lang w:bidi="ru-RU"/>
        </w:rPr>
        <w:t>Гнатенко</w:t>
      </w:r>
      <w:r w:rsidR="00F75E85">
        <w:rPr>
          <w:color w:val="000000"/>
          <w:sz w:val="26"/>
          <w:szCs w:val="26"/>
          <w:lang w:bidi="ru-RU"/>
        </w:rPr>
        <w:t xml:space="preserve"> А.В.</w:t>
      </w:r>
      <w:r w:rsidR="00AB4609">
        <w:rPr>
          <w:color w:val="000000"/>
          <w:sz w:val="26"/>
          <w:szCs w:val="26"/>
          <w:lang w:bidi="ru-RU"/>
        </w:rPr>
        <w:t xml:space="preserve">, как </w:t>
      </w:r>
      <w:r w:rsidR="002C4248">
        <w:rPr>
          <w:color w:val="000000"/>
          <w:sz w:val="28"/>
          <w:szCs w:val="28"/>
        </w:rPr>
        <w:t>/ДАННЫЕ ИЗЪЯТЫ/</w:t>
      </w:r>
      <w:r w:rsidR="00AB4609">
        <w:rPr>
          <w:color w:val="000000"/>
          <w:sz w:val="26"/>
          <w:szCs w:val="26"/>
          <w:lang w:eastAsia="ru-RU" w:bidi="ru-RU"/>
        </w:rPr>
        <w:t xml:space="preserve">, несет ответственность за </w:t>
      </w:r>
      <w:r w:rsidR="00F75E85">
        <w:rPr>
          <w:color w:val="000000"/>
          <w:sz w:val="26"/>
          <w:szCs w:val="26"/>
          <w:lang w:eastAsia="ru-RU" w:bidi="ru-RU"/>
        </w:rPr>
        <w:t xml:space="preserve">некачественное или неполное </w:t>
      </w:r>
      <w:r w:rsidR="00AB4609">
        <w:rPr>
          <w:color w:val="000000"/>
          <w:sz w:val="26"/>
          <w:szCs w:val="26"/>
          <w:lang w:eastAsia="ru-RU" w:bidi="ru-RU"/>
        </w:rPr>
        <w:t xml:space="preserve">невыполнение </w:t>
      </w:r>
      <w:r w:rsidR="00F75E85">
        <w:rPr>
          <w:color w:val="000000"/>
          <w:sz w:val="26"/>
          <w:szCs w:val="26"/>
          <w:lang w:eastAsia="ru-RU" w:bidi="ru-RU"/>
        </w:rPr>
        <w:t xml:space="preserve">своих задач и обязанностей, определенных настоящей должностной </w:t>
      </w:r>
      <w:r w:rsidR="00F871CF">
        <w:rPr>
          <w:color w:val="000000"/>
          <w:sz w:val="26"/>
          <w:szCs w:val="26"/>
          <w:lang w:eastAsia="ru-RU" w:bidi="ru-RU"/>
        </w:rPr>
        <w:t>инструкцией, трудовым договором, Положением об УЭГХ и друг</w:t>
      </w:r>
      <w:r w:rsidR="00AA397F">
        <w:rPr>
          <w:color w:val="000000"/>
          <w:sz w:val="26"/>
          <w:szCs w:val="26"/>
          <w:lang w:eastAsia="ru-RU" w:bidi="ru-RU"/>
        </w:rPr>
        <w:t>ими нормативно правовыми актами;</w:t>
      </w:r>
    </w:p>
    <w:p w:rsidR="00AA397F" w:rsidP="006B665C">
      <w:pPr>
        <w:pStyle w:val="BodyText"/>
        <w:ind w:right="-426"/>
        <w:rPr>
          <w:color w:val="000000"/>
          <w:sz w:val="26"/>
          <w:szCs w:val="26"/>
          <w:lang w:eastAsia="ru-RU" w:bidi="ru-RU"/>
        </w:rPr>
      </w:pPr>
      <w:r>
        <w:rPr>
          <w:color w:val="000000"/>
          <w:sz w:val="26"/>
          <w:szCs w:val="26"/>
          <w:lang w:eastAsia="ru-RU" w:bidi="ru-RU"/>
        </w:rPr>
        <w:t xml:space="preserve">       Не обеспечение выполнения в управлении требований зако</w:t>
      </w:r>
      <w:r>
        <w:rPr>
          <w:color w:val="000000"/>
          <w:sz w:val="26"/>
          <w:szCs w:val="26"/>
          <w:lang w:eastAsia="ru-RU" w:bidi="ru-RU"/>
        </w:rPr>
        <w:t>нодательных актов Российской Федерации и других нормативных правовых актов по охране труда, пожарной безопасности, экологии, промышленной безопасности;</w:t>
      </w:r>
    </w:p>
    <w:p w:rsidR="00AA397F" w:rsidRPr="00E33A58" w:rsidP="006B665C">
      <w:pPr>
        <w:pStyle w:val="BodyText"/>
        <w:ind w:right="-426"/>
        <w:rPr>
          <w:color w:val="000000"/>
          <w:sz w:val="26"/>
          <w:szCs w:val="26"/>
          <w:lang w:eastAsia="ru-RU" w:bidi="ru-RU"/>
        </w:rPr>
      </w:pPr>
      <w:r>
        <w:rPr>
          <w:color w:val="000000"/>
          <w:sz w:val="26"/>
          <w:szCs w:val="26"/>
          <w:lang w:eastAsia="ru-RU" w:bidi="ru-RU"/>
        </w:rPr>
        <w:t xml:space="preserve">       Правонарушения, совершенные в процессе своей деятельности,-в порядке, установленном действующим а</w:t>
      </w:r>
      <w:r>
        <w:rPr>
          <w:color w:val="000000"/>
          <w:sz w:val="26"/>
          <w:szCs w:val="26"/>
          <w:lang w:eastAsia="ru-RU" w:bidi="ru-RU"/>
        </w:rPr>
        <w:t>дминистративным, уголовным и гражданским законодательством Российской Федерации.</w:t>
      </w:r>
    </w:p>
    <w:p w:rsidR="006E3523" w:rsidRPr="00E33A58" w:rsidP="00D361FB">
      <w:pPr>
        <w:ind w:right="-450"/>
        <w:jc w:val="both"/>
        <w:rPr>
          <w:sz w:val="26"/>
          <w:szCs w:val="26"/>
        </w:rPr>
      </w:pPr>
      <w:r w:rsidRPr="00E33A58">
        <w:rPr>
          <w:sz w:val="26"/>
          <w:szCs w:val="26"/>
        </w:rPr>
        <w:t xml:space="preserve">          Таким образом, действия  </w:t>
      </w:r>
      <w:r w:rsidR="003B2784">
        <w:rPr>
          <w:color w:val="000000"/>
          <w:sz w:val="26"/>
          <w:szCs w:val="26"/>
          <w:lang w:bidi="ru-RU"/>
        </w:rPr>
        <w:t xml:space="preserve">Гнатенко А.В. </w:t>
      </w:r>
      <w:r w:rsidRPr="00E33A58">
        <w:rPr>
          <w:sz w:val="26"/>
          <w:szCs w:val="26"/>
        </w:rPr>
        <w:t xml:space="preserve">следует квалифицировать по                   </w:t>
      </w:r>
      <w:r w:rsidRPr="00E33A58">
        <w:rPr>
          <w:sz w:val="26"/>
          <w:szCs w:val="26"/>
        </w:rPr>
        <w:t xml:space="preserve">ст. 5.59 КоАП РФ, как нарушение установленного законодательством Российской Федерации </w:t>
      </w:r>
      <w:hyperlink r:id="rId6" w:history="1">
        <w:r w:rsidRPr="00E33A58">
          <w:rPr>
            <w:rStyle w:val="Hyperlink"/>
            <w:color w:val="auto"/>
            <w:sz w:val="26"/>
            <w:szCs w:val="26"/>
            <w:u w:val="none"/>
          </w:rPr>
          <w:t>порядка</w:t>
        </w:r>
      </w:hyperlink>
      <w:r w:rsidRPr="00E33A58">
        <w:rPr>
          <w:sz w:val="26"/>
          <w:szCs w:val="26"/>
        </w:rPr>
        <w:t xml:space="preserve"> рассмотрения обращений граждан.</w:t>
      </w:r>
    </w:p>
    <w:p w:rsidR="00FC3C28" w:rsidRPr="00E33A58" w:rsidP="00293D2D">
      <w:pPr>
        <w:ind w:right="-450"/>
        <w:jc w:val="both"/>
        <w:rPr>
          <w:sz w:val="26"/>
          <w:szCs w:val="26"/>
          <w:lang w:val="uk-UA"/>
        </w:rPr>
      </w:pPr>
      <w:r>
        <w:rPr>
          <w:sz w:val="26"/>
          <w:szCs w:val="26"/>
        </w:rPr>
        <w:t xml:space="preserve">       </w:t>
      </w:r>
      <w:r w:rsidRPr="00E33A58" w:rsidR="006E3523">
        <w:rPr>
          <w:sz w:val="26"/>
          <w:szCs w:val="26"/>
        </w:rPr>
        <w:t>Мировой судья н</w:t>
      </w:r>
      <w:r w:rsidRPr="00E33A58" w:rsidR="00573E2A">
        <w:rPr>
          <w:sz w:val="26"/>
          <w:szCs w:val="26"/>
        </w:rPr>
        <w:t>аходит</w:t>
      </w:r>
      <w:r w:rsidRPr="00E33A58">
        <w:rPr>
          <w:sz w:val="26"/>
          <w:szCs w:val="26"/>
        </w:rPr>
        <w:t xml:space="preserve"> вину </w:t>
      </w:r>
      <w:r w:rsidR="003B2784">
        <w:rPr>
          <w:color w:val="000000"/>
          <w:sz w:val="26"/>
          <w:szCs w:val="26"/>
          <w:lang w:bidi="ru-RU"/>
        </w:rPr>
        <w:t>Гнатенко А.В.</w:t>
      </w:r>
      <w:r w:rsidR="00DA2614">
        <w:rPr>
          <w:color w:val="000000"/>
          <w:sz w:val="26"/>
          <w:szCs w:val="26"/>
          <w:lang w:bidi="ru-RU"/>
        </w:rPr>
        <w:t xml:space="preserve"> </w:t>
      </w:r>
      <w:r w:rsidRPr="00E33A58" w:rsidR="006E3523">
        <w:rPr>
          <w:sz w:val="26"/>
          <w:szCs w:val="26"/>
        </w:rPr>
        <w:t>в совершении инкриминируемого административного п</w:t>
      </w:r>
      <w:r w:rsidR="0039301B">
        <w:rPr>
          <w:sz w:val="26"/>
          <w:szCs w:val="26"/>
        </w:rPr>
        <w:t xml:space="preserve">равонарушения, предусмотренного </w:t>
      </w:r>
      <w:r w:rsidRPr="00E33A58" w:rsidR="006E3523">
        <w:rPr>
          <w:sz w:val="26"/>
          <w:szCs w:val="26"/>
        </w:rPr>
        <w:t xml:space="preserve">ст. 5.59 КоАП РФ </w:t>
      </w:r>
      <w:r w:rsidRPr="00E33A58">
        <w:rPr>
          <w:sz w:val="26"/>
          <w:szCs w:val="26"/>
        </w:rPr>
        <w:t xml:space="preserve">установленной и подтвержденной следующими доказательствами, имеющимися в материалах дела об административном правонарушении: </w:t>
      </w:r>
    </w:p>
    <w:p w:rsidR="00293D2D" w:rsidP="00D361FB">
      <w:pPr>
        <w:ind w:right="-426"/>
        <w:jc w:val="both"/>
        <w:rPr>
          <w:sz w:val="26"/>
          <w:szCs w:val="26"/>
        </w:rPr>
      </w:pPr>
      <w:r w:rsidRPr="00E33A58">
        <w:rPr>
          <w:sz w:val="26"/>
          <w:szCs w:val="26"/>
        </w:rPr>
        <w:t>- поста</w:t>
      </w:r>
      <w:r w:rsidRPr="00E33A58">
        <w:rPr>
          <w:sz w:val="26"/>
          <w:szCs w:val="26"/>
        </w:rPr>
        <w:t xml:space="preserve">новлением о возбуждении дела об административном правонарушении от 07.11.2024 года, в котором </w:t>
      </w:r>
      <w:r w:rsidR="00DA2614">
        <w:rPr>
          <w:color w:val="000000"/>
          <w:sz w:val="26"/>
          <w:szCs w:val="26"/>
          <w:lang w:bidi="ru-RU"/>
        </w:rPr>
        <w:t xml:space="preserve">Гнатенко А.В. </w:t>
      </w:r>
      <w:r w:rsidRPr="00E33A58">
        <w:rPr>
          <w:sz w:val="26"/>
          <w:szCs w:val="26"/>
        </w:rPr>
        <w:t xml:space="preserve">указал, что с нарушением согласен, обязуется в дальнейшем не нарушать законодательство об обращениях </w:t>
      </w:r>
      <w:r>
        <w:rPr>
          <w:sz w:val="26"/>
          <w:szCs w:val="26"/>
        </w:rPr>
        <w:t xml:space="preserve">                   </w:t>
      </w:r>
      <w:r w:rsidRPr="00E33A58">
        <w:rPr>
          <w:sz w:val="26"/>
          <w:szCs w:val="26"/>
        </w:rPr>
        <w:t>граждан</w:t>
      </w:r>
      <w:r>
        <w:rPr>
          <w:sz w:val="26"/>
          <w:szCs w:val="26"/>
        </w:rPr>
        <w:t xml:space="preserve"> (л.д.</w:t>
      </w:r>
      <w:r w:rsidR="00DA2614">
        <w:rPr>
          <w:sz w:val="26"/>
          <w:szCs w:val="26"/>
        </w:rPr>
        <w:t>3</w:t>
      </w:r>
      <w:r>
        <w:rPr>
          <w:sz w:val="26"/>
          <w:szCs w:val="26"/>
        </w:rPr>
        <w:t>)</w:t>
      </w:r>
      <w:r w:rsidRPr="00E33A58">
        <w:rPr>
          <w:sz w:val="26"/>
          <w:szCs w:val="26"/>
        </w:rPr>
        <w:t>;</w:t>
      </w:r>
      <w:r>
        <w:rPr>
          <w:sz w:val="26"/>
          <w:szCs w:val="26"/>
        </w:rPr>
        <w:t xml:space="preserve">            </w:t>
      </w:r>
      <w:r>
        <w:rPr>
          <w:sz w:val="26"/>
          <w:szCs w:val="26"/>
        </w:rPr>
        <w:t xml:space="preserve">    </w:t>
      </w:r>
    </w:p>
    <w:p w:rsidR="00D361FB" w:rsidRPr="00E33A58" w:rsidP="00D361FB">
      <w:pPr>
        <w:ind w:right="-426"/>
        <w:jc w:val="both"/>
        <w:rPr>
          <w:sz w:val="26"/>
          <w:szCs w:val="26"/>
        </w:rPr>
      </w:pPr>
      <w:r w:rsidRPr="00E33A58">
        <w:rPr>
          <w:sz w:val="26"/>
          <w:szCs w:val="26"/>
        </w:rPr>
        <w:t xml:space="preserve"> - объяснениями </w:t>
      </w:r>
      <w:r w:rsidR="00DA2614">
        <w:rPr>
          <w:color w:val="000000"/>
          <w:sz w:val="26"/>
          <w:szCs w:val="26"/>
          <w:lang w:bidi="ru-RU"/>
        </w:rPr>
        <w:t xml:space="preserve">Гнатенко А.В. </w:t>
      </w:r>
      <w:r w:rsidRPr="00E33A58">
        <w:rPr>
          <w:sz w:val="26"/>
          <w:szCs w:val="26"/>
        </w:rPr>
        <w:t>от 06.11.2024г.</w:t>
      </w:r>
      <w:r w:rsidRPr="00293D2D" w:rsidR="00293D2D">
        <w:rPr>
          <w:sz w:val="26"/>
          <w:szCs w:val="26"/>
        </w:rPr>
        <w:t xml:space="preserve"> </w:t>
      </w:r>
      <w:r w:rsidR="00293D2D">
        <w:rPr>
          <w:sz w:val="26"/>
          <w:szCs w:val="26"/>
        </w:rPr>
        <w:t>(л.д.4)</w:t>
      </w:r>
      <w:r w:rsidRPr="00E33A58">
        <w:rPr>
          <w:sz w:val="26"/>
          <w:szCs w:val="26"/>
        </w:rPr>
        <w:t xml:space="preserve">; </w:t>
      </w:r>
    </w:p>
    <w:p w:rsidR="00D361FB" w:rsidRPr="00E33A58" w:rsidP="00D361FB">
      <w:pPr>
        <w:ind w:right="-426"/>
        <w:jc w:val="both"/>
        <w:rPr>
          <w:sz w:val="26"/>
          <w:szCs w:val="26"/>
        </w:rPr>
      </w:pPr>
      <w:r w:rsidRPr="00E33A58">
        <w:rPr>
          <w:sz w:val="26"/>
          <w:szCs w:val="26"/>
        </w:rPr>
        <w:t xml:space="preserve">- копией заявления </w:t>
      </w:r>
      <w:r w:rsidR="002C4248">
        <w:rPr>
          <w:color w:val="000000"/>
          <w:sz w:val="28"/>
          <w:szCs w:val="28"/>
        </w:rPr>
        <w:t>/ДАННЫЕ ИЗЪЯТЫ/</w:t>
      </w:r>
      <w:r w:rsidR="00DA2614">
        <w:rPr>
          <w:sz w:val="26"/>
          <w:szCs w:val="26"/>
        </w:rPr>
        <w:t xml:space="preserve"> </w:t>
      </w:r>
      <w:r w:rsidRPr="00E33A58">
        <w:rPr>
          <w:sz w:val="26"/>
          <w:szCs w:val="26"/>
        </w:rPr>
        <w:t xml:space="preserve"> от </w:t>
      </w:r>
      <w:r w:rsidR="00DA2614">
        <w:rPr>
          <w:sz w:val="26"/>
          <w:szCs w:val="26"/>
        </w:rPr>
        <w:t>27</w:t>
      </w:r>
      <w:r w:rsidRPr="00E33A58">
        <w:rPr>
          <w:sz w:val="26"/>
          <w:szCs w:val="26"/>
        </w:rPr>
        <w:t>.09.2024г.</w:t>
      </w:r>
      <w:r w:rsidRPr="00293D2D" w:rsidR="00293D2D">
        <w:rPr>
          <w:sz w:val="26"/>
          <w:szCs w:val="26"/>
        </w:rPr>
        <w:t xml:space="preserve"> </w:t>
      </w:r>
      <w:r w:rsidR="00293D2D">
        <w:rPr>
          <w:sz w:val="26"/>
          <w:szCs w:val="26"/>
        </w:rPr>
        <w:t>(л.д.6)</w:t>
      </w:r>
      <w:r w:rsidRPr="00E33A58">
        <w:rPr>
          <w:sz w:val="26"/>
          <w:szCs w:val="26"/>
        </w:rPr>
        <w:t xml:space="preserve">; </w:t>
      </w:r>
    </w:p>
    <w:p w:rsidR="00293D2D" w:rsidP="00D361FB">
      <w:pPr>
        <w:ind w:right="-426"/>
        <w:jc w:val="both"/>
        <w:rPr>
          <w:sz w:val="26"/>
          <w:szCs w:val="26"/>
        </w:rPr>
      </w:pPr>
      <w:r w:rsidRPr="00E33A58">
        <w:rPr>
          <w:sz w:val="26"/>
          <w:szCs w:val="26"/>
        </w:rPr>
        <w:t xml:space="preserve">- копией приказа № </w:t>
      </w:r>
      <w:r w:rsidR="002C4248">
        <w:rPr>
          <w:color w:val="000000"/>
          <w:sz w:val="28"/>
          <w:szCs w:val="28"/>
        </w:rPr>
        <w:t>/ДАННЫЕ ИЗЪЯТЫ/</w:t>
      </w:r>
      <w:r w:rsidRPr="00E33A58">
        <w:rPr>
          <w:sz w:val="26"/>
          <w:szCs w:val="26"/>
        </w:rPr>
        <w:t xml:space="preserve">. о  переводе </w:t>
      </w:r>
      <w:r w:rsidR="002C4248">
        <w:rPr>
          <w:color w:val="000000"/>
          <w:sz w:val="28"/>
          <w:szCs w:val="28"/>
        </w:rPr>
        <w:t>/ДАННЫЕ ИЗЪЯТЫ/</w:t>
      </w:r>
      <w:r w:rsidR="00C43BAE">
        <w:rPr>
          <w:sz w:val="26"/>
          <w:szCs w:val="26"/>
        </w:rPr>
        <w:t xml:space="preserve"> </w:t>
      </w:r>
      <w:r w:rsidR="00C43BAE">
        <w:rPr>
          <w:sz w:val="26"/>
          <w:szCs w:val="26"/>
        </w:rPr>
        <w:t>Гнатенко</w:t>
      </w:r>
      <w:r w:rsidR="00C43BAE">
        <w:rPr>
          <w:sz w:val="26"/>
          <w:szCs w:val="26"/>
        </w:rPr>
        <w:t xml:space="preserve"> А.В.</w:t>
      </w:r>
      <w:r w:rsidRPr="00293D2D">
        <w:rPr>
          <w:sz w:val="26"/>
          <w:szCs w:val="26"/>
        </w:rPr>
        <w:t xml:space="preserve"> </w:t>
      </w:r>
      <w:r w:rsidR="00C43BAE">
        <w:rPr>
          <w:sz w:val="26"/>
          <w:szCs w:val="26"/>
        </w:rPr>
        <w:t xml:space="preserve"> на должность </w:t>
      </w:r>
      <w:r w:rsidR="002C4248">
        <w:rPr>
          <w:color w:val="000000"/>
          <w:sz w:val="28"/>
          <w:szCs w:val="28"/>
        </w:rPr>
        <w:t>/ДАННЫЕ ИЗЪЯТЫ/</w:t>
      </w:r>
      <w:r w:rsidR="00C43BAE">
        <w:rPr>
          <w:sz w:val="26"/>
          <w:szCs w:val="26"/>
        </w:rPr>
        <w:t xml:space="preserve">  </w:t>
      </w:r>
      <w:r>
        <w:rPr>
          <w:sz w:val="26"/>
          <w:szCs w:val="26"/>
        </w:rPr>
        <w:t>(</w:t>
      </w:r>
      <w:r>
        <w:rPr>
          <w:sz w:val="26"/>
          <w:szCs w:val="26"/>
        </w:rPr>
        <w:t>л</w:t>
      </w:r>
      <w:r>
        <w:rPr>
          <w:sz w:val="26"/>
          <w:szCs w:val="26"/>
        </w:rPr>
        <w:t>.д.</w:t>
      </w:r>
      <w:r w:rsidR="00C43BAE">
        <w:rPr>
          <w:sz w:val="26"/>
          <w:szCs w:val="26"/>
        </w:rPr>
        <w:t>10</w:t>
      </w:r>
      <w:r>
        <w:rPr>
          <w:sz w:val="26"/>
          <w:szCs w:val="26"/>
        </w:rPr>
        <w:t>)</w:t>
      </w:r>
      <w:r w:rsidRPr="00E33A58">
        <w:rPr>
          <w:sz w:val="26"/>
          <w:szCs w:val="26"/>
        </w:rPr>
        <w:t xml:space="preserve">; </w:t>
      </w:r>
    </w:p>
    <w:p w:rsidR="00D361FB" w:rsidRPr="00E33A58" w:rsidP="00D361FB">
      <w:pPr>
        <w:ind w:right="-426"/>
        <w:jc w:val="both"/>
        <w:rPr>
          <w:sz w:val="26"/>
          <w:szCs w:val="26"/>
        </w:rPr>
      </w:pPr>
      <w:r>
        <w:rPr>
          <w:sz w:val="26"/>
          <w:szCs w:val="26"/>
        </w:rPr>
        <w:t>- к</w:t>
      </w:r>
      <w:r w:rsidRPr="00E33A58">
        <w:rPr>
          <w:sz w:val="26"/>
          <w:szCs w:val="26"/>
        </w:rPr>
        <w:t xml:space="preserve">опией должностной инструкции </w:t>
      </w:r>
      <w:r w:rsidR="002C4248">
        <w:rPr>
          <w:color w:val="000000"/>
          <w:sz w:val="28"/>
          <w:szCs w:val="28"/>
        </w:rPr>
        <w:t>/ДАННЫЕ ИЗЪЯТЫ/</w:t>
      </w:r>
      <w:r w:rsidR="00C43BAE">
        <w:rPr>
          <w:color w:val="000000"/>
          <w:sz w:val="26"/>
          <w:szCs w:val="26"/>
          <w:lang w:bidi="ru-RU"/>
        </w:rPr>
        <w:t xml:space="preserve">, утвержденной </w:t>
      </w:r>
      <w:r w:rsidR="002C4248">
        <w:rPr>
          <w:color w:val="000000"/>
          <w:sz w:val="28"/>
          <w:szCs w:val="28"/>
        </w:rPr>
        <w:t>/ДАННЫЕ ИЗЪЯТЫ/</w:t>
      </w:r>
      <w:r w:rsidR="00C43BAE">
        <w:rPr>
          <w:color w:val="000000"/>
          <w:sz w:val="26"/>
          <w:szCs w:val="26"/>
          <w:lang w:bidi="ru-RU"/>
        </w:rPr>
        <w:t xml:space="preserve"> от 01.09.2021 года</w:t>
      </w:r>
      <w:r w:rsidRPr="00E33A58">
        <w:rPr>
          <w:sz w:val="26"/>
          <w:szCs w:val="26"/>
        </w:rPr>
        <w:t xml:space="preserve">,  с которой </w:t>
      </w:r>
      <w:r w:rsidR="00C43BAE">
        <w:rPr>
          <w:sz w:val="26"/>
          <w:szCs w:val="26"/>
        </w:rPr>
        <w:t>Гнатенко А.В.</w:t>
      </w:r>
      <w:r w:rsidRPr="00E33A58">
        <w:rPr>
          <w:sz w:val="26"/>
          <w:szCs w:val="26"/>
        </w:rPr>
        <w:t xml:space="preserve"> </w:t>
      </w:r>
      <w:r w:rsidRPr="00E33A58">
        <w:rPr>
          <w:sz w:val="26"/>
          <w:szCs w:val="26"/>
        </w:rPr>
        <w:t>ознакомлен</w:t>
      </w:r>
      <w:r w:rsidRPr="00E33A58">
        <w:rPr>
          <w:sz w:val="26"/>
          <w:szCs w:val="26"/>
        </w:rPr>
        <w:t>, о чём поставил свою подпись</w:t>
      </w:r>
      <w:r>
        <w:rPr>
          <w:sz w:val="26"/>
          <w:szCs w:val="26"/>
        </w:rPr>
        <w:t xml:space="preserve"> (л.д.1</w:t>
      </w:r>
      <w:r w:rsidR="008030C9">
        <w:rPr>
          <w:sz w:val="26"/>
          <w:szCs w:val="26"/>
        </w:rPr>
        <w:t>1</w:t>
      </w:r>
      <w:r>
        <w:rPr>
          <w:sz w:val="26"/>
          <w:szCs w:val="26"/>
        </w:rPr>
        <w:t>-1</w:t>
      </w:r>
      <w:r w:rsidR="008030C9">
        <w:rPr>
          <w:sz w:val="26"/>
          <w:szCs w:val="26"/>
        </w:rPr>
        <w:t>9</w:t>
      </w:r>
      <w:r>
        <w:rPr>
          <w:sz w:val="26"/>
          <w:szCs w:val="26"/>
        </w:rPr>
        <w:t>)</w:t>
      </w:r>
      <w:r w:rsidRPr="00E33A58">
        <w:rPr>
          <w:sz w:val="26"/>
          <w:szCs w:val="26"/>
        </w:rPr>
        <w:t>;</w:t>
      </w:r>
    </w:p>
    <w:p w:rsidR="00D361FB" w:rsidRPr="00E33A58" w:rsidP="00D361FB">
      <w:pPr>
        <w:ind w:right="-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33A58">
        <w:rPr>
          <w:sz w:val="26"/>
          <w:szCs w:val="26"/>
        </w:rPr>
        <w:t xml:space="preserve">копией дополнения к должностной инструкции </w:t>
      </w:r>
      <w:r w:rsidR="002C4248">
        <w:rPr>
          <w:color w:val="000000"/>
          <w:sz w:val="28"/>
          <w:szCs w:val="28"/>
        </w:rPr>
        <w:t>/ДАННЫЕ ИЗЪЯТЫ/</w:t>
      </w:r>
      <w:r>
        <w:rPr>
          <w:color w:val="000000"/>
          <w:sz w:val="26"/>
          <w:szCs w:val="26"/>
          <w:lang w:bidi="ru-RU"/>
        </w:rPr>
        <w:t>, утвержденно</w:t>
      </w:r>
      <w:r>
        <w:rPr>
          <w:color w:val="000000"/>
          <w:sz w:val="26"/>
          <w:szCs w:val="26"/>
          <w:lang w:bidi="ru-RU"/>
        </w:rPr>
        <w:t xml:space="preserve">й </w:t>
      </w:r>
      <w:r w:rsidR="002C4248">
        <w:rPr>
          <w:color w:val="000000"/>
          <w:sz w:val="28"/>
          <w:szCs w:val="28"/>
        </w:rPr>
        <w:t>/ДАННЫЕ ИЗЪЯТЫ/</w:t>
      </w:r>
      <w:r>
        <w:rPr>
          <w:color w:val="000000"/>
          <w:sz w:val="26"/>
          <w:szCs w:val="26"/>
          <w:lang w:bidi="ru-RU"/>
        </w:rPr>
        <w:t xml:space="preserve"> от 01.09.2021 года</w:t>
      </w:r>
      <w:r w:rsidRPr="00E33A58">
        <w:rPr>
          <w:sz w:val="26"/>
          <w:szCs w:val="26"/>
        </w:rPr>
        <w:t xml:space="preserve">, с которой </w:t>
      </w:r>
      <w:r>
        <w:rPr>
          <w:color w:val="000000"/>
          <w:sz w:val="26"/>
          <w:szCs w:val="26"/>
          <w:lang w:bidi="ru-RU"/>
        </w:rPr>
        <w:t xml:space="preserve">Гнатенко А.В. </w:t>
      </w:r>
      <w:r w:rsidRPr="00E33A58">
        <w:rPr>
          <w:sz w:val="26"/>
          <w:szCs w:val="26"/>
        </w:rPr>
        <w:t>ознакомлен</w:t>
      </w:r>
      <w:r w:rsidRPr="00E33A58">
        <w:rPr>
          <w:sz w:val="26"/>
          <w:szCs w:val="26"/>
        </w:rPr>
        <w:t xml:space="preserve"> </w:t>
      </w:r>
      <w:r>
        <w:rPr>
          <w:sz w:val="26"/>
          <w:szCs w:val="26"/>
        </w:rPr>
        <w:t>17.07.2023</w:t>
      </w:r>
      <w:r w:rsidRPr="00E33A58">
        <w:rPr>
          <w:sz w:val="26"/>
          <w:szCs w:val="26"/>
        </w:rPr>
        <w:t>г., о чём поставил свою подпись</w:t>
      </w:r>
      <w:r w:rsidR="00293D2D">
        <w:rPr>
          <w:sz w:val="26"/>
          <w:szCs w:val="26"/>
        </w:rPr>
        <w:t xml:space="preserve"> (л.д.</w:t>
      </w:r>
      <w:r>
        <w:rPr>
          <w:sz w:val="26"/>
          <w:szCs w:val="26"/>
        </w:rPr>
        <w:t>20</w:t>
      </w:r>
      <w:r w:rsidR="00293D2D">
        <w:rPr>
          <w:sz w:val="26"/>
          <w:szCs w:val="26"/>
        </w:rPr>
        <w:t>)</w:t>
      </w:r>
      <w:r w:rsidRPr="00E33A58">
        <w:rPr>
          <w:sz w:val="26"/>
          <w:szCs w:val="26"/>
        </w:rPr>
        <w:t xml:space="preserve">; </w:t>
      </w:r>
    </w:p>
    <w:p w:rsidR="00AB3FCB" w:rsidP="006E3523">
      <w:pPr>
        <w:pStyle w:val="NoSpacing"/>
        <w:tabs>
          <w:tab w:val="left" w:pos="2172"/>
        </w:tabs>
        <w:ind w:right="-450" w:firstLine="709"/>
        <w:jc w:val="both"/>
        <w:rPr>
          <w:sz w:val="26"/>
          <w:szCs w:val="26"/>
        </w:rPr>
      </w:pPr>
      <w:r w:rsidRPr="006810A8">
        <w:rPr>
          <w:bCs/>
          <w:sz w:val="26"/>
          <w:szCs w:val="26"/>
          <w:lang w:bidi="ru-RU"/>
        </w:rPr>
        <w:t xml:space="preserve">Доказательства получены в установленном </w:t>
      </w:r>
      <w:hyperlink r:id="rId9" w:history="1">
        <w:r w:rsidRPr="006810A8">
          <w:rPr>
            <w:rStyle w:val="Hyperlink"/>
            <w:bCs/>
            <w:color w:val="auto"/>
            <w:sz w:val="26"/>
            <w:szCs w:val="26"/>
            <w:u w:val="none"/>
            <w:lang w:bidi="ru-RU"/>
          </w:rPr>
          <w:t>КоАП</w:t>
        </w:r>
      </w:hyperlink>
      <w:r w:rsidRPr="006810A8">
        <w:rPr>
          <w:bCs/>
          <w:sz w:val="26"/>
          <w:szCs w:val="26"/>
          <w:lang w:bidi="ru-RU"/>
        </w:rPr>
        <w:t xml:space="preserve"> РФ порядке, соответствуют требованиям относимости, допустимости, достоверности, каких-либо нарушений </w:t>
      </w:r>
      <w:hyperlink r:id="rId9" w:history="1">
        <w:r w:rsidRPr="006810A8">
          <w:rPr>
            <w:rStyle w:val="Hyperlink"/>
            <w:bCs/>
            <w:color w:val="auto"/>
            <w:sz w:val="26"/>
            <w:szCs w:val="26"/>
            <w:u w:val="none"/>
            <w:lang w:bidi="ru-RU"/>
          </w:rPr>
          <w:t>КоАП</w:t>
        </w:r>
      </w:hyperlink>
      <w:r w:rsidRPr="006810A8">
        <w:rPr>
          <w:bCs/>
          <w:sz w:val="26"/>
          <w:szCs w:val="26"/>
          <w:lang w:bidi="ru-RU"/>
        </w:rPr>
        <w:t xml:space="preserve"> РФ </w:t>
      </w:r>
      <w:r w:rsidRPr="00AB3FCB">
        <w:rPr>
          <w:bCs/>
          <w:sz w:val="26"/>
          <w:szCs w:val="26"/>
          <w:lang w:bidi="ru-RU"/>
        </w:rPr>
        <w:t xml:space="preserve">при </w:t>
      </w:r>
      <w:r>
        <w:rPr>
          <w:bCs/>
          <w:sz w:val="26"/>
          <w:szCs w:val="26"/>
          <w:lang w:bidi="ru-RU"/>
        </w:rPr>
        <w:t xml:space="preserve">возбуждении прокурором дела об административном правонарушении, </w:t>
      </w:r>
      <w:r>
        <w:rPr>
          <w:bCs/>
          <w:sz w:val="26"/>
          <w:szCs w:val="26"/>
          <w:lang w:bidi="ru-RU"/>
        </w:rPr>
        <w:t xml:space="preserve">составлении </w:t>
      </w:r>
      <w:r w:rsidRPr="00AB3FCB">
        <w:rPr>
          <w:bCs/>
          <w:sz w:val="26"/>
          <w:szCs w:val="26"/>
          <w:lang w:bidi="ru-RU"/>
        </w:rPr>
        <w:t xml:space="preserve"> иных процессуальных документов по делу, </w:t>
      </w:r>
      <w:r>
        <w:rPr>
          <w:bCs/>
          <w:sz w:val="26"/>
          <w:szCs w:val="26"/>
          <w:lang w:bidi="ru-RU"/>
        </w:rPr>
        <w:t xml:space="preserve">мировым судьей </w:t>
      </w:r>
      <w:r w:rsidRPr="00AB3FCB">
        <w:rPr>
          <w:bCs/>
          <w:sz w:val="26"/>
          <w:szCs w:val="26"/>
          <w:lang w:bidi="ru-RU"/>
        </w:rPr>
        <w:t>не установлены.</w:t>
      </w:r>
    </w:p>
    <w:p w:rsidR="00067CEC" w:rsidP="00293D2D">
      <w:pPr>
        <w:pStyle w:val="NoSpacing"/>
        <w:ind w:right="-426" w:firstLine="709"/>
        <w:jc w:val="both"/>
        <w:rPr>
          <w:b/>
          <w:sz w:val="26"/>
          <w:szCs w:val="26"/>
        </w:rPr>
      </w:pPr>
      <w:r w:rsidRPr="00391063">
        <w:rPr>
          <w:sz w:val="26"/>
          <w:szCs w:val="26"/>
        </w:rPr>
        <w:t>При назначении административного наказания следует учесть характер с</w:t>
      </w:r>
      <w:r w:rsidRPr="00391063">
        <w:rPr>
          <w:sz w:val="26"/>
          <w:szCs w:val="26"/>
        </w:rPr>
        <w:t xml:space="preserve">овершенного </w:t>
      </w:r>
      <w:r w:rsidR="008030C9">
        <w:rPr>
          <w:color w:val="000000"/>
          <w:sz w:val="26"/>
          <w:szCs w:val="26"/>
          <w:lang w:bidi="ru-RU"/>
        </w:rPr>
        <w:t xml:space="preserve">Гнатенко А.В. </w:t>
      </w:r>
      <w:r w:rsidRPr="00391063">
        <w:rPr>
          <w:sz w:val="26"/>
          <w:szCs w:val="26"/>
        </w:rPr>
        <w:t>административного правонарушения, обстоятельства его совершения,</w:t>
      </w:r>
      <w:r w:rsidRPr="00391063" w:rsidR="002A2086">
        <w:rPr>
          <w:sz w:val="26"/>
          <w:szCs w:val="26"/>
        </w:rPr>
        <w:t xml:space="preserve"> </w:t>
      </w:r>
      <w:r w:rsidRPr="00391063">
        <w:rPr>
          <w:sz w:val="26"/>
          <w:szCs w:val="26"/>
        </w:rPr>
        <w:t xml:space="preserve">ее личность, </w:t>
      </w:r>
      <w:r w:rsidR="006E3523">
        <w:rPr>
          <w:sz w:val="26"/>
          <w:szCs w:val="26"/>
        </w:rPr>
        <w:t xml:space="preserve">то, что ранее к административной ответственности </w:t>
      </w:r>
      <w:r w:rsidR="008030C9">
        <w:rPr>
          <w:color w:val="000000"/>
          <w:sz w:val="26"/>
          <w:szCs w:val="26"/>
          <w:lang w:bidi="ru-RU"/>
        </w:rPr>
        <w:t xml:space="preserve">Гнатенко А.В. </w:t>
      </w:r>
      <w:r w:rsidR="006E3523">
        <w:rPr>
          <w:sz w:val="26"/>
          <w:szCs w:val="26"/>
        </w:rPr>
        <w:t>не привлекал</w:t>
      </w:r>
      <w:r w:rsidR="00E33A58">
        <w:rPr>
          <w:sz w:val="26"/>
          <w:szCs w:val="26"/>
        </w:rPr>
        <w:t>ся</w:t>
      </w:r>
      <w:r w:rsidR="006E3523">
        <w:rPr>
          <w:sz w:val="26"/>
          <w:szCs w:val="26"/>
        </w:rPr>
        <w:t xml:space="preserve">, </w:t>
      </w:r>
      <w:r w:rsidRPr="00391063">
        <w:rPr>
          <w:sz w:val="26"/>
          <w:szCs w:val="26"/>
        </w:rPr>
        <w:t>отсутствие  обстоятельств, смягчающих и отягчающих  административную отве</w:t>
      </w:r>
      <w:r w:rsidRPr="00391063">
        <w:rPr>
          <w:sz w:val="26"/>
          <w:szCs w:val="26"/>
        </w:rPr>
        <w:t>тственность.</w:t>
      </w:r>
    </w:p>
    <w:p w:rsidR="006E3523" w:rsidP="00E33A58">
      <w:pPr>
        <w:pStyle w:val="Heading1"/>
        <w:spacing w:before="0" w:after="0"/>
        <w:ind w:right="-1" w:firstLine="709"/>
        <w:jc w:val="both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391063">
        <w:rPr>
          <w:rFonts w:ascii="Times New Roman" w:hAnsi="Times New Roman" w:cs="Times New Roman"/>
          <w:b w:val="0"/>
          <w:color w:val="auto"/>
          <w:sz w:val="26"/>
          <w:szCs w:val="26"/>
        </w:rPr>
        <w:t>На основании изложенного</w:t>
      </w:r>
      <w:r w:rsidRPr="00391063" w:rsidR="00B448DD">
        <w:rPr>
          <w:rFonts w:ascii="Times New Roman" w:hAnsi="Times New Roman" w:cs="Times New Roman"/>
          <w:b w:val="0"/>
          <w:color w:val="auto"/>
          <w:sz w:val="26"/>
          <w:szCs w:val="26"/>
        </w:rPr>
        <w:t>,</w:t>
      </w:r>
      <w:r w:rsidRPr="00391063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391063" w:rsidR="008E54C3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мировой судья приходит </w:t>
      </w:r>
      <w:r w:rsidRPr="00391063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к выводу о целесообразности назначения </w:t>
      </w:r>
      <w:r w:rsidRPr="008030C9" w:rsidR="008030C9">
        <w:rPr>
          <w:rFonts w:ascii="Times New Roman" w:hAnsi="Times New Roman" w:cs="Times New Roman"/>
          <w:b w:val="0"/>
          <w:color w:val="000000"/>
          <w:sz w:val="26"/>
          <w:szCs w:val="26"/>
          <w:lang w:bidi="ru-RU"/>
        </w:rPr>
        <w:t>Гнатенко А.В.</w:t>
      </w:r>
      <w:r w:rsidR="008030C9">
        <w:rPr>
          <w:color w:val="000000"/>
          <w:sz w:val="26"/>
          <w:szCs w:val="26"/>
          <w:lang w:bidi="ru-RU"/>
        </w:rPr>
        <w:t xml:space="preserve"> </w:t>
      </w:r>
      <w:r w:rsidRPr="00391063">
        <w:rPr>
          <w:rFonts w:ascii="Times New Roman" w:hAnsi="Times New Roman" w:cs="Times New Roman"/>
          <w:b w:val="0"/>
          <w:color w:val="auto"/>
          <w:sz w:val="26"/>
          <w:szCs w:val="26"/>
        </w:rPr>
        <w:t>штрафа, в минимальном размере,</w:t>
      </w:r>
      <w:r w:rsidRPr="00391063" w:rsidR="002A2086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391063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предусмотренном санкцией </w:t>
      </w:r>
      <w:r w:rsidRPr="00391063" w:rsidR="002A2086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391063">
        <w:rPr>
          <w:rFonts w:ascii="Times New Roman" w:hAnsi="Times New Roman" w:cs="Times New Roman"/>
          <w:b w:val="0"/>
          <w:color w:val="auto"/>
          <w:sz w:val="26"/>
          <w:szCs w:val="26"/>
        </w:rPr>
        <w:t>ст. 5.59 КоАП РФ.</w:t>
      </w:r>
      <w:r w:rsidRPr="00391063">
        <w:rPr>
          <w:rFonts w:ascii="Times New Roman" w:hAnsi="Times New Roman" w:cs="Times New Roman"/>
          <w:b w:val="0"/>
          <w:color w:val="auto"/>
          <w:sz w:val="26"/>
          <w:szCs w:val="26"/>
        </w:rPr>
        <w:tab/>
      </w:r>
    </w:p>
    <w:p w:rsidR="0003513A" w:rsidRPr="00C47209" w:rsidP="0003513A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FD71B9">
        <w:rPr>
          <w:sz w:val="28"/>
          <w:szCs w:val="28"/>
          <w:lang w:eastAsia="en-US"/>
        </w:rPr>
        <w:tab/>
      </w:r>
      <w:r w:rsidRPr="00C47209" w:rsidR="00C47209">
        <w:rPr>
          <w:sz w:val="26"/>
          <w:szCs w:val="26"/>
          <w:lang w:eastAsia="en-US"/>
        </w:rPr>
        <w:t xml:space="preserve">В </w:t>
      </w:r>
      <w:r w:rsidRPr="00C47209">
        <w:rPr>
          <w:sz w:val="26"/>
          <w:szCs w:val="26"/>
          <w:lang w:eastAsia="en-US"/>
        </w:rPr>
        <w:t xml:space="preserve"> соответствии с ч.1 ст. 32.2 КоАП РФ </w:t>
      </w:r>
      <w:r w:rsidRPr="00C47209">
        <w:rPr>
          <w:sz w:val="26"/>
          <w:szCs w:val="26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</w:t>
      </w:r>
      <w:r w:rsidRPr="00C47209">
        <w:rPr>
          <w:sz w:val="26"/>
          <w:szCs w:val="26"/>
        </w:rPr>
        <w:t xml:space="preserve">едусмотренных </w:t>
      </w:r>
      <w:hyperlink r:id="rId10" w:history="1">
        <w:r w:rsidRPr="00C47209">
          <w:rPr>
            <w:rStyle w:val="Hyperlink"/>
            <w:color w:val="auto"/>
            <w:sz w:val="26"/>
            <w:szCs w:val="26"/>
          </w:rPr>
          <w:t>частями 1.1</w:t>
        </w:r>
      </w:hyperlink>
      <w:r w:rsidRPr="00C47209">
        <w:rPr>
          <w:sz w:val="26"/>
          <w:szCs w:val="26"/>
        </w:rPr>
        <w:t xml:space="preserve">, </w:t>
      </w:r>
      <w:hyperlink r:id="rId11" w:history="1">
        <w:r w:rsidRPr="00C47209">
          <w:rPr>
            <w:rStyle w:val="Hyperlink"/>
            <w:color w:val="auto"/>
            <w:sz w:val="26"/>
            <w:szCs w:val="26"/>
            <w:u w:val="none"/>
          </w:rPr>
          <w:t>1.3</w:t>
        </w:r>
      </w:hyperlink>
      <w:r w:rsidRPr="00C47209">
        <w:rPr>
          <w:sz w:val="26"/>
          <w:szCs w:val="26"/>
        </w:rPr>
        <w:t xml:space="preserve"> - </w:t>
      </w:r>
      <w:hyperlink r:id="rId12" w:history="1">
        <w:r w:rsidRPr="00C47209">
          <w:rPr>
            <w:rStyle w:val="Hyperlink"/>
            <w:color w:val="auto"/>
            <w:sz w:val="26"/>
            <w:szCs w:val="26"/>
            <w:u w:val="none"/>
          </w:rPr>
          <w:t>1.3-3</w:t>
        </w:r>
      </w:hyperlink>
      <w:r w:rsidRPr="00C47209">
        <w:rPr>
          <w:sz w:val="26"/>
          <w:szCs w:val="26"/>
        </w:rPr>
        <w:t xml:space="preserve"> и </w:t>
      </w:r>
      <w:hyperlink r:id="rId13" w:history="1">
        <w:r w:rsidRPr="00C47209">
          <w:rPr>
            <w:rStyle w:val="Hyperlink"/>
            <w:color w:val="auto"/>
            <w:sz w:val="26"/>
            <w:szCs w:val="26"/>
            <w:u w:val="none"/>
          </w:rPr>
          <w:t>1.4</w:t>
        </w:r>
      </w:hyperlink>
      <w:r w:rsidRPr="00C47209">
        <w:rPr>
          <w:sz w:val="26"/>
          <w:szCs w:val="26"/>
        </w:rPr>
        <w:t xml:space="preserve"> настоящей статьи, либо со д</w:t>
      </w:r>
      <w:r w:rsidRPr="00C47209">
        <w:rPr>
          <w:sz w:val="26"/>
          <w:szCs w:val="26"/>
        </w:rPr>
        <w:t xml:space="preserve">ня истечения срока отсрочки или срока рассрочки, предусмотренных </w:t>
      </w:r>
      <w:hyperlink r:id="rId14" w:history="1">
        <w:r w:rsidRPr="00C47209">
          <w:rPr>
            <w:rStyle w:val="Hyperlink"/>
            <w:color w:val="auto"/>
            <w:sz w:val="26"/>
            <w:szCs w:val="26"/>
            <w:u w:val="none"/>
          </w:rPr>
          <w:t>статьей 31.5</w:t>
        </w:r>
      </w:hyperlink>
      <w:r w:rsidRPr="00C47209">
        <w:rPr>
          <w:sz w:val="26"/>
          <w:szCs w:val="26"/>
        </w:rPr>
        <w:t xml:space="preserve"> настоящего Кодекса.</w:t>
      </w:r>
    </w:p>
    <w:p w:rsidR="0003513A" w:rsidP="0003513A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03513A">
        <w:rPr>
          <w:sz w:val="26"/>
          <w:szCs w:val="26"/>
        </w:rPr>
        <w:t xml:space="preserve">В ч. 1.3-3 ст. 32.2 КоАП РФ предусмотрено, что </w:t>
      </w:r>
      <w:r w:rsidRPr="0003513A">
        <w:rPr>
          <w:sz w:val="26"/>
          <w:szCs w:val="26"/>
        </w:rPr>
        <w:t>при уплате административного штрафа за административное правонарушение, выявленное в ходе осуществления государственного контроля (надзора), муниципального контроля, лицом, привлеченным к административной ответственности за совершение данного административ</w:t>
      </w:r>
      <w:r w:rsidRPr="0003513A">
        <w:rPr>
          <w:sz w:val="26"/>
          <w:szCs w:val="26"/>
        </w:rPr>
        <w:t>ного правонарушения,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</w:t>
      </w:r>
      <w:r w:rsidRPr="0003513A">
        <w:rPr>
          <w:sz w:val="26"/>
          <w:szCs w:val="26"/>
        </w:rPr>
        <w:t xml:space="preserve">рафа, за исключением административных правонарушений, предусмотренных </w:t>
      </w:r>
      <w:hyperlink r:id="rId15" w:history="1">
        <w:r w:rsidRPr="0003513A">
          <w:rPr>
            <w:rStyle w:val="Hyperlink"/>
            <w:color w:val="auto"/>
            <w:sz w:val="26"/>
            <w:szCs w:val="26"/>
            <w:u w:val="none"/>
          </w:rPr>
          <w:t>статьями 13.15</w:t>
        </w:r>
      </w:hyperlink>
      <w:r w:rsidRPr="0003513A">
        <w:rPr>
          <w:sz w:val="26"/>
          <w:szCs w:val="26"/>
        </w:rPr>
        <w:t xml:space="preserve">, </w:t>
      </w:r>
      <w:hyperlink r:id="rId16" w:history="1">
        <w:r w:rsidRPr="0003513A">
          <w:rPr>
            <w:rStyle w:val="Hyperlink"/>
            <w:color w:val="auto"/>
            <w:sz w:val="26"/>
            <w:szCs w:val="26"/>
            <w:u w:val="none"/>
          </w:rPr>
          <w:t>13.37</w:t>
        </w:r>
      </w:hyperlink>
      <w:r w:rsidRPr="0003513A">
        <w:rPr>
          <w:sz w:val="26"/>
          <w:szCs w:val="26"/>
        </w:rPr>
        <w:t xml:space="preserve">, </w:t>
      </w:r>
      <w:hyperlink r:id="rId17" w:history="1">
        <w:r w:rsidRPr="0003513A">
          <w:rPr>
            <w:rStyle w:val="Hyperlink"/>
            <w:color w:val="auto"/>
            <w:sz w:val="26"/>
            <w:szCs w:val="26"/>
            <w:u w:val="none"/>
          </w:rPr>
          <w:t>14.31</w:t>
        </w:r>
      </w:hyperlink>
      <w:r w:rsidRPr="0003513A">
        <w:rPr>
          <w:sz w:val="26"/>
          <w:szCs w:val="26"/>
        </w:rPr>
        <w:t xml:space="preserve">, </w:t>
      </w:r>
      <w:hyperlink r:id="rId18" w:history="1">
        <w:r w:rsidRPr="0003513A">
          <w:rPr>
            <w:rStyle w:val="Hyperlink"/>
            <w:color w:val="auto"/>
            <w:sz w:val="26"/>
            <w:szCs w:val="26"/>
            <w:u w:val="none"/>
          </w:rPr>
          <w:t>14.31.2</w:t>
        </w:r>
      </w:hyperlink>
      <w:r w:rsidRPr="0003513A">
        <w:rPr>
          <w:sz w:val="26"/>
          <w:szCs w:val="26"/>
        </w:rPr>
        <w:t xml:space="preserve">, </w:t>
      </w:r>
      <w:hyperlink r:id="rId19" w:history="1">
        <w:r w:rsidRPr="0003513A">
          <w:rPr>
            <w:rStyle w:val="Hyperlink"/>
            <w:color w:val="auto"/>
            <w:sz w:val="26"/>
            <w:szCs w:val="26"/>
            <w:u w:val="none"/>
          </w:rPr>
          <w:t>частями 5</w:t>
        </w:r>
      </w:hyperlink>
      <w:r w:rsidRPr="0003513A">
        <w:rPr>
          <w:sz w:val="26"/>
          <w:szCs w:val="26"/>
        </w:rPr>
        <w:t xml:space="preserve"> - </w:t>
      </w:r>
      <w:hyperlink r:id="rId20" w:history="1">
        <w:r w:rsidRPr="0003513A">
          <w:rPr>
            <w:rStyle w:val="Hyperlink"/>
            <w:color w:val="auto"/>
            <w:sz w:val="26"/>
            <w:szCs w:val="26"/>
            <w:u w:val="none"/>
          </w:rPr>
          <w:t>7 статьи 14.32</w:t>
        </w:r>
      </w:hyperlink>
      <w:r w:rsidRPr="0003513A">
        <w:rPr>
          <w:sz w:val="26"/>
          <w:szCs w:val="26"/>
        </w:rPr>
        <w:t xml:space="preserve">, </w:t>
      </w:r>
      <w:hyperlink r:id="rId21" w:history="1">
        <w:r w:rsidRPr="0003513A">
          <w:rPr>
            <w:rStyle w:val="Hyperlink"/>
            <w:color w:val="auto"/>
            <w:sz w:val="26"/>
            <w:szCs w:val="26"/>
            <w:u w:val="none"/>
          </w:rPr>
          <w:t>статьями 14.33</w:t>
        </w:r>
      </w:hyperlink>
      <w:r w:rsidRPr="0003513A">
        <w:rPr>
          <w:sz w:val="26"/>
          <w:szCs w:val="26"/>
        </w:rPr>
        <w:t xml:space="preserve">, </w:t>
      </w:r>
      <w:hyperlink r:id="rId22" w:history="1">
        <w:r w:rsidRPr="0003513A">
          <w:rPr>
            <w:rStyle w:val="Hyperlink"/>
            <w:color w:val="auto"/>
            <w:sz w:val="26"/>
            <w:szCs w:val="26"/>
            <w:u w:val="none"/>
          </w:rPr>
          <w:t>14.56</w:t>
        </w:r>
      </w:hyperlink>
      <w:r w:rsidRPr="0003513A">
        <w:rPr>
          <w:sz w:val="26"/>
          <w:szCs w:val="26"/>
        </w:rPr>
        <w:t xml:space="preserve">, </w:t>
      </w:r>
      <w:hyperlink r:id="rId23" w:history="1">
        <w:r w:rsidRPr="0003513A">
          <w:rPr>
            <w:rStyle w:val="Hyperlink"/>
            <w:color w:val="auto"/>
            <w:sz w:val="26"/>
            <w:szCs w:val="26"/>
            <w:u w:val="none"/>
          </w:rPr>
          <w:t>15.21</w:t>
        </w:r>
      </w:hyperlink>
      <w:r w:rsidRPr="0003513A">
        <w:rPr>
          <w:sz w:val="26"/>
          <w:szCs w:val="26"/>
        </w:rPr>
        <w:t xml:space="preserve">, </w:t>
      </w:r>
      <w:hyperlink r:id="rId24" w:history="1">
        <w:r w:rsidRPr="0003513A">
          <w:rPr>
            <w:rStyle w:val="Hyperlink"/>
            <w:color w:val="auto"/>
            <w:sz w:val="26"/>
            <w:szCs w:val="26"/>
            <w:u w:val="none"/>
          </w:rPr>
          <w:t>15.30</w:t>
        </w:r>
      </w:hyperlink>
      <w:r w:rsidRPr="0003513A">
        <w:rPr>
          <w:sz w:val="26"/>
          <w:szCs w:val="26"/>
        </w:rPr>
        <w:t xml:space="preserve">, </w:t>
      </w:r>
      <w:hyperlink r:id="rId25" w:history="1">
        <w:r w:rsidRPr="0003513A">
          <w:rPr>
            <w:rStyle w:val="Hyperlink"/>
            <w:color w:val="auto"/>
            <w:sz w:val="26"/>
            <w:szCs w:val="26"/>
            <w:u w:val="none"/>
          </w:rPr>
          <w:t>19.3</w:t>
        </w:r>
      </w:hyperlink>
      <w:r w:rsidRPr="0003513A">
        <w:rPr>
          <w:sz w:val="26"/>
          <w:szCs w:val="26"/>
        </w:rPr>
        <w:t xml:space="preserve">, </w:t>
      </w:r>
      <w:hyperlink r:id="rId26" w:history="1">
        <w:r w:rsidRPr="0003513A">
          <w:rPr>
            <w:rStyle w:val="Hyperlink"/>
            <w:color w:val="auto"/>
            <w:sz w:val="26"/>
            <w:szCs w:val="26"/>
            <w:u w:val="none"/>
          </w:rPr>
          <w:t>частями 1</w:t>
        </w:r>
      </w:hyperlink>
      <w:r w:rsidRPr="0003513A">
        <w:rPr>
          <w:sz w:val="26"/>
          <w:szCs w:val="26"/>
        </w:rPr>
        <w:t xml:space="preserve"> - </w:t>
      </w:r>
      <w:hyperlink r:id="rId27" w:history="1">
        <w:r w:rsidRPr="0003513A">
          <w:rPr>
            <w:rStyle w:val="Hyperlink"/>
            <w:color w:val="auto"/>
            <w:sz w:val="26"/>
            <w:szCs w:val="26"/>
            <w:u w:val="none"/>
          </w:rPr>
          <w:t>8.1</w:t>
        </w:r>
      </w:hyperlink>
      <w:r w:rsidRPr="0003513A">
        <w:rPr>
          <w:sz w:val="26"/>
          <w:szCs w:val="26"/>
        </w:rPr>
        <w:t xml:space="preserve">, </w:t>
      </w:r>
      <w:hyperlink r:id="rId28" w:history="1">
        <w:r w:rsidRPr="0003513A">
          <w:rPr>
            <w:rStyle w:val="Hyperlink"/>
            <w:color w:val="auto"/>
            <w:sz w:val="26"/>
            <w:szCs w:val="26"/>
            <w:u w:val="none"/>
          </w:rPr>
          <w:t>9.1</w:t>
        </w:r>
      </w:hyperlink>
      <w:r w:rsidRPr="0003513A">
        <w:rPr>
          <w:sz w:val="26"/>
          <w:szCs w:val="26"/>
        </w:rPr>
        <w:t xml:space="preserve"> - </w:t>
      </w:r>
      <w:hyperlink r:id="rId29" w:history="1">
        <w:r w:rsidRPr="0003513A">
          <w:rPr>
            <w:rStyle w:val="Hyperlink"/>
            <w:color w:val="auto"/>
            <w:sz w:val="26"/>
            <w:szCs w:val="26"/>
            <w:u w:val="none"/>
          </w:rPr>
          <w:t>39 статьи 19.5</w:t>
        </w:r>
      </w:hyperlink>
      <w:r w:rsidRPr="0003513A">
        <w:rPr>
          <w:sz w:val="26"/>
          <w:szCs w:val="26"/>
        </w:rPr>
        <w:t xml:space="preserve">, </w:t>
      </w:r>
      <w:hyperlink r:id="rId30" w:history="1">
        <w:r w:rsidRPr="0003513A">
          <w:rPr>
            <w:rStyle w:val="Hyperlink"/>
            <w:color w:val="auto"/>
            <w:sz w:val="26"/>
            <w:szCs w:val="26"/>
            <w:u w:val="none"/>
          </w:rPr>
          <w:t>статьями 19.5.1</w:t>
        </w:r>
      </w:hyperlink>
      <w:r w:rsidRPr="0003513A">
        <w:rPr>
          <w:sz w:val="26"/>
          <w:szCs w:val="26"/>
        </w:rPr>
        <w:t xml:space="preserve">, </w:t>
      </w:r>
      <w:hyperlink r:id="rId31" w:history="1">
        <w:r w:rsidRPr="0003513A">
          <w:rPr>
            <w:rStyle w:val="Hyperlink"/>
            <w:color w:val="auto"/>
            <w:sz w:val="26"/>
            <w:szCs w:val="26"/>
            <w:u w:val="none"/>
          </w:rPr>
          <w:t>19.6</w:t>
        </w:r>
      </w:hyperlink>
      <w:r w:rsidRPr="0003513A">
        <w:rPr>
          <w:sz w:val="26"/>
          <w:szCs w:val="26"/>
        </w:rPr>
        <w:t xml:space="preserve">, </w:t>
      </w:r>
      <w:hyperlink r:id="rId32" w:history="1">
        <w:r w:rsidRPr="0003513A">
          <w:rPr>
            <w:rStyle w:val="Hyperlink"/>
            <w:color w:val="auto"/>
            <w:sz w:val="26"/>
            <w:szCs w:val="26"/>
            <w:u w:val="none"/>
          </w:rPr>
          <w:t>19.8</w:t>
        </w:r>
      </w:hyperlink>
      <w:r w:rsidRPr="0003513A">
        <w:rPr>
          <w:sz w:val="26"/>
          <w:szCs w:val="26"/>
        </w:rPr>
        <w:t xml:space="preserve"> - </w:t>
      </w:r>
      <w:hyperlink r:id="rId33" w:history="1">
        <w:r w:rsidRPr="0003513A">
          <w:rPr>
            <w:rStyle w:val="Hyperlink"/>
            <w:color w:val="auto"/>
            <w:sz w:val="26"/>
            <w:szCs w:val="26"/>
            <w:u w:val="none"/>
          </w:rPr>
          <w:t>19.8.2</w:t>
        </w:r>
      </w:hyperlink>
      <w:r w:rsidRPr="0003513A">
        <w:rPr>
          <w:sz w:val="26"/>
          <w:szCs w:val="26"/>
        </w:rPr>
        <w:t xml:space="preserve">, </w:t>
      </w:r>
      <w:hyperlink r:id="rId34" w:history="1">
        <w:r w:rsidRPr="0003513A">
          <w:rPr>
            <w:rStyle w:val="Hyperlink"/>
            <w:color w:val="auto"/>
            <w:sz w:val="26"/>
            <w:szCs w:val="26"/>
            <w:u w:val="none"/>
          </w:rPr>
          <w:t>19.23</w:t>
        </w:r>
      </w:hyperlink>
      <w:r w:rsidRPr="0003513A">
        <w:rPr>
          <w:sz w:val="26"/>
          <w:szCs w:val="26"/>
        </w:rPr>
        <w:t xml:space="preserve">, </w:t>
      </w:r>
      <w:hyperlink r:id="rId35" w:history="1">
        <w:r w:rsidRPr="0003513A">
          <w:rPr>
            <w:rStyle w:val="Hyperlink"/>
            <w:color w:val="auto"/>
            <w:sz w:val="26"/>
            <w:szCs w:val="26"/>
            <w:u w:val="none"/>
          </w:rPr>
          <w:t>частями 2</w:t>
        </w:r>
      </w:hyperlink>
      <w:r w:rsidRPr="0003513A">
        <w:rPr>
          <w:sz w:val="26"/>
          <w:szCs w:val="26"/>
        </w:rPr>
        <w:t xml:space="preserve"> и </w:t>
      </w:r>
      <w:hyperlink r:id="rId36" w:history="1">
        <w:r w:rsidRPr="0003513A">
          <w:rPr>
            <w:rStyle w:val="Hyperlink"/>
            <w:color w:val="auto"/>
            <w:sz w:val="26"/>
            <w:szCs w:val="26"/>
            <w:u w:val="none"/>
          </w:rPr>
          <w:t>3 статьи 19.27</w:t>
        </w:r>
      </w:hyperlink>
      <w:r w:rsidRPr="0003513A">
        <w:rPr>
          <w:sz w:val="26"/>
          <w:szCs w:val="26"/>
        </w:rPr>
        <w:t xml:space="preserve">, </w:t>
      </w:r>
      <w:hyperlink r:id="rId37" w:history="1">
        <w:r w:rsidRPr="0003513A">
          <w:rPr>
            <w:rStyle w:val="Hyperlink"/>
            <w:color w:val="auto"/>
            <w:sz w:val="26"/>
            <w:szCs w:val="26"/>
            <w:u w:val="none"/>
          </w:rPr>
          <w:t>статьями 19.28</w:t>
        </w:r>
      </w:hyperlink>
      <w:r w:rsidRPr="0003513A">
        <w:rPr>
          <w:sz w:val="26"/>
          <w:szCs w:val="26"/>
        </w:rPr>
        <w:t xml:space="preserve">, </w:t>
      </w:r>
      <w:hyperlink r:id="rId38" w:history="1">
        <w:r w:rsidRPr="0003513A">
          <w:rPr>
            <w:rStyle w:val="Hyperlink"/>
            <w:color w:val="auto"/>
            <w:sz w:val="26"/>
            <w:szCs w:val="26"/>
            <w:u w:val="none"/>
          </w:rPr>
          <w:t>19.29</w:t>
        </w:r>
      </w:hyperlink>
      <w:r w:rsidRPr="0003513A">
        <w:rPr>
          <w:sz w:val="26"/>
          <w:szCs w:val="26"/>
        </w:rPr>
        <w:t xml:space="preserve">, </w:t>
      </w:r>
      <w:hyperlink r:id="rId39" w:history="1">
        <w:r w:rsidRPr="0003513A">
          <w:rPr>
            <w:rStyle w:val="Hyperlink"/>
            <w:color w:val="auto"/>
            <w:sz w:val="26"/>
            <w:szCs w:val="26"/>
            <w:u w:val="none"/>
          </w:rPr>
          <w:t>19.30</w:t>
        </w:r>
      </w:hyperlink>
      <w:r w:rsidRPr="0003513A">
        <w:rPr>
          <w:sz w:val="26"/>
          <w:szCs w:val="26"/>
        </w:rPr>
        <w:t xml:space="preserve">, </w:t>
      </w:r>
      <w:hyperlink r:id="rId40" w:history="1">
        <w:r w:rsidRPr="0003513A">
          <w:rPr>
            <w:rStyle w:val="Hyperlink"/>
            <w:color w:val="auto"/>
            <w:sz w:val="26"/>
            <w:szCs w:val="26"/>
            <w:u w:val="none"/>
          </w:rPr>
          <w:t>19.33</w:t>
        </w:r>
      </w:hyperlink>
      <w:r w:rsidRPr="0003513A">
        <w:rPr>
          <w:sz w:val="26"/>
          <w:szCs w:val="26"/>
        </w:rPr>
        <w:t xml:space="preserve">, </w:t>
      </w:r>
      <w:hyperlink r:id="rId41" w:history="1">
        <w:r w:rsidRPr="0003513A">
          <w:rPr>
            <w:rStyle w:val="Hyperlink"/>
            <w:color w:val="auto"/>
            <w:sz w:val="26"/>
            <w:szCs w:val="26"/>
            <w:u w:val="none"/>
          </w:rPr>
          <w:t>19.34</w:t>
        </w:r>
      </w:hyperlink>
      <w:r w:rsidRPr="0003513A">
        <w:rPr>
          <w:sz w:val="26"/>
          <w:szCs w:val="26"/>
        </w:rPr>
        <w:t xml:space="preserve">, </w:t>
      </w:r>
      <w:hyperlink r:id="rId42" w:history="1">
        <w:r w:rsidRPr="0003513A">
          <w:rPr>
            <w:rStyle w:val="Hyperlink"/>
            <w:color w:val="auto"/>
            <w:sz w:val="26"/>
            <w:szCs w:val="26"/>
            <w:u w:val="none"/>
          </w:rPr>
          <w:t>20.3</w:t>
        </w:r>
      </w:hyperlink>
      <w:r w:rsidRPr="0003513A">
        <w:rPr>
          <w:sz w:val="26"/>
          <w:szCs w:val="26"/>
        </w:rPr>
        <w:t xml:space="preserve">, </w:t>
      </w:r>
      <w:hyperlink r:id="rId43" w:history="1">
        <w:r w:rsidRPr="0003513A">
          <w:rPr>
            <w:rStyle w:val="Hyperlink"/>
            <w:color w:val="auto"/>
            <w:sz w:val="26"/>
            <w:szCs w:val="26"/>
            <w:u w:val="none"/>
          </w:rPr>
          <w:t>частью 2 статьи 20.28</w:t>
        </w:r>
      </w:hyperlink>
      <w:r w:rsidRPr="0003513A">
        <w:rPr>
          <w:sz w:val="26"/>
          <w:szCs w:val="26"/>
        </w:rPr>
        <w:t xml:space="preserve"> настоящего К</w:t>
      </w:r>
      <w:r w:rsidRPr="0003513A">
        <w:rPr>
          <w:sz w:val="26"/>
          <w:szCs w:val="26"/>
        </w:rPr>
        <w:t>одекса</w:t>
      </w:r>
      <w:r>
        <w:rPr>
          <w:sz w:val="26"/>
          <w:szCs w:val="26"/>
        </w:rPr>
        <w:t>.</w:t>
      </w:r>
    </w:p>
    <w:p w:rsidR="0003513A" w:rsidP="0003513A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Таким образом, условиями  применения части 1.3-3 статьи 32.2 являются выявление правонарушения в ходе государственного контроля и отсутствие правонарушения в числе исключений, при которых уплата штрафа в уменьшенном размере невозможна.</w:t>
      </w:r>
    </w:p>
    <w:p w:rsidR="006D7AE9" w:rsidP="0003513A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Статья 5.59 </w:t>
      </w:r>
      <w:r>
        <w:rPr>
          <w:sz w:val="26"/>
          <w:szCs w:val="26"/>
        </w:rPr>
        <w:t>КоАП РФ не входит в перечень исключений, не предусматривающих возможность уплаты штрафа в размере половины суммы наложенного административного штрафа.</w:t>
      </w:r>
    </w:p>
    <w:p w:rsidR="006D7AE9" w:rsidRPr="00C47209" w:rsidP="006D7AE9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C47209">
        <w:rPr>
          <w:sz w:val="26"/>
          <w:szCs w:val="26"/>
        </w:rPr>
        <w:t xml:space="preserve">Постановлением Конституционного Суда Российской Федерации от 18 июля 2024 года №39-П «По делу о проверке </w:t>
      </w:r>
      <w:r w:rsidRPr="00C47209">
        <w:rPr>
          <w:sz w:val="26"/>
          <w:szCs w:val="26"/>
        </w:rPr>
        <w:t>конституционности положения части 1.3-3 статьи 32.2 Кодекса Российской Федерации об административных правонарушениях в связи с жалобой общества с ограниченной ответственностью «НТСИ Телеком»</w:t>
      </w:r>
      <w:r w:rsidRPr="00C47209">
        <w:rPr>
          <w:rFonts w:ascii="Segoe UI" w:hAnsi="Segoe UI" w:cs="Segoe UI"/>
          <w:color w:val="000000"/>
          <w:spacing w:val="-4"/>
          <w:sz w:val="26"/>
          <w:szCs w:val="26"/>
          <w:shd w:val="clear" w:color="auto" w:fill="E8E8E8"/>
        </w:rPr>
        <w:t xml:space="preserve"> </w:t>
      </w:r>
      <w:r w:rsidR="00C47209">
        <w:rPr>
          <w:rFonts w:ascii="Segoe UI" w:hAnsi="Segoe UI" w:cs="Segoe UI"/>
          <w:color w:val="000000"/>
          <w:spacing w:val="-4"/>
          <w:sz w:val="26"/>
          <w:szCs w:val="26"/>
          <w:shd w:val="clear" w:color="auto" w:fill="E8E8E8"/>
        </w:rPr>
        <w:t xml:space="preserve"> </w:t>
      </w:r>
      <w:r w:rsidRPr="00C47209">
        <w:rPr>
          <w:sz w:val="26"/>
          <w:szCs w:val="26"/>
        </w:rPr>
        <w:t xml:space="preserve">положение </w:t>
      </w:r>
      <w:hyperlink r:id="rId44" w:history="1">
        <w:r w:rsidRPr="00C47209">
          <w:rPr>
            <w:rStyle w:val="Hyperlink"/>
            <w:color w:val="auto"/>
            <w:sz w:val="26"/>
            <w:szCs w:val="26"/>
            <w:u w:val="none"/>
          </w:rPr>
          <w:t>части 1.3-3 статьи 32.2</w:t>
        </w:r>
      </w:hyperlink>
      <w:r w:rsidRPr="00C47209">
        <w:rPr>
          <w:sz w:val="26"/>
          <w:szCs w:val="26"/>
        </w:rPr>
        <w:t xml:space="preserve"> КоАП Российской Федерации признано не соответствующим </w:t>
      </w:r>
      <w:hyperlink r:id="rId45" w:history="1">
        <w:r w:rsidRPr="00C47209">
          <w:rPr>
            <w:rStyle w:val="Hyperlink"/>
            <w:color w:val="auto"/>
            <w:sz w:val="26"/>
            <w:szCs w:val="26"/>
            <w:u w:val="none"/>
          </w:rPr>
          <w:t>Конституции</w:t>
        </w:r>
      </w:hyperlink>
      <w:r w:rsidRPr="00C47209">
        <w:rPr>
          <w:sz w:val="26"/>
          <w:szCs w:val="26"/>
        </w:rPr>
        <w:t xml:space="preserve"> Российской Федерации, </w:t>
      </w:r>
      <w:r w:rsidRPr="00C47209">
        <w:rPr>
          <w:sz w:val="26"/>
          <w:szCs w:val="26"/>
        </w:rPr>
        <w:t xml:space="preserve">ее </w:t>
      </w:r>
      <w:hyperlink r:id="rId46" w:history="1">
        <w:r w:rsidRPr="00C47209">
          <w:rPr>
            <w:rStyle w:val="Hyperlink"/>
            <w:color w:val="auto"/>
            <w:sz w:val="26"/>
            <w:szCs w:val="26"/>
            <w:u w:val="none"/>
          </w:rPr>
          <w:t>статьям 19 (части 1</w:t>
        </w:r>
      </w:hyperlink>
      <w:r w:rsidRPr="00C47209">
        <w:rPr>
          <w:sz w:val="26"/>
          <w:szCs w:val="26"/>
        </w:rPr>
        <w:t xml:space="preserve"> и </w:t>
      </w:r>
      <w:hyperlink r:id="rId47" w:history="1">
        <w:r w:rsidRPr="00C47209">
          <w:rPr>
            <w:rStyle w:val="Hyperlink"/>
            <w:color w:val="auto"/>
            <w:sz w:val="26"/>
            <w:szCs w:val="26"/>
            <w:u w:val="none"/>
          </w:rPr>
          <w:t>2</w:t>
        </w:r>
      </w:hyperlink>
      <w:r w:rsidRPr="00C47209">
        <w:rPr>
          <w:sz w:val="26"/>
          <w:szCs w:val="26"/>
        </w:rPr>
        <w:t xml:space="preserve">), </w:t>
      </w:r>
      <w:hyperlink r:id="rId48" w:history="1">
        <w:r w:rsidRPr="00C47209">
          <w:rPr>
            <w:rStyle w:val="Hyperlink"/>
            <w:color w:val="auto"/>
            <w:sz w:val="26"/>
            <w:szCs w:val="26"/>
            <w:u w:val="none"/>
          </w:rPr>
          <w:t>34 (часть 1)</w:t>
        </w:r>
      </w:hyperlink>
      <w:r w:rsidRPr="00C47209">
        <w:rPr>
          <w:sz w:val="26"/>
          <w:szCs w:val="26"/>
        </w:rPr>
        <w:t xml:space="preserve">, </w:t>
      </w:r>
      <w:hyperlink r:id="rId49" w:history="1">
        <w:r w:rsidRPr="00C47209">
          <w:rPr>
            <w:rStyle w:val="Hyperlink"/>
            <w:color w:val="auto"/>
            <w:sz w:val="26"/>
            <w:szCs w:val="26"/>
            <w:u w:val="none"/>
          </w:rPr>
          <w:t>35 (части 1</w:t>
        </w:r>
      </w:hyperlink>
      <w:r w:rsidRPr="00C47209">
        <w:rPr>
          <w:sz w:val="26"/>
          <w:szCs w:val="26"/>
        </w:rPr>
        <w:t xml:space="preserve">, </w:t>
      </w:r>
      <w:hyperlink r:id="rId50" w:history="1">
        <w:r w:rsidRPr="00C47209">
          <w:rPr>
            <w:rStyle w:val="Hyperlink"/>
            <w:color w:val="auto"/>
            <w:sz w:val="26"/>
            <w:szCs w:val="26"/>
            <w:u w:val="none"/>
          </w:rPr>
          <w:t>2</w:t>
        </w:r>
      </w:hyperlink>
      <w:r w:rsidRPr="00C47209">
        <w:rPr>
          <w:sz w:val="26"/>
          <w:szCs w:val="26"/>
        </w:rPr>
        <w:t xml:space="preserve"> и </w:t>
      </w:r>
      <w:hyperlink r:id="rId51" w:history="1">
        <w:r w:rsidRPr="00C47209">
          <w:rPr>
            <w:rStyle w:val="Hyperlink"/>
            <w:color w:val="auto"/>
            <w:sz w:val="26"/>
            <w:szCs w:val="26"/>
            <w:u w:val="none"/>
          </w:rPr>
          <w:t>3</w:t>
        </w:r>
      </w:hyperlink>
      <w:r w:rsidRPr="00C47209">
        <w:rPr>
          <w:sz w:val="26"/>
          <w:szCs w:val="26"/>
        </w:rPr>
        <w:t xml:space="preserve">), </w:t>
      </w:r>
      <w:hyperlink r:id="rId52" w:history="1">
        <w:r w:rsidRPr="00C47209">
          <w:rPr>
            <w:rStyle w:val="Hyperlink"/>
            <w:color w:val="auto"/>
            <w:sz w:val="26"/>
            <w:szCs w:val="26"/>
            <w:u w:val="none"/>
          </w:rPr>
          <w:t>55 (часть 3)</w:t>
        </w:r>
      </w:hyperlink>
      <w:r w:rsidRPr="00C47209">
        <w:rPr>
          <w:sz w:val="26"/>
          <w:szCs w:val="26"/>
        </w:rPr>
        <w:t xml:space="preserve"> и </w:t>
      </w:r>
      <w:hyperlink r:id="rId53" w:history="1">
        <w:r w:rsidRPr="00C47209">
          <w:rPr>
            <w:rStyle w:val="Hyperlink"/>
            <w:color w:val="auto"/>
            <w:sz w:val="26"/>
            <w:szCs w:val="26"/>
            <w:u w:val="none"/>
          </w:rPr>
          <w:t>75.1</w:t>
        </w:r>
      </w:hyperlink>
      <w:r w:rsidRPr="00C47209">
        <w:rPr>
          <w:sz w:val="26"/>
          <w:szCs w:val="26"/>
        </w:rPr>
        <w:t>, в той мере, в какой оно в системе действующего правового регулир</w:t>
      </w:r>
      <w:r w:rsidRPr="00C47209">
        <w:rPr>
          <w:sz w:val="26"/>
          <w:szCs w:val="26"/>
        </w:rPr>
        <w:t xml:space="preserve">ования и по смыслу, придаваемому ему судебным толкованием, не предоставляет возможности льготной (в половинном размере) уплаты административного </w:t>
      </w:r>
      <w:r w:rsidRPr="00C47209">
        <w:rPr>
          <w:sz w:val="26"/>
          <w:szCs w:val="26"/>
        </w:rPr>
        <w:t>штрафа в случае выявления административного правонарушения в ходе проверки, проведенной органами прокуратуры.</w:t>
      </w:r>
    </w:p>
    <w:p w:rsidR="00C47209" w:rsidP="00C47209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C47209">
        <w:rPr>
          <w:sz w:val="26"/>
          <w:szCs w:val="26"/>
        </w:rPr>
        <w:t>В</w:t>
      </w:r>
      <w:r w:rsidRPr="00C47209">
        <w:rPr>
          <w:sz w:val="26"/>
          <w:szCs w:val="26"/>
        </w:rPr>
        <w:t xml:space="preserve">ышеуказанным Постановлением Конституционного Суда Российской Федерации от 18 июля 2024 года №39-П </w:t>
      </w:r>
      <w:r>
        <w:rPr>
          <w:sz w:val="26"/>
          <w:szCs w:val="26"/>
        </w:rPr>
        <w:t>ф</w:t>
      </w:r>
      <w:r w:rsidRPr="00C47209">
        <w:rPr>
          <w:sz w:val="26"/>
          <w:szCs w:val="26"/>
        </w:rPr>
        <w:t xml:space="preserve">едеральному законодателю надлежит - исходя из требований </w:t>
      </w:r>
      <w:hyperlink r:id="rId45" w:history="1">
        <w:r w:rsidRPr="00C47209">
          <w:rPr>
            <w:rStyle w:val="Hyperlink"/>
            <w:color w:val="auto"/>
            <w:sz w:val="26"/>
            <w:szCs w:val="26"/>
            <w:u w:val="none"/>
          </w:rPr>
          <w:t>Конституции</w:t>
        </w:r>
      </w:hyperlink>
      <w:r w:rsidRPr="00C47209">
        <w:rPr>
          <w:sz w:val="26"/>
          <w:szCs w:val="26"/>
        </w:rPr>
        <w:t xml:space="preserve"> </w:t>
      </w:r>
      <w:r w:rsidRPr="00C47209">
        <w:rPr>
          <w:sz w:val="26"/>
          <w:szCs w:val="26"/>
        </w:rPr>
        <w:t>Российской Федерации и с учетом правовых позиций Конституционного Суда Российской Федерации, выраженных в настоящем Постановлении, - внести в правовое регулирование необходимые изменения.</w:t>
      </w:r>
      <w:r>
        <w:rPr>
          <w:sz w:val="26"/>
          <w:szCs w:val="26"/>
        </w:rPr>
        <w:t xml:space="preserve"> </w:t>
      </w:r>
      <w:r w:rsidRPr="00C47209">
        <w:rPr>
          <w:sz w:val="26"/>
          <w:szCs w:val="26"/>
        </w:rPr>
        <w:t>Впредь до внесения изменений в правовое регулирование в соответствии</w:t>
      </w:r>
      <w:r w:rsidRPr="00C47209">
        <w:rPr>
          <w:sz w:val="26"/>
          <w:szCs w:val="26"/>
        </w:rPr>
        <w:t xml:space="preserve"> с настоящим Постановлением в случае выявления административного правонарушения в ходе проверки, проведенной органами прокуратуры, должна предоставляться предусмотренная положением </w:t>
      </w:r>
      <w:hyperlink r:id="rId44" w:history="1">
        <w:r w:rsidRPr="00C47209">
          <w:rPr>
            <w:rStyle w:val="Hyperlink"/>
            <w:color w:val="auto"/>
            <w:sz w:val="26"/>
            <w:szCs w:val="26"/>
            <w:u w:val="none"/>
          </w:rPr>
          <w:t>части 1.3-3 статьи 32.2</w:t>
        </w:r>
      </w:hyperlink>
      <w:r w:rsidRPr="00C47209">
        <w:rPr>
          <w:sz w:val="26"/>
          <w:szCs w:val="26"/>
        </w:rPr>
        <w:t xml:space="preserve"> КоАП Российской Федерации возможность льготной (в половинном размере) уплаты административного штрафа.</w:t>
      </w:r>
    </w:p>
    <w:p w:rsidR="00C47209" w:rsidP="00C47209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учетом изложенного, применяя Постановление </w:t>
      </w:r>
      <w:r w:rsidRPr="00C47209">
        <w:rPr>
          <w:sz w:val="26"/>
          <w:szCs w:val="26"/>
        </w:rPr>
        <w:t xml:space="preserve">Конституционного Суда Российской Федерации от 18 </w:t>
      </w:r>
      <w:r w:rsidRPr="00C47209">
        <w:rPr>
          <w:sz w:val="26"/>
          <w:szCs w:val="26"/>
        </w:rPr>
        <w:t>июля 2024 года №39-П</w:t>
      </w:r>
      <w:r>
        <w:rPr>
          <w:sz w:val="26"/>
          <w:szCs w:val="26"/>
        </w:rPr>
        <w:t xml:space="preserve">, мировой судья полагает необходимым разъяснить </w:t>
      </w:r>
      <w:r w:rsidR="00A54769">
        <w:rPr>
          <w:color w:val="000000"/>
          <w:sz w:val="28"/>
          <w:szCs w:val="28"/>
        </w:rPr>
        <w:t>/ДАННЫЕ ИЗЪЯТЫ/</w:t>
      </w:r>
      <w:r>
        <w:rPr>
          <w:sz w:val="26"/>
          <w:szCs w:val="26"/>
        </w:rPr>
        <w:t xml:space="preserve"> в резолютивной части настоящего постановления, что</w:t>
      </w:r>
      <w:r w:rsidR="00C94BE9">
        <w:rPr>
          <w:sz w:val="26"/>
          <w:szCs w:val="26"/>
        </w:rPr>
        <w:t xml:space="preserve">, </w:t>
      </w:r>
      <w:r>
        <w:rPr>
          <w:sz w:val="26"/>
          <w:szCs w:val="26"/>
        </w:rPr>
        <w:t>в соответствии с ч. 1</w:t>
      </w:r>
      <w:r w:rsidRPr="00C47209">
        <w:rPr>
          <w:sz w:val="26"/>
          <w:szCs w:val="26"/>
        </w:rPr>
        <w:t>.3-3 статьи 32.2 Ко</w:t>
      </w:r>
      <w:r>
        <w:rPr>
          <w:sz w:val="26"/>
          <w:szCs w:val="26"/>
        </w:rPr>
        <w:t>АП РФ, что при уплате административного штрафа за административного правонарушени</w:t>
      </w:r>
      <w:r>
        <w:rPr>
          <w:sz w:val="26"/>
          <w:szCs w:val="26"/>
        </w:rPr>
        <w:t>я, выявленного в ходе проверки</w:t>
      </w:r>
      <w:r w:rsidR="00C94BE9">
        <w:rPr>
          <w:sz w:val="26"/>
          <w:szCs w:val="26"/>
        </w:rPr>
        <w:t xml:space="preserve">, проведенной </w:t>
      </w:r>
      <w:r w:rsidRPr="00C94BE9" w:rsidR="00C94BE9">
        <w:rPr>
          <w:sz w:val="26"/>
          <w:szCs w:val="26"/>
        </w:rPr>
        <w:t>органами прокуратуры, лицом</w:t>
      </w:r>
      <w:r w:rsidR="00C94BE9">
        <w:rPr>
          <w:sz w:val="26"/>
          <w:szCs w:val="26"/>
        </w:rPr>
        <w:t xml:space="preserve">, </w:t>
      </w:r>
      <w:r w:rsidRPr="00C94BE9" w:rsidR="00C94BE9">
        <w:rPr>
          <w:sz w:val="26"/>
          <w:szCs w:val="26"/>
        </w:rPr>
        <w:t xml:space="preserve"> привлечённым к административной ответственности за совершение</w:t>
      </w:r>
      <w:r w:rsidRPr="00C94BE9" w:rsidR="00C94BE9">
        <w:rPr>
          <w:sz w:val="26"/>
          <w:szCs w:val="26"/>
        </w:rPr>
        <w:t xml:space="preserve"> данного административного правонарушения,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должен быть уплачен в размере половины суммы наложенного административного штрафа.</w:t>
      </w:r>
    </w:p>
    <w:p w:rsidR="006E3523" w:rsidP="00E33A58">
      <w:pPr>
        <w:pStyle w:val="Heading1"/>
        <w:ind w:right="-1" w:firstLine="709"/>
        <w:jc w:val="both"/>
        <w:rPr>
          <w:rFonts w:ascii="Times New Roman" w:hAnsi="Times New Roman" w:cs="Times New Roman"/>
          <w:b w:val="0"/>
          <w:sz w:val="26"/>
          <w:szCs w:val="26"/>
          <w:lang w:bidi="ru-RU"/>
        </w:rPr>
      </w:pPr>
      <w:r>
        <w:rPr>
          <w:rFonts w:ascii="Times New Roman" w:hAnsi="Times New Roman" w:cs="Times New Roman"/>
          <w:b w:val="0"/>
          <w:sz w:val="26"/>
          <w:szCs w:val="26"/>
          <w:lang w:bidi="ru-RU"/>
        </w:rPr>
        <w:t>П</w:t>
      </w:r>
      <w:r w:rsidRPr="006E3523">
        <w:rPr>
          <w:rFonts w:ascii="Times New Roman" w:hAnsi="Times New Roman" w:cs="Times New Roman"/>
          <w:b w:val="0"/>
          <w:sz w:val="26"/>
          <w:szCs w:val="26"/>
          <w:lang w:bidi="ru-RU"/>
        </w:rPr>
        <w:t xml:space="preserve">орядок и сроки привлечения к административной ответственности соответствуют требованиям </w:t>
      </w:r>
      <w:hyperlink r:id="rId9" w:history="1">
        <w:r w:rsidRPr="006810A8">
          <w:rPr>
            <w:rStyle w:val="Hyperlink"/>
            <w:rFonts w:ascii="Times New Roman" w:hAnsi="Times New Roman" w:cs="Times New Roman"/>
            <w:b w:val="0"/>
            <w:color w:val="auto"/>
            <w:sz w:val="26"/>
            <w:szCs w:val="26"/>
            <w:u w:val="none"/>
            <w:lang w:bidi="ru-RU"/>
          </w:rPr>
          <w:t>КоАП</w:t>
        </w:r>
      </w:hyperlink>
      <w:r w:rsidRPr="006810A8">
        <w:rPr>
          <w:rFonts w:ascii="Times New Roman" w:hAnsi="Times New Roman" w:cs="Times New Roman"/>
          <w:b w:val="0"/>
          <w:color w:val="auto"/>
          <w:sz w:val="26"/>
          <w:szCs w:val="26"/>
          <w:lang w:bidi="ru-RU"/>
        </w:rPr>
        <w:t xml:space="preserve"> </w:t>
      </w:r>
      <w:r w:rsidRPr="006E3523">
        <w:rPr>
          <w:rFonts w:ascii="Times New Roman" w:hAnsi="Times New Roman" w:cs="Times New Roman"/>
          <w:b w:val="0"/>
          <w:sz w:val="26"/>
          <w:szCs w:val="26"/>
          <w:lang w:bidi="ru-RU"/>
        </w:rPr>
        <w:t>РФ. Обстоятельств, исключающих производства по административному делу, не установлено</w:t>
      </w:r>
      <w:r w:rsidR="005E4FB3">
        <w:rPr>
          <w:rFonts w:ascii="Times New Roman" w:hAnsi="Times New Roman" w:cs="Times New Roman"/>
          <w:b w:val="0"/>
          <w:sz w:val="26"/>
          <w:szCs w:val="26"/>
          <w:lang w:bidi="ru-RU"/>
        </w:rPr>
        <w:t>.</w:t>
      </w:r>
    </w:p>
    <w:p w:rsidR="005E4FB3" w:rsidRPr="005E4FB3" w:rsidP="005E4FB3">
      <w:pPr>
        <w:rPr>
          <w:lang w:eastAsia="en-US" w:bidi="ru-RU"/>
        </w:rPr>
      </w:pPr>
    </w:p>
    <w:p w:rsidR="00FC3C28" w:rsidRPr="00391063" w:rsidP="008C30E9">
      <w:pPr>
        <w:pStyle w:val="Heading1"/>
        <w:spacing w:before="0" w:after="0"/>
        <w:ind w:right="-450" w:firstLine="709"/>
        <w:jc w:val="both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391063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Руководствуясь ст. ст. 29.9-29.11 </w:t>
      </w:r>
      <w:r w:rsidRPr="00391063" w:rsidR="009F571B">
        <w:rPr>
          <w:rFonts w:ascii="Times New Roman" w:hAnsi="Times New Roman" w:cs="Times New Roman"/>
          <w:b w:val="0"/>
          <w:color w:val="auto"/>
          <w:sz w:val="26"/>
          <w:szCs w:val="26"/>
        </w:rPr>
        <w:t>КоАП РФ</w:t>
      </w:r>
      <w:r w:rsidRPr="00391063">
        <w:rPr>
          <w:rFonts w:ascii="Times New Roman" w:hAnsi="Times New Roman" w:cs="Times New Roman"/>
          <w:b w:val="0"/>
          <w:color w:val="auto"/>
          <w:sz w:val="26"/>
          <w:szCs w:val="26"/>
        </w:rPr>
        <w:t>, -</w:t>
      </w:r>
    </w:p>
    <w:p w:rsidR="008E54C3" w:rsidRPr="00391063" w:rsidP="008E54C3">
      <w:pPr>
        <w:rPr>
          <w:sz w:val="26"/>
          <w:szCs w:val="26"/>
          <w:lang w:eastAsia="en-US"/>
        </w:rPr>
      </w:pPr>
    </w:p>
    <w:p w:rsidR="00FC3C28" w:rsidRPr="00391063" w:rsidP="0010393C">
      <w:pPr>
        <w:ind w:right="-450" w:firstLine="709"/>
        <w:jc w:val="center"/>
        <w:rPr>
          <w:b/>
          <w:bCs/>
          <w:sz w:val="26"/>
          <w:szCs w:val="26"/>
        </w:rPr>
      </w:pPr>
      <w:r w:rsidRPr="00391063">
        <w:rPr>
          <w:b/>
          <w:bCs/>
          <w:sz w:val="26"/>
          <w:szCs w:val="26"/>
        </w:rPr>
        <w:t>ПОСТАНОВИЛ:</w:t>
      </w:r>
    </w:p>
    <w:p w:rsidR="008E54C3" w:rsidRPr="00391063" w:rsidP="00F10786">
      <w:pPr>
        <w:ind w:firstLine="709"/>
        <w:jc w:val="center"/>
        <w:rPr>
          <w:b/>
          <w:bCs/>
          <w:sz w:val="26"/>
          <w:szCs w:val="26"/>
        </w:rPr>
      </w:pPr>
    </w:p>
    <w:p w:rsidR="00FC3C28" w:rsidP="00F10786">
      <w:pPr>
        <w:ind w:firstLine="709"/>
        <w:jc w:val="both"/>
        <w:rPr>
          <w:sz w:val="26"/>
          <w:szCs w:val="26"/>
        </w:rPr>
      </w:pPr>
      <w:r w:rsidRPr="00391063">
        <w:rPr>
          <w:sz w:val="26"/>
          <w:szCs w:val="26"/>
        </w:rPr>
        <w:t xml:space="preserve">Признать </w:t>
      </w:r>
      <w:r w:rsidR="008030C9">
        <w:rPr>
          <w:sz w:val="26"/>
          <w:szCs w:val="26"/>
        </w:rPr>
        <w:t>Гнатенко</w:t>
      </w:r>
      <w:r w:rsidR="008030C9">
        <w:rPr>
          <w:sz w:val="26"/>
          <w:szCs w:val="26"/>
        </w:rPr>
        <w:t xml:space="preserve"> Александра Викторовича</w:t>
      </w:r>
      <w:r w:rsidRPr="00263E2C" w:rsidR="008030C9">
        <w:rPr>
          <w:sz w:val="26"/>
          <w:szCs w:val="26"/>
        </w:rPr>
        <w:t xml:space="preserve">, </w:t>
      </w:r>
      <w:r w:rsidR="00A54769">
        <w:rPr>
          <w:color w:val="000000"/>
          <w:sz w:val="28"/>
          <w:szCs w:val="28"/>
        </w:rPr>
        <w:t>/ДАННЫЕ ИЗЪЯТЫ/</w:t>
      </w:r>
      <w:r w:rsidR="008030C9">
        <w:rPr>
          <w:sz w:val="26"/>
          <w:szCs w:val="26"/>
        </w:rPr>
        <w:t xml:space="preserve"> </w:t>
      </w:r>
      <w:r w:rsidRPr="00391063">
        <w:rPr>
          <w:sz w:val="26"/>
          <w:szCs w:val="26"/>
        </w:rPr>
        <w:t>виновн</w:t>
      </w:r>
      <w:r w:rsidR="00E33A58">
        <w:rPr>
          <w:sz w:val="26"/>
          <w:szCs w:val="26"/>
        </w:rPr>
        <w:t>ым</w:t>
      </w:r>
      <w:r w:rsidRPr="00391063">
        <w:rPr>
          <w:sz w:val="26"/>
          <w:szCs w:val="26"/>
        </w:rPr>
        <w:t xml:space="preserve"> </w:t>
      </w:r>
      <w:r w:rsidRPr="00391063">
        <w:rPr>
          <w:sz w:val="26"/>
          <w:szCs w:val="26"/>
        </w:rPr>
        <w:t xml:space="preserve">в совершении административного правонарушения, предусмотренного </w:t>
      </w:r>
      <w:r w:rsidRPr="00391063">
        <w:rPr>
          <w:bCs/>
          <w:sz w:val="26"/>
          <w:szCs w:val="26"/>
        </w:rPr>
        <w:t>ст</w:t>
      </w:r>
      <w:r w:rsidRPr="00391063">
        <w:rPr>
          <w:sz w:val="26"/>
          <w:szCs w:val="26"/>
        </w:rPr>
        <w:t xml:space="preserve">.5.59 </w:t>
      </w:r>
      <w:r w:rsidRPr="00391063" w:rsidR="00594D73">
        <w:rPr>
          <w:sz w:val="26"/>
          <w:szCs w:val="26"/>
        </w:rPr>
        <w:t>КоАП РФ</w:t>
      </w:r>
      <w:r w:rsidRPr="00391063">
        <w:rPr>
          <w:sz w:val="26"/>
          <w:szCs w:val="26"/>
        </w:rPr>
        <w:t xml:space="preserve">, и назначить </w:t>
      </w:r>
      <w:r w:rsidR="00E33A58">
        <w:rPr>
          <w:sz w:val="26"/>
          <w:szCs w:val="26"/>
        </w:rPr>
        <w:t>ему</w:t>
      </w:r>
      <w:r w:rsidRPr="00391063">
        <w:rPr>
          <w:sz w:val="26"/>
          <w:szCs w:val="26"/>
        </w:rPr>
        <w:t xml:space="preserve"> наказание в виде административного штрафа в размере 5 000 (пять тысяч) рублей.</w:t>
      </w:r>
    </w:p>
    <w:p w:rsidR="00594D73" w:rsidP="00F10786">
      <w:pPr>
        <w:ind w:firstLine="709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>В</w:t>
      </w:r>
      <w:r w:rsidRPr="00391063" w:rsidR="00584581">
        <w:rPr>
          <w:sz w:val="26"/>
          <w:szCs w:val="26"/>
        </w:rPr>
        <w:t xml:space="preserve"> соответствии со ст.</w:t>
      </w:r>
      <w:r w:rsidRPr="00391063">
        <w:rPr>
          <w:sz w:val="26"/>
          <w:szCs w:val="26"/>
        </w:rPr>
        <w:t>32.2 КоАП РФ</w:t>
      </w:r>
      <w:r w:rsidRPr="00391063" w:rsidR="00584581">
        <w:rPr>
          <w:sz w:val="26"/>
          <w:szCs w:val="26"/>
        </w:rPr>
        <w:t>,</w:t>
      </w:r>
      <w:r w:rsidRPr="00391063">
        <w:rPr>
          <w:sz w:val="26"/>
          <w:szCs w:val="26"/>
        </w:rPr>
        <w:t xml:space="preserve"> административный штраф должен быть уплачен ли</w:t>
      </w:r>
      <w:r w:rsidRPr="00391063">
        <w:rPr>
          <w:sz w:val="26"/>
          <w:szCs w:val="26"/>
        </w:rPr>
        <w:t>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на следующие реквизиты: получатель:</w:t>
      </w:r>
      <w:r w:rsidR="00E342C8">
        <w:rPr>
          <w:sz w:val="26"/>
          <w:szCs w:val="26"/>
        </w:rPr>
        <w:t xml:space="preserve"> </w:t>
      </w:r>
      <w:r w:rsidRPr="00391063">
        <w:rPr>
          <w:sz w:val="26"/>
          <w:szCs w:val="26"/>
        </w:rPr>
        <w:t>УФК по Республике Крым (Министерство юстиции Республики Крым),</w:t>
      </w:r>
      <w:r w:rsidRPr="00391063">
        <w:rPr>
          <w:sz w:val="26"/>
          <w:szCs w:val="26"/>
        </w:rPr>
        <w:t xml:space="preserve"> юридический адрес:295000, Республика Крым,  г. Симферополь, ул. Набережная им.60-летия СССР, д.28, почтовый адрес: 295000, Республика Крым,  г. Симферополь, ул. Набережная им.60-летия СССР, д.28, наименование банка:</w:t>
      </w:r>
      <w:r w:rsidRPr="00391063">
        <w:rPr>
          <w:sz w:val="26"/>
          <w:szCs w:val="26"/>
        </w:rPr>
        <w:t xml:space="preserve"> Отделение Республика Крым Банка России/</w:t>
      </w:r>
      <w:r w:rsidRPr="00391063">
        <w:rPr>
          <w:sz w:val="26"/>
          <w:szCs w:val="26"/>
        </w:rPr>
        <w:t xml:space="preserve">/ УФК по  Республике Крым, ИНН 9102013284, КПП 910201001, БИК 013510002, единый казначейский счет 40102810645370000035, казначейский счет 03100643000000017500, лицевой счет </w:t>
      </w:r>
      <w:r w:rsidRPr="00391063">
        <w:rPr>
          <w:sz w:val="26"/>
          <w:szCs w:val="26"/>
        </w:rPr>
        <w:t>04752203230 в УФК по Республике Крым, код сводного реестра 35220323, ОКТМО 35701000</w:t>
      </w:r>
      <w:r w:rsidRPr="00391063">
        <w:rPr>
          <w:sz w:val="26"/>
          <w:szCs w:val="26"/>
        </w:rPr>
        <w:t xml:space="preserve">, </w:t>
      </w:r>
      <w:r w:rsidRPr="00391063" w:rsidR="00577433">
        <w:rPr>
          <w:sz w:val="26"/>
          <w:szCs w:val="26"/>
        </w:rPr>
        <w:t xml:space="preserve">КБК: 828 1 16 01053 01 0059 140, </w:t>
      </w:r>
      <w:r w:rsidRPr="002C4248" w:rsidR="00CE600E">
        <w:rPr>
          <w:sz w:val="26"/>
          <w:szCs w:val="26"/>
        </w:rPr>
        <w:t xml:space="preserve">                                                     </w:t>
      </w:r>
      <w:r w:rsidRPr="00391063" w:rsidR="00577433">
        <w:rPr>
          <w:sz w:val="26"/>
          <w:szCs w:val="26"/>
        </w:rPr>
        <w:t>УИ</w:t>
      </w:r>
      <w:r w:rsidRPr="00391063" w:rsidR="000845A9">
        <w:rPr>
          <w:sz w:val="26"/>
          <w:szCs w:val="26"/>
        </w:rPr>
        <w:t>Н:</w:t>
      </w:r>
      <w:r w:rsidRPr="00391063" w:rsidR="00577433">
        <w:rPr>
          <w:sz w:val="26"/>
          <w:szCs w:val="26"/>
        </w:rPr>
        <w:t>.</w:t>
      </w:r>
      <w:r w:rsidRPr="00391063" w:rsidR="00EF316D">
        <w:rPr>
          <w:sz w:val="26"/>
          <w:szCs w:val="26"/>
        </w:rPr>
        <w:t xml:space="preserve"> </w:t>
      </w:r>
      <w:r w:rsidRPr="00CE600E" w:rsidR="00CE600E">
        <w:rPr>
          <w:color w:val="FF0000"/>
          <w:sz w:val="26"/>
          <w:szCs w:val="26"/>
        </w:rPr>
        <w:t>0410760300185002952405122</w:t>
      </w:r>
      <w:r w:rsidRPr="00391063" w:rsidR="00391063">
        <w:rPr>
          <w:color w:val="FF0000"/>
          <w:sz w:val="26"/>
          <w:szCs w:val="26"/>
        </w:rPr>
        <w:t>.</w:t>
      </w:r>
    </w:p>
    <w:p w:rsidR="005E4FB3" w:rsidRPr="0003513A" w:rsidP="00F10786">
      <w:pPr>
        <w:ind w:firstLine="709"/>
        <w:jc w:val="both"/>
        <w:rPr>
          <w:sz w:val="26"/>
          <w:szCs w:val="26"/>
        </w:rPr>
      </w:pPr>
      <w:r w:rsidRPr="00C47209">
        <w:rPr>
          <w:sz w:val="26"/>
          <w:szCs w:val="26"/>
        </w:rPr>
        <w:t xml:space="preserve">Разъяснить, что в  </w:t>
      </w:r>
      <w:r w:rsidRPr="0003513A">
        <w:rPr>
          <w:sz w:val="26"/>
          <w:szCs w:val="26"/>
        </w:rPr>
        <w:t>соответствии с ч.1.3-3 ст. 32.2 КоАП РФ,</w:t>
      </w:r>
      <w:r>
        <w:rPr>
          <w:sz w:val="26"/>
          <w:szCs w:val="26"/>
        </w:rPr>
        <w:t xml:space="preserve"> </w:t>
      </w:r>
      <w:r w:rsidRPr="0003513A">
        <w:rPr>
          <w:sz w:val="26"/>
          <w:szCs w:val="26"/>
        </w:rPr>
        <w:t>что при уп</w:t>
      </w:r>
      <w:r>
        <w:rPr>
          <w:sz w:val="26"/>
          <w:szCs w:val="26"/>
        </w:rPr>
        <w:t>лате</w:t>
      </w:r>
      <w:r w:rsidRPr="0003513A" w:rsidR="0003513A">
        <w:rPr>
          <w:sz w:val="26"/>
          <w:szCs w:val="26"/>
        </w:rPr>
        <w:t xml:space="preserve"> административного штрафа  за </w:t>
      </w:r>
      <w:r w:rsidRPr="0003513A">
        <w:rPr>
          <w:sz w:val="26"/>
          <w:szCs w:val="26"/>
        </w:rPr>
        <w:t>административное правонар</w:t>
      </w:r>
      <w:r w:rsidRPr="0003513A" w:rsidR="0003513A">
        <w:rPr>
          <w:sz w:val="26"/>
          <w:szCs w:val="26"/>
        </w:rPr>
        <w:t>у</w:t>
      </w:r>
      <w:r w:rsidRPr="0003513A">
        <w:rPr>
          <w:sz w:val="26"/>
          <w:szCs w:val="26"/>
        </w:rPr>
        <w:t xml:space="preserve">шение, выявленное в ходе проверки, проведенной органами прокуратуры, лицом </w:t>
      </w:r>
      <w:r w:rsidRPr="0003513A" w:rsidR="0003513A">
        <w:rPr>
          <w:sz w:val="26"/>
          <w:szCs w:val="26"/>
        </w:rPr>
        <w:t>привлечённым</w:t>
      </w:r>
      <w:r w:rsidRPr="0003513A">
        <w:rPr>
          <w:sz w:val="26"/>
          <w:szCs w:val="26"/>
        </w:rPr>
        <w:t xml:space="preserve"> к </w:t>
      </w:r>
      <w:r w:rsidRPr="0003513A" w:rsidR="0003513A">
        <w:rPr>
          <w:sz w:val="26"/>
          <w:szCs w:val="26"/>
        </w:rPr>
        <w:t>административной</w:t>
      </w:r>
      <w:r w:rsidRPr="0003513A">
        <w:rPr>
          <w:sz w:val="26"/>
          <w:szCs w:val="26"/>
        </w:rPr>
        <w:t xml:space="preserve"> ответственности за совершение данного административного правонарушения, либо иным физическим или юридическим лицом</w:t>
      </w:r>
      <w:r w:rsidRPr="0003513A" w:rsidR="0003513A">
        <w:rPr>
          <w:sz w:val="26"/>
          <w:szCs w:val="26"/>
        </w:rPr>
        <w:t xml:space="preserve"> не </w:t>
      </w:r>
      <w:r w:rsidRPr="0003513A">
        <w:rPr>
          <w:sz w:val="26"/>
          <w:szCs w:val="26"/>
        </w:rPr>
        <w:t>позднее</w:t>
      </w:r>
      <w:r w:rsidRPr="0003513A" w:rsidR="0003513A">
        <w:rPr>
          <w:sz w:val="26"/>
          <w:szCs w:val="26"/>
        </w:rPr>
        <w:t xml:space="preserve"> двадцати дней со дня вынесения постановления о наложении административного штрафа административный штраф должен быть уплачен в размере половины суммы наложенного административного штрафа.</w:t>
      </w:r>
    </w:p>
    <w:p w:rsidR="00594D73" w:rsidRPr="00391063" w:rsidP="00F10786">
      <w:pPr>
        <w:tabs>
          <w:tab w:val="left" w:pos="2408"/>
        </w:tabs>
        <w:ind w:firstLine="709"/>
        <w:jc w:val="both"/>
        <w:rPr>
          <w:sz w:val="26"/>
          <w:szCs w:val="26"/>
          <w:shd w:val="clear" w:color="auto" w:fill="FFFFFF"/>
        </w:rPr>
      </w:pPr>
      <w:r w:rsidRPr="00391063">
        <w:rPr>
          <w:sz w:val="26"/>
          <w:szCs w:val="26"/>
          <w:shd w:val="clear" w:color="auto" w:fill="FFFFFF"/>
        </w:rPr>
        <w:t>Оригинал документа, свидетельствующего об уплате административного штрафа (оригинал квитанц</w:t>
      </w:r>
      <w:r w:rsidRPr="00391063">
        <w:rPr>
          <w:sz w:val="26"/>
          <w:szCs w:val="26"/>
          <w:shd w:val="clear" w:color="auto" w:fill="FFFFFF"/>
        </w:rPr>
        <w:t>ии или платежного поручения), необходимо представить в судебный участок №</w:t>
      </w:r>
      <w:r w:rsidRPr="00391063" w:rsidR="00250EAE">
        <w:rPr>
          <w:sz w:val="26"/>
          <w:szCs w:val="26"/>
          <w:shd w:val="clear" w:color="auto" w:fill="FFFFFF"/>
        </w:rPr>
        <w:t xml:space="preserve">18 Центрального </w:t>
      </w:r>
      <w:r w:rsidRPr="00391063">
        <w:rPr>
          <w:sz w:val="26"/>
          <w:szCs w:val="26"/>
          <w:shd w:val="clear" w:color="auto" w:fill="FFFFFF"/>
        </w:rPr>
        <w:t>судебного района г. Симферополь.</w:t>
      </w:r>
    </w:p>
    <w:p w:rsidR="00594D73" w:rsidRPr="00391063" w:rsidP="00F10786">
      <w:pPr>
        <w:ind w:firstLine="709"/>
        <w:jc w:val="both"/>
        <w:rPr>
          <w:sz w:val="26"/>
          <w:szCs w:val="26"/>
        </w:rPr>
      </w:pPr>
      <w:r w:rsidRPr="00391063">
        <w:rPr>
          <w:sz w:val="26"/>
          <w:szCs w:val="26"/>
        </w:rPr>
        <w:t>Отсутствие оригинала документа, свидетельствующего об уплате штрафа, по истечении вышеуказанного срока является основанием для направл</w:t>
      </w:r>
      <w:r w:rsidRPr="00391063">
        <w:rPr>
          <w:sz w:val="26"/>
          <w:szCs w:val="26"/>
        </w:rPr>
        <w:t>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594D73" w:rsidRPr="00391063" w:rsidP="00F10786">
      <w:pPr>
        <w:ind w:firstLine="709"/>
        <w:jc w:val="both"/>
        <w:rPr>
          <w:sz w:val="26"/>
          <w:szCs w:val="26"/>
        </w:rPr>
      </w:pPr>
      <w:r w:rsidRPr="00391063">
        <w:rPr>
          <w:color w:val="000000"/>
          <w:sz w:val="26"/>
          <w:szCs w:val="26"/>
          <w:shd w:val="clear" w:color="auto" w:fill="FFFFFF"/>
        </w:rPr>
        <w:t>По</w:t>
      </w:r>
      <w:r w:rsidRPr="00391063">
        <w:rPr>
          <w:color w:val="000000"/>
          <w:sz w:val="26"/>
          <w:szCs w:val="26"/>
          <w:shd w:val="clear" w:color="auto" w:fill="FFFFFF"/>
        </w:rPr>
        <w:t xml:space="preserve">становление может быть обжаловано в </w:t>
      </w:r>
      <w:r w:rsidRPr="00391063" w:rsidR="00250EAE">
        <w:rPr>
          <w:color w:val="000000"/>
          <w:sz w:val="26"/>
          <w:szCs w:val="26"/>
          <w:shd w:val="clear" w:color="auto" w:fill="FFFFFF"/>
        </w:rPr>
        <w:t xml:space="preserve">Центральный </w:t>
      </w:r>
      <w:r w:rsidRPr="00391063">
        <w:rPr>
          <w:color w:val="000000"/>
          <w:sz w:val="26"/>
          <w:szCs w:val="26"/>
          <w:shd w:val="clear" w:color="auto" w:fill="FFFFFF"/>
        </w:rPr>
        <w:t xml:space="preserve">районный суд города Симферополя в течение десяти </w:t>
      </w:r>
      <w:r w:rsidR="0067608A">
        <w:rPr>
          <w:color w:val="000000"/>
          <w:sz w:val="26"/>
          <w:szCs w:val="26"/>
          <w:shd w:val="clear" w:color="auto" w:fill="FFFFFF"/>
        </w:rPr>
        <w:t>дней</w:t>
      </w:r>
      <w:r w:rsidRPr="00391063">
        <w:rPr>
          <w:color w:val="000000"/>
          <w:sz w:val="26"/>
          <w:szCs w:val="26"/>
          <w:shd w:val="clear" w:color="auto" w:fill="FFFFFF"/>
        </w:rPr>
        <w:t xml:space="preserve"> со дня вручения  или получения копии постановления через мирового судью судебного участка №</w:t>
      </w:r>
      <w:r w:rsidRPr="00391063" w:rsidR="00250EAE">
        <w:rPr>
          <w:color w:val="000000"/>
          <w:sz w:val="26"/>
          <w:szCs w:val="26"/>
          <w:shd w:val="clear" w:color="auto" w:fill="FFFFFF"/>
        </w:rPr>
        <w:t xml:space="preserve">18 Центрального </w:t>
      </w:r>
      <w:r w:rsidRPr="00391063">
        <w:rPr>
          <w:color w:val="000000"/>
          <w:sz w:val="26"/>
          <w:szCs w:val="26"/>
          <w:shd w:val="clear" w:color="auto" w:fill="FFFFFF"/>
        </w:rPr>
        <w:t>судебного района города Симферополь.</w:t>
      </w:r>
    </w:p>
    <w:p w:rsidR="00594D73" w:rsidRPr="00391063" w:rsidP="00F10786">
      <w:pPr>
        <w:ind w:firstLine="709"/>
        <w:jc w:val="both"/>
        <w:rPr>
          <w:sz w:val="26"/>
          <w:szCs w:val="26"/>
        </w:rPr>
      </w:pPr>
    </w:p>
    <w:p w:rsidR="0048439E" w:rsidRPr="00391063" w:rsidP="00F10786">
      <w:pPr>
        <w:jc w:val="both"/>
        <w:rPr>
          <w:sz w:val="26"/>
          <w:szCs w:val="26"/>
        </w:rPr>
      </w:pPr>
      <w:r w:rsidRPr="00391063">
        <w:rPr>
          <w:sz w:val="26"/>
          <w:szCs w:val="26"/>
        </w:rPr>
        <w:t xml:space="preserve">            </w:t>
      </w:r>
      <w:r w:rsidRPr="00391063">
        <w:rPr>
          <w:color w:val="000000"/>
          <w:sz w:val="26"/>
          <w:szCs w:val="26"/>
        </w:rPr>
        <w:t>Мировой  судья</w:t>
      </w:r>
      <w:r w:rsidRPr="00391063">
        <w:rPr>
          <w:color w:val="000000"/>
          <w:sz w:val="26"/>
          <w:szCs w:val="26"/>
        </w:rPr>
        <w:tab/>
      </w:r>
      <w:r w:rsidRPr="00391063">
        <w:rPr>
          <w:color w:val="000000"/>
          <w:sz w:val="26"/>
          <w:szCs w:val="26"/>
        </w:rPr>
        <w:tab/>
      </w:r>
      <w:r w:rsidRPr="00391063">
        <w:rPr>
          <w:color w:val="000000"/>
          <w:sz w:val="26"/>
          <w:szCs w:val="26"/>
        </w:rPr>
        <w:tab/>
      </w:r>
      <w:r w:rsidRPr="00391063">
        <w:rPr>
          <w:color w:val="000000"/>
          <w:sz w:val="26"/>
          <w:szCs w:val="26"/>
        </w:rPr>
        <w:tab/>
      </w:r>
      <w:r w:rsidRPr="00391063">
        <w:rPr>
          <w:color w:val="000000"/>
          <w:sz w:val="26"/>
          <w:szCs w:val="26"/>
        </w:rPr>
        <w:tab/>
        <w:t xml:space="preserve">      </w:t>
      </w:r>
      <w:r w:rsidR="00BA221C">
        <w:rPr>
          <w:color w:val="000000"/>
          <w:sz w:val="26"/>
          <w:szCs w:val="26"/>
        </w:rPr>
        <w:t xml:space="preserve">          </w:t>
      </w:r>
      <w:r w:rsidRPr="00391063" w:rsidR="00250EAE">
        <w:rPr>
          <w:color w:val="000000"/>
          <w:sz w:val="26"/>
          <w:szCs w:val="26"/>
        </w:rPr>
        <w:t>В.В. Прянишникова</w:t>
      </w:r>
    </w:p>
    <w:sectPr w:rsidSect="00F10786">
      <w:headerReference w:type="default" r:id="rId54"/>
      <w:pgSz w:w="11906" w:h="16838" w:code="9"/>
      <w:pgMar w:top="284" w:right="1274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A0F" w:rsidP="00573E2A">
    <w:pPr>
      <w:pStyle w:val="Header"/>
    </w:pPr>
  </w:p>
  <w:p w:rsidR="006D1A0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883AD8"/>
    <w:rsid w:val="000241B6"/>
    <w:rsid w:val="0003513A"/>
    <w:rsid w:val="00054DE8"/>
    <w:rsid w:val="00067CEC"/>
    <w:rsid w:val="0008027D"/>
    <w:rsid w:val="000845A9"/>
    <w:rsid w:val="000B0D3D"/>
    <w:rsid w:val="000B12C1"/>
    <w:rsid w:val="000C0C22"/>
    <w:rsid w:val="000C65B9"/>
    <w:rsid w:val="000C71E9"/>
    <w:rsid w:val="000D6429"/>
    <w:rsid w:val="0010393C"/>
    <w:rsid w:val="00104859"/>
    <w:rsid w:val="001115C1"/>
    <w:rsid w:val="001169F6"/>
    <w:rsid w:val="00140904"/>
    <w:rsid w:val="00142167"/>
    <w:rsid w:val="00160423"/>
    <w:rsid w:val="001828DA"/>
    <w:rsid w:val="00186637"/>
    <w:rsid w:val="001B14FF"/>
    <w:rsid w:val="00222F1C"/>
    <w:rsid w:val="0022596A"/>
    <w:rsid w:val="002356D7"/>
    <w:rsid w:val="00235927"/>
    <w:rsid w:val="00250EAE"/>
    <w:rsid w:val="00253039"/>
    <w:rsid w:val="00263E2C"/>
    <w:rsid w:val="00287048"/>
    <w:rsid w:val="002910D8"/>
    <w:rsid w:val="00293608"/>
    <w:rsid w:val="00293D2D"/>
    <w:rsid w:val="002A2086"/>
    <w:rsid w:val="002A3600"/>
    <w:rsid w:val="002B51A9"/>
    <w:rsid w:val="002C4248"/>
    <w:rsid w:val="002D5C7A"/>
    <w:rsid w:val="002D7563"/>
    <w:rsid w:val="002E0B0E"/>
    <w:rsid w:val="002E7645"/>
    <w:rsid w:val="002F27DF"/>
    <w:rsid w:val="00304F27"/>
    <w:rsid w:val="00316110"/>
    <w:rsid w:val="003273AA"/>
    <w:rsid w:val="00327A37"/>
    <w:rsid w:val="00356306"/>
    <w:rsid w:val="00391063"/>
    <w:rsid w:val="0039301B"/>
    <w:rsid w:val="003B2784"/>
    <w:rsid w:val="003B6C4F"/>
    <w:rsid w:val="003E63E4"/>
    <w:rsid w:val="003E69C8"/>
    <w:rsid w:val="003F1AD0"/>
    <w:rsid w:val="00404C90"/>
    <w:rsid w:val="004177AA"/>
    <w:rsid w:val="00417EF4"/>
    <w:rsid w:val="004238E6"/>
    <w:rsid w:val="00442801"/>
    <w:rsid w:val="004622D5"/>
    <w:rsid w:val="0046485A"/>
    <w:rsid w:val="00473653"/>
    <w:rsid w:val="0048310E"/>
    <w:rsid w:val="0048415C"/>
    <w:rsid w:val="0048439E"/>
    <w:rsid w:val="004870D8"/>
    <w:rsid w:val="004A3320"/>
    <w:rsid w:val="004B00C4"/>
    <w:rsid w:val="004B3E85"/>
    <w:rsid w:val="004B695D"/>
    <w:rsid w:val="004F2093"/>
    <w:rsid w:val="0051182F"/>
    <w:rsid w:val="00514B9A"/>
    <w:rsid w:val="00533C30"/>
    <w:rsid w:val="005627F4"/>
    <w:rsid w:val="005632A2"/>
    <w:rsid w:val="005702CC"/>
    <w:rsid w:val="00573E2A"/>
    <w:rsid w:val="00574DE6"/>
    <w:rsid w:val="00577433"/>
    <w:rsid w:val="00584581"/>
    <w:rsid w:val="005915DC"/>
    <w:rsid w:val="00594D73"/>
    <w:rsid w:val="005B0C86"/>
    <w:rsid w:val="005C7941"/>
    <w:rsid w:val="005E4FB3"/>
    <w:rsid w:val="005E782E"/>
    <w:rsid w:val="00607582"/>
    <w:rsid w:val="00615C70"/>
    <w:rsid w:val="00620E6F"/>
    <w:rsid w:val="0062519A"/>
    <w:rsid w:val="0067608A"/>
    <w:rsid w:val="006810A8"/>
    <w:rsid w:val="00686170"/>
    <w:rsid w:val="006A4C78"/>
    <w:rsid w:val="006B665C"/>
    <w:rsid w:val="006C6B56"/>
    <w:rsid w:val="006D1A0F"/>
    <w:rsid w:val="006D5650"/>
    <w:rsid w:val="006D7586"/>
    <w:rsid w:val="006D7AE9"/>
    <w:rsid w:val="006E3523"/>
    <w:rsid w:val="006E569C"/>
    <w:rsid w:val="006E5D52"/>
    <w:rsid w:val="00707478"/>
    <w:rsid w:val="007109E8"/>
    <w:rsid w:val="00714CEC"/>
    <w:rsid w:val="007413A8"/>
    <w:rsid w:val="00760509"/>
    <w:rsid w:val="00783FCF"/>
    <w:rsid w:val="00786069"/>
    <w:rsid w:val="007934D0"/>
    <w:rsid w:val="007A4445"/>
    <w:rsid w:val="008030C9"/>
    <w:rsid w:val="00803781"/>
    <w:rsid w:val="00844068"/>
    <w:rsid w:val="00861546"/>
    <w:rsid w:val="00867AA2"/>
    <w:rsid w:val="00883AD8"/>
    <w:rsid w:val="00884AF0"/>
    <w:rsid w:val="00896DFD"/>
    <w:rsid w:val="008A58A7"/>
    <w:rsid w:val="008C1CA3"/>
    <w:rsid w:val="008C30E9"/>
    <w:rsid w:val="008E3350"/>
    <w:rsid w:val="008E54C3"/>
    <w:rsid w:val="008F2416"/>
    <w:rsid w:val="008F6403"/>
    <w:rsid w:val="008F798A"/>
    <w:rsid w:val="00904A08"/>
    <w:rsid w:val="00904E21"/>
    <w:rsid w:val="00913B88"/>
    <w:rsid w:val="00951A87"/>
    <w:rsid w:val="00953A58"/>
    <w:rsid w:val="00954046"/>
    <w:rsid w:val="009543B8"/>
    <w:rsid w:val="009633AD"/>
    <w:rsid w:val="00977A37"/>
    <w:rsid w:val="009C5D69"/>
    <w:rsid w:val="009D0C15"/>
    <w:rsid w:val="009E5038"/>
    <w:rsid w:val="009E67D0"/>
    <w:rsid w:val="009F571B"/>
    <w:rsid w:val="009F6A1B"/>
    <w:rsid w:val="00A065F7"/>
    <w:rsid w:val="00A151A5"/>
    <w:rsid w:val="00A22228"/>
    <w:rsid w:val="00A309BD"/>
    <w:rsid w:val="00A53293"/>
    <w:rsid w:val="00A54769"/>
    <w:rsid w:val="00A5613E"/>
    <w:rsid w:val="00A56A69"/>
    <w:rsid w:val="00A7061D"/>
    <w:rsid w:val="00A76268"/>
    <w:rsid w:val="00A776C7"/>
    <w:rsid w:val="00A84EBB"/>
    <w:rsid w:val="00AA394C"/>
    <w:rsid w:val="00AA397F"/>
    <w:rsid w:val="00AB00C1"/>
    <w:rsid w:val="00AB3FCB"/>
    <w:rsid w:val="00AB4609"/>
    <w:rsid w:val="00AD0C93"/>
    <w:rsid w:val="00AD5355"/>
    <w:rsid w:val="00AE2393"/>
    <w:rsid w:val="00AF26C9"/>
    <w:rsid w:val="00B00C80"/>
    <w:rsid w:val="00B02E4C"/>
    <w:rsid w:val="00B23014"/>
    <w:rsid w:val="00B27F78"/>
    <w:rsid w:val="00B30730"/>
    <w:rsid w:val="00B33322"/>
    <w:rsid w:val="00B36D12"/>
    <w:rsid w:val="00B41E2F"/>
    <w:rsid w:val="00B448DD"/>
    <w:rsid w:val="00B45859"/>
    <w:rsid w:val="00B74DCC"/>
    <w:rsid w:val="00B80248"/>
    <w:rsid w:val="00B803B1"/>
    <w:rsid w:val="00BA221C"/>
    <w:rsid w:val="00BA6640"/>
    <w:rsid w:val="00BB47BD"/>
    <w:rsid w:val="00BC64EE"/>
    <w:rsid w:val="00BD043F"/>
    <w:rsid w:val="00BD551E"/>
    <w:rsid w:val="00BE1836"/>
    <w:rsid w:val="00BE67BF"/>
    <w:rsid w:val="00BE6D38"/>
    <w:rsid w:val="00BE754B"/>
    <w:rsid w:val="00BF5632"/>
    <w:rsid w:val="00C04EA6"/>
    <w:rsid w:val="00C43BAE"/>
    <w:rsid w:val="00C44A6D"/>
    <w:rsid w:val="00C47209"/>
    <w:rsid w:val="00C552B9"/>
    <w:rsid w:val="00C6404B"/>
    <w:rsid w:val="00C64F89"/>
    <w:rsid w:val="00C749D1"/>
    <w:rsid w:val="00C87E36"/>
    <w:rsid w:val="00C94BE9"/>
    <w:rsid w:val="00CA5C8F"/>
    <w:rsid w:val="00CB1AE4"/>
    <w:rsid w:val="00CB3860"/>
    <w:rsid w:val="00CE600E"/>
    <w:rsid w:val="00CF4615"/>
    <w:rsid w:val="00D02DE2"/>
    <w:rsid w:val="00D04913"/>
    <w:rsid w:val="00D11010"/>
    <w:rsid w:val="00D261B0"/>
    <w:rsid w:val="00D27093"/>
    <w:rsid w:val="00D338F9"/>
    <w:rsid w:val="00D35E63"/>
    <w:rsid w:val="00D361FB"/>
    <w:rsid w:val="00D665B3"/>
    <w:rsid w:val="00D72562"/>
    <w:rsid w:val="00D758D3"/>
    <w:rsid w:val="00D949FE"/>
    <w:rsid w:val="00DA2614"/>
    <w:rsid w:val="00DA3BA6"/>
    <w:rsid w:val="00DB14BF"/>
    <w:rsid w:val="00DB6C3D"/>
    <w:rsid w:val="00DC6978"/>
    <w:rsid w:val="00DD1D71"/>
    <w:rsid w:val="00DD356E"/>
    <w:rsid w:val="00DD3C5C"/>
    <w:rsid w:val="00DE4DBE"/>
    <w:rsid w:val="00DF1CCB"/>
    <w:rsid w:val="00E01760"/>
    <w:rsid w:val="00E01D91"/>
    <w:rsid w:val="00E01F18"/>
    <w:rsid w:val="00E17FDC"/>
    <w:rsid w:val="00E27EDC"/>
    <w:rsid w:val="00E33A58"/>
    <w:rsid w:val="00E342C8"/>
    <w:rsid w:val="00E36A1E"/>
    <w:rsid w:val="00E4732C"/>
    <w:rsid w:val="00EC5D17"/>
    <w:rsid w:val="00EC69C2"/>
    <w:rsid w:val="00ED25FF"/>
    <w:rsid w:val="00EE1A36"/>
    <w:rsid w:val="00EF2158"/>
    <w:rsid w:val="00EF316D"/>
    <w:rsid w:val="00EF7B15"/>
    <w:rsid w:val="00F10786"/>
    <w:rsid w:val="00F15A03"/>
    <w:rsid w:val="00F21355"/>
    <w:rsid w:val="00F32952"/>
    <w:rsid w:val="00F3435A"/>
    <w:rsid w:val="00F75E85"/>
    <w:rsid w:val="00F86B39"/>
    <w:rsid w:val="00F871CF"/>
    <w:rsid w:val="00FA2CD1"/>
    <w:rsid w:val="00FC346D"/>
    <w:rsid w:val="00FC3C28"/>
    <w:rsid w:val="00FD4EDD"/>
    <w:rsid w:val="00FD71B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C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FC3C2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eastAsiaTheme="minorHAnsi" w:cs="Arial"/>
      <w:b/>
      <w:bCs/>
      <w:color w:val="26282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FC3C28"/>
    <w:rPr>
      <w:rFonts w:ascii="Arial" w:hAnsi="Arial" w:cs="Arial"/>
      <w:b/>
      <w:bCs/>
      <w:color w:val="26282F"/>
      <w:sz w:val="24"/>
      <w:szCs w:val="24"/>
    </w:rPr>
  </w:style>
  <w:style w:type="paragraph" w:styleId="Title">
    <w:name w:val="Title"/>
    <w:basedOn w:val="Normal"/>
    <w:link w:val="a"/>
    <w:qFormat/>
    <w:rsid w:val="00FC3C28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FC3C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FC3C2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FC3C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FC3C28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FC3C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FC3C28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FC3C28"/>
    <w:rPr>
      <w:rFonts w:ascii="Tahoma" w:eastAsia="Times New Roman" w:hAnsi="Tahoma" w:cs="Tahoma"/>
      <w:sz w:val="16"/>
      <w:szCs w:val="16"/>
      <w:lang w:eastAsia="ru-RU"/>
    </w:rPr>
  </w:style>
  <w:style w:type="paragraph" w:styleId="Footer">
    <w:name w:val="footer"/>
    <w:basedOn w:val="Normal"/>
    <w:link w:val="a2"/>
    <w:uiPriority w:val="99"/>
    <w:unhideWhenUsed/>
    <w:rsid w:val="0010393C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1039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3"/>
    <w:unhideWhenUsed/>
    <w:rsid w:val="00327A37"/>
    <w:pPr>
      <w:suppressAutoHyphens/>
      <w:jc w:val="both"/>
    </w:pPr>
    <w:rPr>
      <w:lang w:eastAsia="ar-SA"/>
    </w:rPr>
  </w:style>
  <w:style w:type="character" w:customStyle="1" w:styleId="a3">
    <w:name w:val="Основной текст Знак"/>
    <w:basedOn w:val="DefaultParagraphFont"/>
    <w:link w:val="BodyText"/>
    <w:rsid w:val="00327A3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4870D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login.consultant.ru/link/?req=doc&amp;base=LAW&amp;n=483024&amp;dst=5081&amp;field=134&amp;date=08.09.2024" TargetMode="External" /><Relationship Id="rId11" Type="http://schemas.openxmlformats.org/officeDocument/2006/relationships/hyperlink" Target="https://login.consultant.ru/link/?req=doc&amp;base=LAW&amp;n=483024&amp;dst=10010&amp;field=134&amp;date=08.09.2024" TargetMode="External" /><Relationship Id="rId12" Type="http://schemas.openxmlformats.org/officeDocument/2006/relationships/hyperlink" Target="https://login.consultant.ru/link/?req=doc&amp;base=LAW&amp;n=483024&amp;dst=10012&amp;field=134&amp;date=08.09.2024" TargetMode="External" /><Relationship Id="rId13" Type="http://schemas.openxmlformats.org/officeDocument/2006/relationships/hyperlink" Target="https://login.consultant.ru/link/?req=doc&amp;base=LAW&amp;n=483024&amp;dst=9845&amp;field=134&amp;date=08.09.2024" TargetMode="External" /><Relationship Id="rId14" Type="http://schemas.openxmlformats.org/officeDocument/2006/relationships/hyperlink" Target="https://login.consultant.ru/link/?req=doc&amp;base=LAW&amp;n=483024&amp;dst=102904&amp;field=134&amp;date=08.09.2024" TargetMode="External" /><Relationship Id="rId15" Type="http://schemas.openxmlformats.org/officeDocument/2006/relationships/hyperlink" Target="https://login.consultant.ru/link/?req=doc&amp;base=LAW&amp;n=483024&amp;dst=1659&amp;field=134&amp;date=08.09.2024" TargetMode="External" /><Relationship Id="rId16" Type="http://schemas.openxmlformats.org/officeDocument/2006/relationships/hyperlink" Target="https://login.consultant.ru/link/?req=doc&amp;base=LAW&amp;n=483024&amp;dst=7776&amp;field=134&amp;date=08.09.2024" TargetMode="External" /><Relationship Id="rId17" Type="http://schemas.openxmlformats.org/officeDocument/2006/relationships/hyperlink" Target="https://login.consultant.ru/link/?req=doc&amp;base=LAW&amp;n=483024&amp;dst=3382&amp;field=134&amp;date=08.09.2024" TargetMode="External" /><Relationship Id="rId18" Type="http://schemas.openxmlformats.org/officeDocument/2006/relationships/hyperlink" Target="https://login.consultant.ru/link/?req=doc&amp;base=LAW&amp;n=483024&amp;dst=3395&amp;field=134&amp;date=08.09.2024" TargetMode="External" /><Relationship Id="rId19" Type="http://schemas.openxmlformats.org/officeDocument/2006/relationships/hyperlink" Target="https://login.consultant.ru/link/?req=doc&amp;base=LAW&amp;n=483024&amp;dst=7695&amp;field=134&amp;date=08.09.2024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login.consultant.ru/link/?req=doc&amp;base=LAW&amp;n=483024&amp;dst=7699&amp;field=134&amp;date=08.09.2024" TargetMode="External" /><Relationship Id="rId21" Type="http://schemas.openxmlformats.org/officeDocument/2006/relationships/hyperlink" Target="https://login.consultant.ru/link/?req=doc&amp;base=LAW&amp;n=483024&amp;dst=975&amp;field=134&amp;date=08.09.2024" TargetMode="External" /><Relationship Id="rId22" Type="http://schemas.openxmlformats.org/officeDocument/2006/relationships/hyperlink" Target="https://login.consultant.ru/link/?req=doc&amp;base=LAW&amp;n=483024&amp;dst=9521&amp;field=134&amp;date=08.09.2024" TargetMode="External" /><Relationship Id="rId23" Type="http://schemas.openxmlformats.org/officeDocument/2006/relationships/hyperlink" Target="https://login.consultant.ru/link/?req=doc&amp;base=LAW&amp;n=483024&amp;dst=2512&amp;field=134&amp;date=08.09.2024" TargetMode="External" /><Relationship Id="rId24" Type="http://schemas.openxmlformats.org/officeDocument/2006/relationships/hyperlink" Target="https://login.consultant.ru/link/?req=doc&amp;base=LAW&amp;n=483024&amp;dst=2516&amp;field=134&amp;date=08.09.2024" TargetMode="External" /><Relationship Id="rId25" Type="http://schemas.openxmlformats.org/officeDocument/2006/relationships/hyperlink" Target="https://login.consultant.ru/link/?req=doc&amp;base=LAW&amp;n=483024&amp;dst=7383&amp;field=134&amp;date=08.09.2024" TargetMode="External" /><Relationship Id="rId26" Type="http://schemas.openxmlformats.org/officeDocument/2006/relationships/hyperlink" Target="https://login.consultant.ru/link/?req=doc&amp;base=LAW&amp;n=483024&amp;dst=5267&amp;field=134&amp;date=08.09.2024" TargetMode="External" /><Relationship Id="rId27" Type="http://schemas.openxmlformats.org/officeDocument/2006/relationships/hyperlink" Target="https://login.consultant.ru/link/?req=doc&amp;base=LAW&amp;n=483024&amp;dst=4162&amp;field=134&amp;date=08.09.2024" TargetMode="External" /><Relationship Id="rId28" Type="http://schemas.openxmlformats.org/officeDocument/2006/relationships/hyperlink" Target="https://login.consultant.ru/link/?req=doc&amp;base=LAW&amp;n=483024&amp;dst=9462&amp;field=134&amp;date=08.09.2024" TargetMode="External" /><Relationship Id="rId29" Type="http://schemas.openxmlformats.org/officeDocument/2006/relationships/hyperlink" Target="https://login.consultant.ru/link/?req=doc&amp;base=LAW&amp;n=483024&amp;dst=9681&amp;field=134&amp;date=08.09.2024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login.consultant.ru/link/?req=doc&amp;base=LAW&amp;n=483024&amp;dst=5214&amp;field=134&amp;date=08.09.2024" TargetMode="External" /><Relationship Id="rId31" Type="http://schemas.openxmlformats.org/officeDocument/2006/relationships/hyperlink" Target="https://login.consultant.ru/link/?req=doc&amp;base=LAW&amp;n=483024&amp;dst=101621&amp;field=134&amp;date=08.09.2024" TargetMode="External" /><Relationship Id="rId32" Type="http://schemas.openxmlformats.org/officeDocument/2006/relationships/hyperlink" Target="https://login.consultant.ru/link/?req=doc&amp;base=LAW&amp;n=483024&amp;dst=103123&amp;field=134&amp;date=08.09.2024" TargetMode="External" /><Relationship Id="rId33" Type="http://schemas.openxmlformats.org/officeDocument/2006/relationships/hyperlink" Target="https://login.consultant.ru/link/?req=doc&amp;base=LAW&amp;n=483024&amp;dst=3411&amp;field=134&amp;date=08.09.2024" TargetMode="External" /><Relationship Id="rId34" Type="http://schemas.openxmlformats.org/officeDocument/2006/relationships/hyperlink" Target="https://login.consultant.ru/link/?req=doc&amp;base=LAW&amp;n=483024&amp;dst=8791&amp;field=134&amp;date=08.09.2024" TargetMode="External" /><Relationship Id="rId35" Type="http://schemas.openxmlformats.org/officeDocument/2006/relationships/hyperlink" Target="https://login.consultant.ru/link/?req=doc&amp;base=LAW&amp;n=483024&amp;dst=4921&amp;field=134&amp;date=08.09.2024" TargetMode="External" /><Relationship Id="rId36" Type="http://schemas.openxmlformats.org/officeDocument/2006/relationships/hyperlink" Target="https://login.consultant.ru/link/?req=doc&amp;base=LAW&amp;n=483024&amp;dst=4216&amp;field=134&amp;date=08.09.2024" TargetMode="External" /><Relationship Id="rId37" Type="http://schemas.openxmlformats.org/officeDocument/2006/relationships/hyperlink" Target="https://login.consultant.ru/link/?req=doc&amp;base=LAW&amp;n=483024&amp;dst=2620&amp;field=134&amp;date=08.09.2024" TargetMode="External" /><Relationship Id="rId38" Type="http://schemas.openxmlformats.org/officeDocument/2006/relationships/hyperlink" Target="https://login.consultant.ru/link/?req=doc&amp;base=LAW&amp;n=483024&amp;dst=3080&amp;field=134&amp;date=08.09.2024" TargetMode="External" /><Relationship Id="rId39" Type="http://schemas.openxmlformats.org/officeDocument/2006/relationships/hyperlink" Target="https://login.consultant.ru/link/?req=doc&amp;base=LAW&amp;n=483024&amp;dst=1440&amp;field=134&amp;date=08.09.2024" TargetMode="External" /><Relationship Id="rId4" Type="http://schemas.openxmlformats.org/officeDocument/2006/relationships/customXml" Target="../customXml/item1.xml" /><Relationship Id="rId40" Type="http://schemas.openxmlformats.org/officeDocument/2006/relationships/hyperlink" Target="https://login.consultant.ru/link/?req=doc&amp;base=LAW&amp;n=483024&amp;dst=2972&amp;field=134&amp;date=08.09.2024" TargetMode="External" /><Relationship Id="rId41" Type="http://schemas.openxmlformats.org/officeDocument/2006/relationships/hyperlink" Target="https://login.consultant.ru/link/?req=doc&amp;base=LAW&amp;n=483024&amp;dst=3804&amp;field=134&amp;date=08.09.2024" TargetMode="External" /><Relationship Id="rId42" Type="http://schemas.openxmlformats.org/officeDocument/2006/relationships/hyperlink" Target="https://login.consultant.ru/link/?req=doc&amp;base=LAW&amp;n=483024&amp;dst=6119&amp;field=134&amp;date=08.09.2024" TargetMode="External" /><Relationship Id="rId43" Type="http://schemas.openxmlformats.org/officeDocument/2006/relationships/hyperlink" Target="https://login.consultant.ru/link/?req=doc&amp;base=LAW&amp;n=483024&amp;dst=3810&amp;field=134&amp;date=08.09.2024" TargetMode="External" /><Relationship Id="rId44" Type="http://schemas.openxmlformats.org/officeDocument/2006/relationships/hyperlink" Target="https://login.consultant.ru/link/?req=doc&amp;base=LAW&amp;n=466891&amp;dst=10187&amp;field=134&amp;date=08.09.2024" TargetMode="External" /><Relationship Id="rId45" Type="http://schemas.openxmlformats.org/officeDocument/2006/relationships/hyperlink" Target="https://login.consultant.ru/link/?req=doc&amp;base=LAW&amp;n=2875&amp;date=08.09.2024" TargetMode="External" /><Relationship Id="rId46" Type="http://schemas.openxmlformats.org/officeDocument/2006/relationships/hyperlink" Target="https://login.consultant.ru/link/?req=doc&amp;base=LAW&amp;n=2875&amp;dst=100082&amp;field=134&amp;date=08.09.2024" TargetMode="External" /><Relationship Id="rId47" Type="http://schemas.openxmlformats.org/officeDocument/2006/relationships/hyperlink" Target="https://login.consultant.ru/link/?req=doc&amp;base=LAW&amp;n=2875&amp;dst=100083&amp;field=134&amp;date=08.09.2024" TargetMode="External" /><Relationship Id="rId48" Type="http://schemas.openxmlformats.org/officeDocument/2006/relationships/hyperlink" Target="https://login.consultant.ru/link/?req=doc&amp;base=LAW&amp;n=2875&amp;dst=100130&amp;field=134&amp;date=08.09.2024" TargetMode="External" /><Relationship Id="rId49" Type="http://schemas.openxmlformats.org/officeDocument/2006/relationships/hyperlink" Target="https://login.consultant.ru/link/?req=doc&amp;base=LAW&amp;n=2875&amp;dst=100133&amp;field=134&amp;date=08.09.2024" TargetMode="External" /><Relationship Id="rId5" Type="http://schemas.openxmlformats.org/officeDocument/2006/relationships/hyperlink" Target="http://sudact.ru/law/koap/razdel-ii/glava-5/statia-5.59/?marker=fdoctlaw" TargetMode="External" /><Relationship Id="rId50" Type="http://schemas.openxmlformats.org/officeDocument/2006/relationships/hyperlink" Target="https://login.consultant.ru/link/?req=doc&amp;base=LAW&amp;n=2875&amp;dst=100134&amp;field=134&amp;date=08.09.2024" TargetMode="External" /><Relationship Id="rId51" Type="http://schemas.openxmlformats.org/officeDocument/2006/relationships/hyperlink" Target="https://login.consultant.ru/link/?req=doc&amp;base=LAW&amp;n=2875&amp;dst=100135&amp;field=134&amp;date=08.09.2024" TargetMode="External" /><Relationship Id="rId52" Type="http://schemas.openxmlformats.org/officeDocument/2006/relationships/hyperlink" Target="https://login.consultant.ru/link/?req=doc&amp;base=LAW&amp;n=2875&amp;dst=100209&amp;field=134&amp;date=08.09.2024" TargetMode="External" /><Relationship Id="rId53" Type="http://schemas.openxmlformats.org/officeDocument/2006/relationships/hyperlink" Target="https://login.consultant.ru/link/?req=doc&amp;base=LAW&amp;n=2875&amp;dst=38&amp;field=134&amp;date=08.09.2024" TargetMode="External" /><Relationship Id="rId54" Type="http://schemas.openxmlformats.org/officeDocument/2006/relationships/header" Target="header1.xml" /><Relationship Id="rId55" Type="http://schemas.openxmlformats.org/officeDocument/2006/relationships/theme" Target="theme/theme1.xml" /><Relationship Id="rId56" Type="http://schemas.openxmlformats.org/officeDocument/2006/relationships/styles" Target="styles.xml" /><Relationship Id="rId6" Type="http://schemas.openxmlformats.org/officeDocument/2006/relationships/hyperlink" Target="consultantplus://offline/ref=A888137EAA60721A39600AEB0938F8E14B95F385159185FA3E4183C0C2xAJDS" TargetMode="External" /><Relationship Id="rId7" Type="http://schemas.openxmlformats.org/officeDocument/2006/relationships/hyperlink" Target="consultantplus://offline/ref=A888137EAA60721A39600AEB0938F8E14B95F782169E85FA3E4183C0C2AD3BD376DB8209C9F6x9J8S" TargetMode="External" /><Relationship Id="rId8" Type="http://schemas.openxmlformats.org/officeDocument/2006/relationships/hyperlink" Target="consultantplus://offline/ref=A888137EAA60721A39600AEB0938F8E14B95F782169E85FA3E4183C0C2AD3BD376DB8208CAF1x9J8S" TargetMode="External" /><Relationship Id="rId9" Type="http://schemas.openxmlformats.org/officeDocument/2006/relationships/hyperlink" Target="https://login.consultant.ru/link/?req=doc&amp;base=LAW&amp;n=219113&amp;date=18.08.2024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3B9C3-A28B-4EEF-B327-6E4E400A2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