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C05C83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="00F20D9B">
        <w:rPr>
          <w:rFonts w:ascii="Times New Roman" w:hAnsi="Times New Roman" w:cs="Times New Roman"/>
          <w:sz w:val="24"/>
          <w:szCs w:val="24"/>
          <w:lang w:val="ru-RU" w:eastAsia="ru-RU"/>
        </w:rPr>
        <w:t>0313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C05C83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C05C83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C05C83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C05C83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C05C83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07 ноября </w:t>
            </w:r>
            <w:r w:rsidRPr="00C05C83" w:rsidR="00FE2B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2025</w:t>
            </w:r>
            <w:r w:rsidRPr="00C05C83" w:rsidR="00FE2B3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C05C83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C05C83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C05C83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05C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город Симферополь</w:t>
            </w:r>
          </w:p>
        </w:tc>
      </w:tr>
    </w:tbl>
    <w:p w:rsidR="00AA26E3" w:rsidRPr="00C05C83" w:rsidP="00C05C83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C05C8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C05C83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C05C8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C05C83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C05C8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C05C83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C05C8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Симферополь, ул. Крымских партизан, 3-А,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C05C83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C05C83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4152E7" w:rsidP="00F20D9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Левченко Светланы Николаевны, </w:t>
      </w:r>
      <w:r>
        <w:rPr>
          <w:color w:val="000000"/>
          <w:sz w:val="28"/>
          <w:szCs w:val="28"/>
        </w:rPr>
        <w:t>/ДАННЫЕ ИЗЪЯТЫ/</w:t>
      </w:r>
      <w:r w:rsidRPr="00C05C83" w:rsidR="00C706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926747" w:rsidRPr="00C05C83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926747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926747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C05C83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Левченко С.Н.,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являясь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(дале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е-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C05C83" w:rsidR="00144F90">
        <w:rPr>
          <w:rFonts w:ascii="Times New Roman" w:hAnsi="Times New Roman" w:cs="Times New Roman"/>
          <w:sz w:val="24"/>
          <w:szCs w:val="24"/>
          <w:lang w:val="ru-RU" w:eastAsia="ru-RU"/>
        </w:rPr>
        <w:t>не</w:t>
      </w:r>
      <w:r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5C83" w:rsidR="00144F90">
        <w:rPr>
          <w:rFonts w:ascii="Times New Roman" w:hAnsi="Times New Roman" w:cs="Times New Roman"/>
          <w:sz w:val="24"/>
          <w:szCs w:val="24"/>
          <w:lang w:val="ru-RU" w:eastAsia="ru-RU"/>
        </w:rPr>
        <w:t>представ</w:t>
      </w:r>
      <w:r w:rsidR="009267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ила </w:t>
      </w:r>
      <w:r w:rsidRPr="00C05C83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установленный срок </w:t>
      </w:r>
      <w:r w:rsidRPr="00C05C83" w:rsidR="00144F90">
        <w:rPr>
          <w:rFonts w:ascii="Times New Roman" w:hAnsi="Times New Roman" w:cs="Times New Roman"/>
          <w:sz w:val="24"/>
          <w:szCs w:val="24"/>
          <w:lang w:val="ru-RU" w:eastAsia="ru-RU"/>
        </w:rPr>
        <w:t>сведений</w:t>
      </w:r>
      <w:r w:rsidRPr="00C05C83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 начисленных страховых взносах на обязательное социальное страхование от </w:t>
      </w:r>
      <w:r w:rsidRPr="00C05C83" w:rsidR="00144F90">
        <w:rPr>
          <w:rFonts w:ascii="Times New Roman" w:hAnsi="Times New Roman" w:cs="Times New Roman"/>
          <w:sz w:val="24"/>
          <w:szCs w:val="24"/>
          <w:lang w:val="ru-RU" w:eastAsia="ru-RU"/>
        </w:rPr>
        <w:t>несчастных</w:t>
      </w:r>
      <w:r w:rsidRPr="00C05C83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случаев на производстве и </w:t>
      </w:r>
      <w:r w:rsidRPr="00C05C83" w:rsidR="00144F90">
        <w:rPr>
          <w:rFonts w:ascii="Times New Roman" w:hAnsi="Times New Roman" w:cs="Times New Roman"/>
          <w:sz w:val="24"/>
          <w:szCs w:val="24"/>
          <w:lang w:val="ru-RU" w:eastAsia="ru-RU"/>
        </w:rPr>
        <w:t>профессиональных</w:t>
      </w:r>
      <w:r w:rsidRPr="00C05C83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заболеваний (Раздел 2 единой формы «Сведения для ведения индивидуального (</w:t>
      </w:r>
      <w:r w:rsidRPr="00C05C83" w:rsidR="005F7EB6">
        <w:rPr>
          <w:rFonts w:ascii="Times New Roman" w:hAnsi="Times New Roman" w:cs="Times New Roman"/>
          <w:sz w:val="24"/>
          <w:szCs w:val="24"/>
          <w:lang w:val="ru-RU" w:eastAsia="ru-RU"/>
        </w:rPr>
        <w:t>персонифицированного</w:t>
      </w:r>
      <w:r w:rsidRPr="00C05C83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) учета и сведения о </w:t>
      </w:r>
      <w:r w:rsidRPr="00C05C83" w:rsidR="005F7EB6">
        <w:rPr>
          <w:rFonts w:ascii="Times New Roman" w:hAnsi="Times New Roman" w:cs="Times New Roman"/>
          <w:sz w:val="24"/>
          <w:szCs w:val="24"/>
          <w:lang w:val="ru-RU" w:eastAsia="ru-RU"/>
        </w:rPr>
        <w:t>начисленных</w:t>
      </w:r>
      <w:r w:rsidRPr="00C05C83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страховых взносах на </w:t>
      </w:r>
      <w:r w:rsidRPr="00C05C83" w:rsidR="005F7EB6">
        <w:rPr>
          <w:rFonts w:ascii="Times New Roman" w:hAnsi="Times New Roman" w:cs="Times New Roman"/>
          <w:sz w:val="24"/>
          <w:szCs w:val="24"/>
          <w:lang w:val="ru-RU" w:eastAsia="ru-RU"/>
        </w:rPr>
        <w:t>обязательное</w:t>
      </w:r>
      <w:r w:rsidRPr="00C05C83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5C83" w:rsidR="005F7EB6">
        <w:rPr>
          <w:rFonts w:ascii="Times New Roman" w:hAnsi="Times New Roman" w:cs="Times New Roman"/>
          <w:sz w:val="24"/>
          <w:szCs w:val="24"/>
          <w:lang w:val="ru-RU" w:eastAsia="ru-RU"/>
        </w:rPr>
        <w:t>социальное</w:t>
      </w:r>
      <w:r w:rsidRPr="00C05C83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страхование от </w:t>
      </w:r>
      <w:r w:rsidRPr="00C05C83" w:rsidR="005F7EB6">
        <w:rPr>
          <w:rFonts w:ascii="Times New Roman" w:hAnsi="Times New Roman" w:cs="Times New Roman"/>
          <w:sz w:val="24"/>
          <w:szCs w:val="24"/>
          <w:lang w:val="ru-RU" w:eastAsia="ru-RU"/>
        </w:rPr>
        <w:t>несчастных</w:t>
      </w:r>
      <w:r w:rsidRPr="00C05C83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5C83" w:rsidR="005F7EB6">
        <w:rPr>
          <w:rFonts w:ascii="Times New Roman" w:hAnsi="Times New Roman" w:cs="Times New Roman"/>
          <w:sz w:val="24"/>
          <w:szCs w:val="24"/>
          <w:lang w:val="ru-RU" w:eastAsia="ru-RU"/>
        </w:rPr>
        <w:t>случаев</w:t>
      </w:r>
      <w:r w:rsidRPr="00C05C83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производстве и профессиональных заболеваний (ЕФС</w:t>
      </w:r>
      <w:r w:rsidRPr="00C05C83" w:rsidR="005F7EB6"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Pr="00C05C83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1)» за </w:t>
      </w:r>
      <w:r w:rsidR="00665E0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 квартал 2025 </w:t>
      </w:r>
      <w:r w:rsidRPr="00C05C83" w:rsidR="003515B5">
        <w:rPr>
          <w:rFonts w:ascii="Times New Roman" w:hAnsi="Times New Roman" w:cs="Times New Roman"/>
          <w:sz w:val="24"/>
          <w:szCs w:val="24"/>
          <w:lang w:val="ru-RU" w:eastAsia="ru-RU"/>
        </w:rPr>
        <w:t>года</w:t>
      </w:r>
      <w:r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при сроке представления сведений </w:t>
      </w:r>
      <w:r w:rsidR="00665E0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25 апреля 2025 </w:t>
      </w:r>
      <w:r w:rsidR="0028190C">
        <w:rPr>
          <w:rFonts w:ascii="Times New Roman" w:hAnsi="Times New Roman" w:cs="Times New Roman"/>
          <w:sz w:val="24"/>
          <w:szCs w:val="24"/>
          <w:lang w:val="ru-RU" w:eastAsia="ru-RU"/>
        </w:rPr>
        <w:t>год</w:t>
      </w:r>
      <w:r w:rsidR="00665E0A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="0028190C">
        <w:rPr>
          <w:rFonts w:ascii="Times New Roman" w:hAnsi="Times New Roman" w:cs="Times New Roman"/>
          <w:sz w:val="24"/>
          <w:szCs w:val="24"/>
          <w:lang w:val="ru-RU" w:eastAsia="ru-RU"/>
        </w:rPr>
        <w:t>, фактически представив с</w:t>
      </w:r>
      <w:r w:rsidRPr="00C05C83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ведения </w:t>
      </w:r>
      <w:r w:rsidR="00665E0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-  21 июля 2025 </w:t>
      </w:r>
      <w:r w:rsidRPr="00C05C83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года,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то есть </w:t>
      </w:r>
      <w:r w:rsidRPr="00C05C83">
        <w:rPr>
          <w:rFonts w:ascii="Times New Roman" w:hAnsi="Times New Roman" w:cs="Times New Roman"/>
          <w:sz w:val="24"/>
          <w:szCs w:val="24"/>
        </w:rPr>
        <w:t>совершил</w:t>
      </w:r>
      <w:r w:rsidRPr="00C05C83" w:rsidR="003515B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05C83">
        <w:rPr>
          <w:rFonts w:ascii="Times New Roman" w:hAnsi="Times New Roman" w:cs="Times New Roman"/>
          <w:sz w:val="24"/>
          <w:szCs w:val="24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административное </w:t>
      </w:r>
      <w:r w:rsidRPr="00C05C83">
        <w:rPr>
          <w:rFonts w:ascii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C05C83">
        <w:rPr>
          <w:rFonts w:ascii="Times New Roman" w:hAnsi="Times New Roman" w:cs="Times New Roman"/>
          <w:sz w:val="24"/>
          <w:szCs w:val="24"/>
        </w:rPr>
        <w:t>ч</w:t>
      </w:r>
      <w:r w:rsidRPr="00C05C83">
        <w:rPr>
          <w:rFonts w:ascii="Times New Roman" w:hAnsi="Times New Roman" w:cs="Times New Roman"/>
          <w:sz w:val="24"/>
          <w:szCs w:val="24"/>
        </w:rPr>
        <w:t xml:space="preserve">. 2 ст.15.33 КоАП РФ. </w:t>
      </w:r>
    </w:p>
    <w:p w:rsidR="0083298F" w:rsidRPr="00C05C83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07 ноября </w:t>
      </w:r>
      <w:r w:rsidRPr="00C05C83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2025 года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05C83">
        <w:rPr>
          <w:rFonts w:ascii="Times New Roman" w:hAnsi="Times New Roman" w:cs="Times New Roman"/>
          <w:sz w:val="24"/>
          <w:szCs w:val="24"/>
        </w:rPr>
        <w:t xml:space="preserve"> судебное заседание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Левченко С.Н. </w:t>
      </w:r>
      <w:r w:rsidRPr="00C05C83">
        <w:rPr>
          <w:rFonts w:ascii="Times New Roman" w:hAnsi="Times New Roman" w:cs="Times New Roman"/>
          <w:sz w:val="24"/>
          <w:szCs w:val="24"/>
        </w:rPr>
        <w:t>не явил</w:t>
      </w:r>
      <w:r w:rsidRPr="00C05C83" w:rsidR="003515B5"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C05C83">
        <w:rPr>
          <w:rFonts w:ascii="Times New Roman" w:hAnsi="Times New Roman" w:cs="Times New Roman"/>
          <w:sz w:val="24"/>
          <w:szCs w:val="24"/>
        </w:rPr>
        <w:t>, о времени и месте судебного заседания извещен</w:t>
      </w:r>
      <w:r w:rsidRPr="00C05C83" w:rsidR="003515B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05C83">
        <w:rPr>
          <w:rFonts w:ascii="Times New Roman" w:hAnsi="Times New Roman" w:cs="Times New Roman"/>
          <w:sz w:val="24"/>
          <w:szCs w:val="24"/>
        </w:rPr>
        <w:t xml:space="preserve"> надлежащим образом – судебн</w:t>
      </w:r>
      <w:r w:rsidRPr="00C05C83" w:rsidR="003515B5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Pr="00C05C83">
        <w:rPr>
          <w:rFonts w:ascii="Times New Roman" w:hAnsi="Times New Roman" w:cs="Times New Roman"/>
          <w:sz w:val="24"/>
          <w:szCs w:val="24"/>
        </w:rPr>
        <w:t xml:space="preserve"> повестк</w:t>
      </w:r>
      <w:r w:rsidRPr="00C05C83" w:rsidR="003515B5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C05C83">
        <w:rPr>
          <w:rFonts w:ascii="Times New Roman" w:hAnsi="Times New Roman" w:cs="Times New Roman"/>
          <w:sz w:val="24"/>
          <w:szCs w:val="24"/>
        </w:rPr>
        <w:t>, направле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Pr="00C05C83" w:rsidR="003515B5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Pr="00C05C83">
        <w:rPr>
          <w:rFonts w:ascii="Times New Roman" w:hAnsi="Times New Roman" w:cs="Times New Roman"/>
          <w:sz w:val="24"/>
          <w:szCs w:val="24"/>
        </w:rPr>
        <w:t xml:space="preserve"> заказным</w:t>
      </w:r>
      <w:r w:rsidRPr="00C05C83" w:rsidR="003515B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05C83">
        <w:rPr>
          <w:rFonts w:ascii="Times New Roman" w:hAnsi="Times New Roman" w:cs="Times New Roman"/>
          <w:sz w:val="24"/>
          <w:szCs w:val="24"/>
        </w:rPr>
        <w:t xml:space="preserve"> письм</w:t>
      </w:r>
      <w:r w:rsidRPr="00C05C83" w:rsidR="003515B5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28190C">
        <w:rPr>
          <w:rFonts w:ascii="Times New Roman" w:hAnsi="Times New Roman" w:cs="Times New Roman"/>
          <w:sz w:val="24"/>
          <w:szCs w:val="24"/>
          <w:lang w:val="ru-RU"/>
        </w:rPr>
        <w:t xml:space="preserve"> с уведом</w:t>
      </w:r>
      <w:r w:rsidRPr="00C05C83" w:rsidR="003515B5">
        <w:rPr>
          <w:rFonts w:ascii="Times New Roman" w:hAnsi="Times New Roman" w:cs="Times New Roman"/>
          <w:sz w:val="24"/>
          <w:szCs w:val="24"/>
          <w:lang w:val="ru-RU"/>
        </w:rPr>
        <w:t>лени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 </w:t>
      </w:r>
      <w:r w:rsidRPr="00C05C83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по адресу </w:t>
      </w:r>
      <w:r w:rsidRPr="00C05C83" w:rsidR="0028190C"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 w:rsidR="00281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Левченко С.Н.</w:t>
      </w:r>
      <w:r w:rsidRPr="00C05C83" w:rsidR="003515B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адрес суда  вернулось уведомление о вручении судебной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повестки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Левченко С.Н.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(л.д. 18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C05C83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</w:rPr>
        <w:t xml:space="preserve">О причинах неявки в судебное заседание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Левченко С.Н. </w:t>
      </w:r>
      <w:r w:rsidRPr="00C05C83">
        <w:rPr>
          <w:rFonts w:ascii="Times New Roman" w:hAnsi="Times New Roman" w:cs="Times New Roman"/>
          <w:sz w:val="24"/>
          <w:szCs w:val="24"/>
        </w:rPr>
        <w:t>суд не уведомил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05C83">
        <w:rPr>
          <w:rFonts w:ascii="Times New Roman" w:hAnsi="Times New Roman" w:cs="Times New Roman"/>
          <w:sz w:val="24"/>
          <w:szCs w:val="24"/>
        </w:rPr>
        <w:t>. Хода</w:t>
      </w:r>
      <w:r w:rsidRPr="00C05C83">
        <w:rPr>
          <w:rFonts w:ascii="Times New Roman" w:hAnsi="Times New Roman" w:cs="Times New Roman"/>
          <w:sz w:val="24"/>
          <w:szCs w:val="24"/>
        </w:rPr>
        <w:t>тайств об отложении рассмотрения дела или о рассмотрении дела в е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C05C83">
        <w:rPr>
          <w:rFonts w:ascii="Times New Roman" w:hAnsi="Times New Roman" w:cs="Times New Roman"/>
          <w:sz w:val="24"/>
          <w:szCs w:val="24"/>
        </w:rPr>
        <w:t xml:space="preserve"> отсутствие </w:t>
      </w:r>
      <w:r w:rsidRPr="00C05C83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Левченко С.Н. </w:t>
      </w:r>
      <w:r w:rsidRPr="00C05C83">
        <w:rPr>
          <w:rFonts w:ascii="Times New Roman" w:hAnsi="Times New Roman" w:cs="Times New Roman"/>
          <w:sz w:val="24"/>
          <w:szCs w:val="24"/>
        </w:rPr>
        <w:t>суду не представил</w:t>
      </w:r>
      <w:r w:rsidR="0028190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05C83">
        <w:rPr>
          <w:rFonts w:ascii="Times New Roman" w:hAnsi="Times New Roman" w:cs="Times New Roman"/>
          <w:sz w:val="24"/>
          <w:szCs w:val="24"/>
        </w:rPr>
        <w:t xml:space="preserve">. В соответствии с ч.3 ст.25.1 КоАП РФ,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присутствие </w:t>
      </w:r>
      <w:r w:rsidR="0047018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Левченко С.Н.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при рассмотрении дела обязательным не признавалось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>будучи надлежаще образом извещенной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>сте рассмотрения дела, не явилась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, о причинах неявки суду не сообщил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3298F" w:rsidRPr="00C05C83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правонарушении, а также свидетели, э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C05C83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>Согласно разъяснениям, содержащимся в п. 6 Постановления Пленума Верховного Суда Российской Федерации от 24 мар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83298F" w:rsidRPr="00C05C83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="00665E0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Левченко С.Н. 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в силу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вышеуказанных правовых норм и разъяснений Верховного Суда Российской Федерации, является надлеж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>ащим образом извещенной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е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C0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не препятствует всестороннему, полному, объективному и своевременному выяснению обстоятельств дела и ра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C0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C05C83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протокол по делу об административном правонарушении, </w:t>
      </w:r>
      <w:r w:rsidRPr="00C05C83">
        <w:rPr>
          <w:rFonts w:ascii="Times New Roman" w:hAnsi="Times New Roman" w:cs="Times New Roman"/>
          <w:sz w:val="24"/>
          <w:szCs w:val="24"/>
        </w:rPr>
        <w:t>исследовав материалы дела, оценив добы</w:t>
      </w:r>
      <w:r w:rsidRPr="00C05C83">
        <w:rPr>
          <w:rFonts w:ascii="Times New Roman" w:hAnsi="Times New Roman" w:cs="Times New Roman"/>
          <w:sz w:val="24"/>
          <w:szCs w:val="24"/>
        </w:rPr>
        <w:t xml:space="preserve">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665E0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Левченко С.Н. </w:t>
      </w:r>
      <w:r w:rsidRPr="00C05C83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ч.2</w:t>
      </w:r>
      <w:r w:rsidRPr="00C05C83">
        <w:rPr>
          <w:rFonts w:ascii="Times New Roman" w:hAnsi="Times New Roman" w:cs="Times New Roman"/>
          <w:sz w:val="24"/>
          <w:szCs w:val="24"/>
        </w:rPr>
        <w:t xml:space="preserve"> 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15.33</w:t>
      </w:r>
      <w:r w:rsidRPr="00C05C83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C05C83">
        <w:rPr>
          <w:rFonts w:ascii="Times New Roman" w:hAnsi="Times New Roman" w:cs="Times New Roman"/>
          <w:sz w:val="24"/>
          <w:szCs w:val="24"/>
        </w:rPr>
        <w:t xml:space="preserve">  исходя из следующего.</w:t>
      </w:r>
    </w:p>
    <w:p w:rsidR="0083298F" w:rsidRPr="00C05C83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</w:t>
      </w:r>
      <w:r w:rsidRPr="00C05C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ст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05C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C05C8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24.1</w:t>
        </w:r>
      </w:hyperlink>
      <w:r w:rsidRPr="00C05C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КоАП РФ, задачами производств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чин и условий, способствовавших совершению административных правонарушений. </w:t>
      </w:r>
    </w:p>
    <w:p w:rsidR="0083298F" w:rsidRPr="00C05C83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ст. 26.1 КоАП РФ, </w:t>
      </w:r>
      <w:r w:rsidRPr="00C05C83">
        <w:rPr>
          <w:rFonts w:ascii="Times New Roman" w:hAnsi="Times New Roman" w:cs="Times New Roman"/>
          <w:bCs/>
          <w:sz w:val="24"/>
          <w:szCs w:val="24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</w:t>
      </w:r>
      <w:r w:rsidRPr="00C05C83">
        <w:rPr>
          <w:rFonts w:ascii="Times New Roman" w:hAnsi="Times New Roman" w:cs="Times New Roman"/>
          <w:bCs/>
          <w:sz w:val="24"/>
          <w:szCs w:val="24"/>
        </w:rPr>
        <w:t xml:space="preserve">ившее противоправные действия (бездействие), за которые названным </w:t>
      </w:r>
      <w:hyperlink r:id="rId6" w:history="1">
        <w:r w:rsidRPr="00C05C8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Кодексом</w:t>
        </w:r>
      </w:hyperlink>
      <w:r w:rsidRPr="00C05C83">
        <w:rPr>
          <w:rFonts w:ascii="Times New Roman" w:hAnsi="Times New Roman" w:cs="Times New Roman"/>
          <w:bCs/>
          <w:sz w:val="24"/>
          <w:szCs w:val="24"/>
        </w:rPr>
        <w:t xml:space="preserve"> или законом субъекта Российской Федерации </w:t>
      </w:r>
      <w:r w:rsidRPr="00C05C83">
        <w:rPr>
          <w:rFonts w:ascii="Times New Roman" w:hAnsi="Times New Roman" w:cs="Times New Roman"/>
          <w:bCs/>
          <w:sz w:val="24"/>
          <w:szCs w:val="24"/>
        </w:rPr>
        <w:t>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C05C83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15.33 Ко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АП РФ предусмотрена административная ответственность за 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нарушение установленных законодательством Российской Федерации об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3298F" w:rsidRPr="00C05C83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Исходя из содержания </w:t>
      </w:r>
      <w:r w:rsidRPr="00C05C83">
        <w:rPr>
          <w:rFonts w:ascii="Times New Roman" w:hAnsi="Times New Roman" w:cs="Times New Roman"/>
          <w:sz w:val="24"/>
          <w:szCs w:val="24"/>
        </w:rPr>
        <w:t xml:space="preserve">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C05C83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силу примечания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лица.</w:t>
      </w:r>
    </w:p>
    <w:p w:rsidR="00C05C83" w:rsidRPr="00C05C83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Доказательств того, что </w:t>
      </w:r>
      <w:r w:rsidR="00665E0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Левченко С.Н. 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 должностным лицом </w:t>
      </w:r>
      <w:r w:rsidR="00665E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665E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были предприняты все зависящие от неё меры для сдачи отчетности в установленный законом срок, материалы дела не содержат. </w:t>
      </w:r>
    </w:p>
    <w:p w:rsidR="00C05C83" w:rsidRPr="00C05C83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положениям </w:t>
      </w:r>
      <w:r w:rsidRPr="009B30FD">
        <w:rPr>
          <w:rFonts w:ascii="Times New Roman" w:hAnsi="Times New Roman" w:cs="Times New Roman"/>
          <w:sz w:val="24"/>
          <w:szCs w:val="24"/>
        </w:rPr>
        <w:t>ч. 1 ст.</w:t>
      </w:r>
      <w:r w:rsidRPr="009B30FD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C05C83" w:rsidR="009B30FD">
        <w:rPr>
          <w:rFonts w:ascii="Times New Roman" w:hAnsi="Times New Roman" w:cs="Times New Roman"/>
          <w:sz w:val="24"/>
          <w:szCs w:val="24"/>
          <w:lang w:val="ru-RU" w:eastAsia="ru-RU"/>
        </w:rPr>
        <w:t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</w:t>
      </w:r>
      <w:r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</w:rPr>
        <w:t>страхователи в установленном порядке осуществляют учет сл</w:t>
      </w:r>
      <w:r w:rsidRPr="00C05C83">
        <w:rPr>
          <w:rFonts w:ascii="Times New Roman" w:hAnsi="Times New Roman" w:cs="Times New Roman"/>
          <w:sz w:val="24"/>
          <w:szCs w:val="24"/>
        </w:rPr>
        <w:t xml:space="preserve">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Страхователи ежеквартально не позднее 2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C05C83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Расчетный и отчетный периоды по страховым взносам, порядок исчисления, порядок и сроки уплаты стр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аховых взносов установлены в статье 22.1 Закона о социальном страховании. Расчетным периодом по страховым взносам признается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665E0A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>В хо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де рассмотрения дела об административном правонарушении мировым судьей достоверно установлено,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Левченко С.Н.,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являясь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(дале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е-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представ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ила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установленный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 квартал 2025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года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 при сроке представления сведений 25 апреля 2025 года, фактически представив с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ведения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-  21 июля 2025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года</w:t>
      </w:r>
      <w:r w:rsidR="00CB4796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CB4796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Левченко С.Н.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совершении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административного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правонарушения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подтверждается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следующими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доказательствами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05C83" w:rsidR="00643C5C">
        <w:rPr>
          <w:rFonts w:ascii="Times New Roman" w:hAnsi="Times New Roman" w:cs="Times New Roman"/>
          <w:sz w:val="24"/>
          <w:szCs w:val="24"/>
          <w:lang w:val="ru-RU"/>
        </w:rPr>
        <w:t xml:space="preserve">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C05C83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(л.д. 1); уведомлением о регистрации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качестве страхователя в территориальном органе Фонда пенсионного и социального страхования Российской Федерации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.д. 6); уведомлением о страховом тарифе на обязательное социальное страхование от несчастных случаев на производстве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профессиональных заболеваний в отношении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(л.д. 7); выпиской из ЕГРЮЛ в отношении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27 августа 2025 г. (л.д. 8); единой формой «Сведения для ведения индивидуального (персонифицированного) учета и сведени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предоставленной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ОСФР по Республике Крым – 21 июля 2025 г.,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при сроке представ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ления сведений 25 апреля 2025 года.</w:t>
      </w:r>
    </w:p>
    <w:p w:rsidR="00D4196B" w:rsidRPr="00C05C83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C05C83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C05C83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05C8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="0047018A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Левченко С.Н.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C05C83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C83">
        <w:rPr>
          <w:rFonts w:ascii="Times New Roman" w:hAnsi="Times New Roman" w:cs="Times New Roman"/>
          <w:sz w:val="24"/>
          <w:szCs w:val="24"/>
        </w:rPr>
        <w:t>Исследовав обстоятельства по делу в их совокупности и оце</w:t>
      </w:r>
      <w:r w:rsidRPr="00C05C83">
        <w:rPr>
          <w:rFonts w:ascii="Times New Roman" w:hAnsi="Times New Roman" w:cs="Times New Roman"/>
          <w:sz w:val="24"/>
          <w:szCs w:val="24"/>
        </w:rPr>
        <w:t>нив добытые доказательства, мировой судья приходит к выводу о виновности</w:t>
      </w:r>
      <w:r w:rsidR="0047018A">
        <w:rPr>
          <w:rFonts w:ascii="Times New Roman" w:hAnsi="Times New Roman" w:cs="Times New Roman"/>
          <w:sz w:val="24"/>
          <w:szCs w:val="24"/>
          <w:lang w:val="ru-RU"/>
        </w:rPr>
        <w:t xml:space="preserve"> Левченко С.Н. </w:t>
      </w:r>
      <w:r w:rsidRPr="00C05C83" w:rsidR="00144F90">
        <w:rPr>
          <w:rFonts w:ascii="Times New Roman" w:hAnsi="Times New Roman" w:cs="Times New Roman"/>
          <w:sz w:val="24"/>
          <w:szCs w:val="24"/>
        </w:rPr>
        <w:t xml:space="preserve"> в совершении вменяемого ей</w:t>
      </w:r>
      <w:r w:rsidRPr="00C05C83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предусмотренного ч.2 ст. 15.33 КоАП РФ, а именно: </w:t>
      </w:r>
      <w:r w:rsidRPr="00C05C83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C05C83">
        <w:rPr>
          <w:rFonts w:ascii="Times New Roman" w:hAnsi="Times New Roman" w:cs="Times New Roman"/>
          <w:sz w:val="24"/>
          <w:szCs w:val="24"/>
        </w:rPr>
        <w:t xml:space="preserve"> в территориальные органы Фонда социального страхования Российской Федерации.</w:t>
      </w:r>
    </w:p>
    <w:p w:rsidR="00D4196B" w:rsidRPr="00C05C83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Pr="00C05C83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018A">
        <w:rPr>
          <w:rFonts w:ascii="Times New Roman" w:hAnsi="Times New Roman" w:cs="Times New Roman"/>
          <w:sz w:val="24"/>
          <w:szCs w:val="24"/>
          <w:lang w:val="ru-RU"/>
        </w:rPr>
        <w:t xml:space="preserve">Левченко С.Н. </w:t>
      </w:r>
      <w:r w:rsidRPr="00C05C83" w:rsidR="0047018A">
        <w:rPr>
          <w:rFonts w:ascii="Times New Roman" w:hAnsi="Times New Roman" w:cs="Times New Roman"/>
          <w:sz w:val="24"/>
          <w:szCs w:val="24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C05C83" w:rsidR="00C05C83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привлекалась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к админис</w:t>
      </w:r>
      <w:r w:rsidRPr="00C05C83" w:rsidR="00C05C83">
        <w:rPr>
          <w:rFonts w:ascii="Times New Roman" w:hAnsi="Times New Roman" w:cs="Times New Roman"/>
          <w:sz w:val="24"/>
          <w:szCs w:val="24"/>
          <w:lang w:val="ru-RU"/>
        </w:rPr>
        <w:t>тративной ответственности по ч.2 ст. 15.33 КоАП РФ, данные о её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личности, наличие постоянного места жительства, 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FE778E" w:rsidRPr="00FE778E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ч. 1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ст.</w:t>
      </w:r>
      <w:r w:rsidRPr="00FE7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</w:t>
      </w:r>
      <w:r w:rsidRPr="00FE7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</w:t>
      </w:r>
      <w:r w:rsidRPr="00FE7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наличии обстоятельств</w:t>
      </w:r>
      <w:r w:rsidRPr="00FE7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FE778E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>го 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20.28 настоящего Кодекс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 (часть 2 статьи 4.1.1). </w:t>
      </w:r>
    </w:p>
    <w:p w:rsidR="00FE778E" w:rsidRPr="00FE778E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Согласно ч. 2 ст.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3.4 Ко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АП РФ 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FE778E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 учетом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требований ч. 1 ст.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4.1.1 Ко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 РФ 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>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етственности, соответствующее ходатайство. </w:t>
      </w:r>
    </w:p>
    <w:p w:rsidR="00FE778E" w:rsidRPr="00FE778E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Ч.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афа не подлежит замене на предупреждение. </w:t>
      </w:r>
    </w:p>
    <w:p w:rsidR="00257408" w:rsidP="0025740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="0047018A">
        <w:rPr>
          <w:rFonts w:ascii="Times New Roman" w:hAnsi="Times New Roman" w:cs="Times New Roman"/>
          <w:sz w:val="24"/>
          <w:szCs w:val="24"/>
          <w:lang w:val="ru-RU"/>
        </w:rPr>
        <w:t xml:space="preserve"> Левченко С.Н. </w:t>
      </w:r>
      <w:r w:rsidRPr="00C05C83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</w:t>
      </w:r>
      <w:r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 ст. 15.33 </w:t>
      </w:r>
      <w:r w:rsidR="0046474A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РФ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>
        <w:rPr>
          <w:color w:val="000000"/>
          <w:sz w:val="28"/>
          <w:szCs w:val="28"/>
        </w:rPr>
        <w:t>/ДАННЫЕ ИЗЪЯТЫ/</w:t>
      </w:r>
      <w:r w:rsidR="0047018A">
        <w:rPr>
          <w:rFonts w:ascii="Times New Roman" w:hAnsi="Times New Roman" w:cs="Times New Roman"/>
          <w:sz w:val="24"/>
          <w:szCs w:val="24"/>
          <w:lang w:val="ru-RU"/>
        </w:rPr>
        <w:t xml:space="preserve"> Левченко С.Н.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виде административного штрафа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, предусмотренного санкцией 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анной статьи, на предупреждение, с учетом </w:t>
      </w:r>
      <w:r w:rsidRPr="002574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учетом 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оложений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2 ст. 1.7 КоАП РФ</w:t>
      </w:r>
      <w:r w:rsidRPr="002574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назначить наказание в виде предупреждения.</w:t>
      </w:r>
    </w:p>
    <w:p w:rsidR="0047018A" w:rsidRPr="00257408" w:rsidP="002574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привлечения к ответственности по ч. 2 ст. 15. 33 КоАП РФ не истек.</w:t>
      </w:r>
    </w:p>
    <w:p w:rsidR="00643C5C" w:rsidRPr="00C05C83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643C5C" w:rsidRPr="00C05C83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778E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3C5C" w:rsidRPr="0046474A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474A">
        <w:rPr>
          <w:rFonts w:ascii="Times New Roman" w:hAnsi="Times New Roman" w:cs="Times New Roman"/>
          <w:b/>
          <w:sz w:val="24"/>
          <w:szCs w:val="24"/>
          <w:lang w:val="ru-RU"/>
        </w:rPr>
        <w:t>ПОСТАНОВИЛ:</w:t>
      </w:r>
    </w:p>
    <w:p w:rsidR="00643C5C" w:rsidRPr="00C05C83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C5C" w:rsidRPr="00C05C83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C05C83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C05C83" w:rsidR="00926BA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5C83" w:rsidR="000F410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47018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Левченко Светлану Николаевну, </w:t>
      </w:r>
      <w:r>
        <w:rPr>
          <w:color w:val="000000"/>
          <w:sz w:val="28"/>
          <w:szCs w:val="28"/>
        </w:rPr>
        <w:t>/ДАННЫЕ ИЗЪЯТЫ/</w:t>
      </w:r>
      <w:r w:rsidR="0047018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47018A">
        <w:rPr>
          <w:rFonts w:ascii="Times New Roman" w:hAnsi="Times New Roman" w:cs="Times New Roman"/>
          <w:sz w:val="24"/>
          <w:szCs w:val="24"/>
          <w:lang w:val="ru-RU"/>
        </w:rPr>
        <w:t>виновной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</w:t>
      </w:r>
      <w:r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RPr="00C05C83" w:rsidP="0025740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мирового судью судебного участка № 18 Центрального судебного района города Симферополь (Центральный район городского округа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Симферополь) Республики Крым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постановления.</w:t>
      </w:r>
    </w:p>
    <w:p w:rsidR="00643C5C" w:rsidRPr="00C05C83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43C5C" w:rsidRPr="00C05C83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                                                    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  В.В. Прянишникова</w:t>
      </w:r>
    </w:p>
    <w:p w:rsidR="00BE4BAA" w:rsidRPr="00C05C83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60817"/>
    <w:rsid w:val="002731D6"/>
    <w:rsid w:val="00274C68"/>
    <w:rsid w:val="00275BFA"/>
    <w:rsid w:val="0028190C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5539"/>
    <w:rsid w:val="002E63F9"/>
    <w:rsid w:val="002F2BD0"/>
    <w:rsid w:val="003013A0"/>
    <w:rsid w:val="00301CB2"/>
    <w:rsid w:val="00306F25"/>
    <w:rsid w:val="00313302"/>
    <w:rsid w:val="0031339C"/>
    <w:rsid w:val="00313881"/>
    <w:rsid w:val="00322202"/>
    <w:rsid w:val="0032737D"/>
    <w:rsid w:val="00337382"/>
    <w:rsid w:val="00342F87"/>
    <w:rsid w:val="00343953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6474A"/>
    <w:rsid w:val="0047018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C6E"/>
    <w:rsid w:val="004D57B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37280"/>
    <w:rsid w:val="005409D4"/>
    <w:rsid w:val="00541506"/>
    <w:rsid w:val="0055425A"/>
    <w:rsid w:val="00557955"/>
    <w:rsid w:val="00573FFC"/>
    <w:rsid w:val="00575ACA"/>
    <w:rsid w:val="00576AC3"/>
    <w:rsid w:val="0058353A"/>
    <w:rsid w:val="0058714E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10B2A"/>
    <w:rsid w:val="0062181C"/>
    <w:rsid w:val="006233F4"/>
    <w:rsid w:val="006239EF"/>
    <w:rsid w:val="00631C2E"/>
    <w:rsid w:val="00643C5C"/>
    <w:rsid w:val="00643F8D"/>
    <w:rsid w:val="0064424E"/>
    <w:rsid w:val="006508D2"/>
    <w:rsid w:val="00661DDD"/>
    <w:rsid w:val="00665E0A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E3CDE"/>
    <w:rsid w:val="008F2534"/>
    <w:rsid w:val="009012DB"/>
    <w:rsid w:val="00904354"/>
    <w:rsid w:val="00906C7F"/>
    <w:rsid w:val="00906F6C"/>
    <w:rsid w:val="00907F99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5877"/>
    <w:rsid w:val="00BC638D"/>
    <w:rsid w:val="00BD4439"/>
    <w:rsid w:val="00BD49BD"/>
    <w:rsid w:val="00BD6168"/>
    <w:rsid w:val="00BE05B2"/>
    <w:rsid w:val="00BE4BAA"/>
    <w:rsid w:val="00BF1D5C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7508"/>
    <w:rsid w:val="00C903C2"/>
    <w:rsid w:val="00C90D01"/>
    <w:rsid w:val="00C93C67"/>
    <w:rsid w:val="00CA49F3"/>
    <w:rsid w:val="00CA604A"/>
    <w:rsid w:val="00CB3AC4"/>
    <w:rsid w:val="00CB4796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439A"/>
    <w:rsid w:val="00D36E88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347B"/>
    <w:rsid w:val="00E3372C"/>
    <w:rsid w:val="00E342F2"/>
    <w:rsid w:val="00E4445C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0D9B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9A01-9A37-4310-A79C-B4A98CEF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