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176711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76711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Pr="00176711" w:rsidR="00EF387F">
        <w:rPr>
          <w:rFonts w:ascii="Times New Roman" w:hAnsi="Times New Roman" w:cs="Times New Roman"/>
          <w:sz w:val="24"/>
          <w:szCs w:val="24"/>
          <w:lang w:val="ru-RU" w:eastAsia="ru-RU"/>
        </w:rPr>
        <w:t>33</w:t>
      </w:r>
      <w:r w:rsidRPr="00176711" w:rsidR="002A5705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Pr="00176711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176711" w:rsidR="001E0D1A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176711">
        <w:rPr>
          <w:rFonts w:ascii="Times New Roman" w:hAnsi="Times New Roman" w:cs="Times New Roman"/>
          <w:sz w:val="24"/>
          <w:szCs w:val="24"/>
          <w:lang w:val="ru-RU" w:eastAsia="ru-RU"/>
        </w:rPr>
        <w:t>/20</w:t>
      </w:r>
      <w:r w:rsidRPr="00176711" w:rsidR="00EF387F"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</w:p>
    <w:p w:rsidR="00BE4BAA" w:rsidRPr="00176711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7671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176711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767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Pr="00176711" w:rsidR="00EF38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 ноября 2025</w:t>
            </w:r>
            <w:r w:rsidRPr="001767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176711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176711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767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</w:t>
            </w:r>
            <w:r w:rsidRPr="00176711" w:rsidR="001E0D1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</w:t>
            </w:r>
            <w:r w:rsidRPr="00176711" w:rsidR="00EF38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767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город Симферополь</w:t>
            </w:r>
          </w:p>
        </w:tc>
      </w:tr>
    </w:tbl>
    <w:p w:rsidR="00CB6397" w:rsidRPr="00176711" w:rsidP="005C601A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71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Исполняющий обязанности мирового судьи судебного участка № 18 Центрального судебного района города </w:t>
      </w:r>
      <w:r w:rsidRPr="0017671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Симферополь (Центральный район городского округа Симферополь) Республики Крым - м</w:t>
      </w:r>
      <w:r w:rsidRPr="00176711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ировой судья судебного участка № </w:t>
      </w:r>
      <w:r w:rsidRPr="0017671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19</w:t>
      </w:r>
      <w:r w:rsidRPr="00176711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17671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Шуб Л.А.</w:t>
      </w:r>
      <w:r w:rsidRPr="00176711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176711" w:rsidR="00BE4B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176711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176711" w:rsidR="001E0D1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176711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расположенного по адресу: </w:t>
      </w:r>
      <w:r w:rsidRPr="0017671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</w:t>
      </w:r>
      <w:r w:rsidRPr="00176711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г. Симферополь, ул. Крымских партизан, 3-А, </w:t>
      </w:r>
      <w:r w:rsidRPr="00176711" w:rsidR="00BE4BAA">
        <w:rPr>
          <w:rFonts w:ascii="Times New Roman" w:hAnsi="Times New Roman" w:cs="Times New Roman"/>
          <w:sz w:val="24"/>
          <w:szCs w:val="24"/>
          <w:lang w:val="ru-RU" w:eastAsia="ru-RU"/>
        </w:rPr>
        <w:t>дело об административном правонарушении, предусмотренном частью</w:t>
      </w:r>
      <w:r w:rsidRPr="00176711" w:rsidR="00BE4B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 статьи 15.33.2 </w:t>
      </w:r>
      <w:r w:rsidRPr="00176711" w:rsidR="00BE4BAA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176711" w:rsidR="00BE4B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>
        <w:rPr>
          <w:color w:val="000000"/>
          <w:sz w:val="28"/>
          <w:szCs w:val="28"/>
        </w:rPr>
        <w:t>/ДАННЫЕ ИЗЪЯТЫ/</w:t>
      </w:r>
      <w:r w:rsidRPr="00176711" w:rsidR="001E0D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76711" w:rsidR="002A5705">
        <w:rPr>
          <w:rFonts w:ascii="Times New Roman" w:hAnsi="Times New Roman" w:cs="Times New Roman"/>
          <w:sz w:val="24"/>
          <w:szCs w:val="24"/>
          <w:lang w:val="ru-RU" w:eastAsia="ru-RU"/>
        </w:rPr>
        <w:t>Сухолейстер</w:t>
      </w:r>
      <w:r w:rsidRPr="00176711" w:rsidR="002A570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Петра Григорьевича</w:t>
      </w:r>
      <w:r w:rsidRPr="00176711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176711" w:rsidR="002A570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A5705" w:rsidRPr="00176711" w:rsidP="005C601A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176711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76711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BE4BAA" w:rsidRPr="00176711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176711" w:rsidP="001D3AA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</w:rPr>
        <w:t>/ДАННЫЕ ИЗЪЯТЫ/</w:t>
      </w:r>
      <w:r w:rsidRPr="00176711" w:rsidR="00827E0A">
        <w:rPr>
          <w:lang w:val="ru-RU" w:eastAsia="ru-RU"/>
        </w:rPr>
        <w:t xml:space="preserve">                   </w:t>
      </w:r>
      <w:r w:rsidRPr="00176711">
        <w:rPr>
          <w:lang w:val="ru-RU" w:eastAsia="ru-RU"/>
        </w:rPr>
        <w:t xml:space="preserve"> </w:t>
      </w:r>
      <w:r w:rsidRPr="00176711" w:rsidR="00253A64">
        <w:rPr>
          <w:lang w:val="ru-RU" w:eastAsia="ru-RU"/>
        </w:rPr>
        <w:t xml:space="preserve">(далее </w:t>
      </w:r>
      <w:r w:rsidRPr="00176711" w:rsidR="0036699F">
        <w:rPr>
          <w:lang w:val="ru-RU" w:eastAsia="ru-RU"/>
        </w:rPr>
        <w:t xml:space="preserve">– </w:t>
      </w:r>
      <w:r>
        <w:rPr>
          <w:color w:val="000000"/>
          <w:sz w:val="28"/>
          <w:szCs w:val="28"/>
        </w:rPr>
        <w:t>/ДАННЫЕ ИЗЪЯТЫ/</w:t>
      </w:r>
      <w:r w:rsidRPr="00176711" w:rsidR="00253A64">
        <w:rPr>
          <w:lang w:val="ru-RU" w:eastAsia="ru-RU"/>
        </w:rPr>
        <w:t xml:space="preserve">) </w:t>
      </w:r>
      <w:r w:rsidRPr="00176711" w:rsidR="00827E0A">
        <w:rPr>
          <w:lang w:val="ru-RU" w:eastAsia="ru-RU"/>
        </w:rPr>
        <w:t>Сухолейлейстер</w:t>
      </w:r>
      <w:r w:rsidRPr="00176711" w:rsidR="00827E0A">
        <w:rPr>
          <w:lang w:val="ru-RU" w:eastAsia="ru-RU"/>
        </w:rPr>
        <w:t xml:space="preserve"> П.Г. </w:t>
      </w:r>
      <w:r w:rsidRPr="00176711">
        <w:rPr>
          <w:lang w:val="ru-RU"/>
        </w:rPr>
        <w:t>допустил административное правонарушение, выразившееся в непредставлении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</w:t>
      </w:r>
      <w:r w:rsidRPr="00176711">
        <w:rPr>
          <w:lang w:val="ru-RU"/>
        </w:rPr>
        <w:t xml:space="preserve">о страхования срок, сведений (документов), необходимых для ведения индивидуального (персонифицированного) учета в системе обязательного пенсионного страхования, </w:t>
      </w:r>
      <w:r w:rsidRPr="00176711">
        <w:rPr>
          <w:rStyle w:val="32"/>
          <w:sz w:val="24"/>
          <w:szCs w:val="24"/>
          <w:u w:val="none"/>
          <w:lang w:val="ru-RU"/>
        </w:rPr>
        <w:t xml:space="preserve">за </w:t>
      </w:r>
      <w:r w:rsidRPr="00176711" w:rsidR="007D2AFE">
        <w:rPr>
          <w:rStyle w:val="32"/>
          <w:sz w:val="24"/>
          <w:szCs w:val="24"/>
          <w:u w:val="none"/>
          <w:lang w:val="ru-RU"/>
        </w:rPr>
        <w:t>2024</w:t>
      </w:r>
      <w:r w:rsidRPr="00176711" w:rsidR="00B17DE3">
        <w:rPr>
          <w:rStyle w:val="32"/>
          <w:sz w:val="24"/>
          <w:szCs w:val="24"/>
          <w:u w:val="none"/>
          <w:lang w:val="ru-RU"/>
        </w:rPr>
        <w:t xml:space="preserve"> год</w:t>
      </w:r>
      <w:r w:rsidRPr="00176711">
        <w:rPr>
          <w:rStyle w:val="32"/>
          <w:sz w:val="24"/>
          <w:szCs w:val="24"/>
          <w:u w:val="none"/>
          <w:lang w:val="ru-RU"/>
        </w:rPr>
        <w:t xml:space="preserve">, </w:t>
      </w:r>
      <w:r w:rsidRPr="00176711">
        <w:rPr>
          <w:lang w:val="ru-RU"/>
        </w:rPr>
        <w:t>в резул</w:t>
      </w:r>
      <w:r w:rsidRPr="00176711" w:rsidR="00B17DE3">
        <w:rPr>
          <w:lang w:val="ru-RU"/>
        </w:rPr>
        <w:t>ьтате чего был нарушен пункт 2</w:t>
      </w:r>
      <w:r w:rsidRPr="00176711">
        <w:rPr>
          <w:lang w:val="ru-RU"/>
        </w:rPr>
        <w:t xml:space="preserve"> статьи 11 Закона 27-ФЗ, а именно страховател</w:t>
      </w:r>
      <w:r w:rsidRPr="00176711">
        <w:rPr>
          <w:lang w:val="ru-RU"/>
        </w:rPr>
        <w:t xml:space="preserve">ь </w:t>
      </w:r>
      <w:r w:rsidRPr="00176711" w:rsidR="00B17DE3">
        <w:rPr>
          <w:lang w:val="ru-RU"/>
        </w:rPr>
        <w:t xml:space="preserve">ежегодно не позднее </w:t>
      </w:r>
      <w:r w:rsidRPr="00176711" w:rsidR="003B1117">
        <w:rPr>
          <w:lang w:val="ru-RU"/>
        </w:rPr>
        <w:t>2</w:t>
      </w:r>
      <w:r w:rsidRPr="00176711" w:rsidR="00B44534">
        <w:rPr>
          <w:lang w:val="ru-RU"/>
        </w:rPr>
        <w:t xml:space="preserve">7 </w:t>
      </w:r>
      <w:r w:rsidRPr="00176711" w:rsidR="003B1117">
        <w:rPr>
          <w:lang w:val="ru-RU"/>
        </w:rPr>
        <w:t>января</w:t>
      </w:r>
      <w:r w:rsidRPr="00176711" w:rsidR="00B44534">
        <w:rPr>
          <w:lang w:val="ru-RU"/>
        </w:rPr>
        <w:t xml:space="preserve"> 2025</w:t>
      </w:r>
      <w:r w:rsidRPr="00176711" w:rsidR="00B17DE3">
        <w:rPr>
          <w:lang w:val="ru-RU"/>
        </w:rPr>
        <w:t xml:space="preserve"> года</w:t>
      </w:r>
      <w:r w:rsidRPr="00176711">
        <w:rPr>
          <w:lang w:val="ru-RU"/>
        </w:rPr>
        <w:t xml:space="preserve">, следующего за отчетным </w:t>
      </w:r>
      <w:r w:rsidRPr="00176711" w:rsidR="00B17DE3">
        <w:rPr>
          <w:lang w:val="ru-RU"/>
        </w:rPr>
        <w:t>годом</w:t>
      </w:r>
      <w:r w:rsidRPr="00176711">
        <w:rPr>
          <w:lang w:val="ru-RU"/>
        </w:rPr>
        <w:t>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</w:t>
      </w:r>
      <w:r w:rsidRPr="00176711">
        <w:rPr>
          <w:lang w:val="ru-RU"/>
        </w:rPr>
        <w:t>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</w:t>
      </w:r>
      <w:r w:rsidRPr="00176711">
        <w:rPr>
          <w:lang w:val="ru-RU"/>
        </w:rPr>
        <w:t xml:space="preserve">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</w:t>
      </w:r>
      <w:r w:rsidRPr="00176711">
        <w:rPr>
          <w:lang w:val="ru-RU"/>
        </w:rPr>
        <w:t>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176711" w:rsidRPr="00176711" w:rsidP="004E6AC6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176711">
        <w:rPr>
          <w:lang w:val="ru-RU"/>
        </w:rPr>
        <w:t xml:space="preserve">Временем совершения правонарушения является </w:t>
      </w:r>
      <w:r w:rsidRPr="00176711" w:rsidR="005B7BE0">
        <w:rPr>
          <w:lang w:val="ru-RU"/>
        </w:rPr>
        <w:t>2</w:t>
      </w:r>
      <w:r w:rsidRPr="00176711" w:rsidR="003B1117">
        <w:rPr>
          <w:lang w:val="ru-RU"/>
        </w:rPr>
        <w:t>6</w:t>
      </w:r>
      <w:r w:rsidRPr="00176711">
        <w:rPr>
          <w:lang w:val="ru-RU"/>
        </w:rPr>
        <w:t>.</w:t>
      </w:r>
      <w:r w:rsidRPr="00176711" w:rsidR="005B7BE0">
        <w:rPr>
          <w:lang w:val="ru-RU"/>
        </w:rPr>
        <w:t>0</w:t>
      </w:r>
      <w:r w:rsidRPr="00176711" w:rsidR="003B1117">
        <w:rPr>
          <w:lang w:val="ru-RU"/>
        </w:rPr>
        <w:t>1</w:t>
      </w:r>
      <w:r w:rsidRPr="00176711">
        <w:rPr>
          <w:lang w:val="ru-RU"/>
        </w:rPr>
        <w:t>.20</w:t>
      </w:r>
      <w:r w:rsidRPr="00176711" w:rsidR="007D2AFE">
        <w:rPr>
          <w:lang w:val="ru-RU"/>
        </w:rPr>
        <w:t>25</w:t>
      </w:r>
      <w:r w:rsidRPr="00176711">
        <w:rPr>
          <w:lang w:val="ru-RU"/>
        </w:rPr>
        <w:t xml:space="preserve">г. Местом совершения правонарушения является: </w:t>
      </w:r>
      <w:r>
        <w:rPr>
          <w:color w:val="000000"/>
          <w:sz w:val="28"/>
          <w:szCs w:val="28"/>
        </w:rPr>
        <w:t>/ДАННЫЕ ИЗЪЯТЫ/</w:t>
      </w:r>
      <w:r w:rsidRPr="00176711">
        <w:rPr>
          <w:lang w:val="ru-RU"/>
        </w:rPr>
        <w:t>.</w:t>
      </w:r>
    </w:p>
    <w:p w:rsidR="00BE4BAA" w:rsidRPr="00176711" w:rsidP="004E6AC6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</w:rPr>
        <w:t>/ДАННЫЕ ИЗЪЯТЫ/</w:t>
      </w:r>
      <w:r w:rsidRPr="00176711">
        <w:rPr>
          <w:lang w:val="ru-RU" w:eastAsia="ru-RU"/>
        </w:rPr>
        <w:t xml:space="preserve"> </w:t>
      </w:r>
      <w:r w:rsidRPr="00176711">
        <w:rPr>
          <w:lang w:val="ru-RU" w:eastAsia="ru-RU"/>
        </w:rPr>
        <w:t>Сухолейстер</w:t>
      </w:r>
      <w:r w:rsidRPr="00176711">
        <w:rPr>
          <w:lang w:val="ru-RU" w:eastAsia="ru-RU"/>
        </w:rPr>
        <w:t xml:space="preserve"> П.Г.</w:t>
      </w:r>
      <w:r w:rsidRPr="00176711">
        <w:rPr>
          <w:lang w:val="ru-RU"/>
        </w:rPr>
        <w:t xml:space="preserve"> </w:t>
      </w:r>
      <w:r w:rsidRPr="00176711" w:rsidR="004E6AC6">
        <w:rPr>
          <w:lang w:val="ru-RU"/>
        </w:rPr>
        <w:t>в судебно</w:t>
      </w:r>
      <w:r w:rsidR="00176711">
        <w:rPr>
          <w:lang w:val="ru-RU"/>
        </w:rPr>
        <w:t>м</w:t>
      </w:r>
      <w:r w:rsidRPr="00176711" w:rsidR="004E6AC6">
        <w:rPr>
          <w:lang w:val="ru-RU"/>
        </w:rPr>
        <w:t xml:space="preserve"> заседани</w:t>
      </w:r>
      <w:r w:rsidRPr="00176711">
        <w:rPr>
          <w:lang w:val="ru-RU"/>
        </w:rPr>
        <w:t>и с изложенным в протоколе согласился, вину</w:t>
      </w:r>
      <w:r w:rsidRPr="00176711" w:rsidR="004E6AC6">
        <w:rPr>
          <w:lang w:val="ru-RU"/>
        </w:rPr>
        <w:t xml:space="preserve"> </w:t>
      </w:r>
      <w:r w:rsidRPr="00176711">
        <w:rPr>
          <w:lang w:val="ru-RU"/>
        </w:rPr>
        <w:t xml:space="preserve">в инкриминируемом правонарушении признал в полном </w:t>
      </w:r>
      <w:r w:rsidRPr="00176711">
        <w:rPr>
          <w:lang w:val="ru-RU"/>
        </w:rPr>
        <w:t>объёме, просил назначить предупреждение.</w:t>
      </w:r>
    </w:p>
    <w:p w:rsidR="00BE4BAA" w:rsidRPr="00176711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711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>
        <w:rPr>
          <w:color w:val="000000"/>
          <w:sz w:val="28"/>
          <w:szCs w:val="28"/>
        </w:rPr>
        <w:t>/ДАННЫЕ ИЗЪЯТЫ/</w:t>
      </w:r>
      <w:r w:rsidRPr="00176711" w:rsidR="00827E0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76711" w:rsidR="00827E0A">
        <w:rPr>
          <w:rFonts w:ascii="Times New Roman" w:hAnsi="Times New Roman" w:cs="Times New Roman"/>
          <w:sz w:val="24"/>
          <w:szCs w:val="24"/>
          <w:lang w:val="ru-RU" w:eastAsia="ru-RU"/>
        </w:rPr>
        <w:t>Сухолейстер</w:t>
      </w:r>
      <w:r w:rsidRPr="00176711" w:rsidR="00827E0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П.Г. </w:t>
      </w:r>
      <w:r w:rsidRPr="00176711">
        <w:rPr>
          <w:rFonts w:ascii="Times New Roman" w:hAnsi="Times New Roman" w:cs="Times New Roman"/>
          <w:sz w:val="24"/>
          <w:szCs w:val="24"/>
          <w:lang w:val="ru-RU" w:eastAsia="ru-RU"/>
        </w:rPr>
        <w:t>в совершении административного правонарушения</w:t>
      </w:r>
      <w:r w:rsidR="00176711">
        <w:rPr>
          <w:rFonts w:ascii="Times New Roman" w:hAnsi="Times New Roman" w:cs="Times New Roman"/>
          <w:sz w:val="24"/>
          <w:szCs w:val="24"/>
          <w:lang w:val="ru-RU" w:eastAsia="ru-RU"/>
        </w:rPr>
        <w:t>, кроме его признательных объяснений,</w:t>
      </w:r>
      <w:r w:rsidRPr="00176711" w:rsidR="006F5F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 xml:space="preserve">дтверждается следующими материалами дела: протоколом об административном 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>правонарушении</w:t>
      </w:r>
      <w:r w:rsidRPr="00176711" w:rsidR="007308A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 w:rsidRPr="00176711" w:rsidR="006860BF">
        <w:rPr>
          <w:rFonts w:ascii="Times New Roman" w:hAnsi="Times New Roman" w:cs="Times New Roman"/>
          <w:sz w:val="24"/>
          <w:szCs w:val="24"/>
          <w:lang w:val="ru-RU"/>
        </w:rPr>
        <w:t xml:space="preserve">; копией акта </w:t>
      </w:r>
      <w:r w:rsidRPr="00176711" w:rsidR="007308A9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color w:val="000000"/>
          <w:sz w:val="28"/>
          <w:szCs w:val="28"/>
        </w:rPr>
        <w:t>/ДАННЫЕ ИЗЪЯТЫ/</w:t>
      </w:r>
      <w:r w:rsidRPr="00176711" w:rsidR="008866B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 xml:space="preserve"> копией решения</w:t>
      </w:r>
      <w:r w:rsidRPr="00176711" w:rsidR="007308A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176711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711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>
        <w:rPr>
          <w:color w:val="000000"/>
          <w:sz w:val="28"/>
          <w:szCs w:val="28"/>
        </w:rPr>
        <w:t>/ДАННЫЕ ИЗЪЯТЫ/</w:t>
      </w:r>
      <w:r w:rsidRPr="00176711" w:rsidR="009A56A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76711" w:rsidR="009A56A4">
        <w:rPr>
          <w:rFonts w:ascii="Times New Roman" w:hAnsi="Times New Roman" w:cs="Times New Roman"/>
          <w:sz w:val="24"/>
          <w:szCs w:val="24"/>
          <w:lang w:val="ru-RU" w:eastAsia="ru-RU"/>
        </w:rPr>
        <w:t>Сухолейстер</w:t>
      </w:r>
      <w:r w:rsidRPr="00176711" w:rsidR="009A56A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П.Г. 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>совершил административное правонаруш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 xml:space="preserve">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17671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17671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законодательством</w:t>
        </w:r>
      </w:hyperlink>
      <w:r w:rsidRPr="0017671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</w:t>
      </w:r>
      <w:r w:rsidRPr="0017671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страхования срок либо отказ от представления в органы Пенсионного фонда Российской Фе</w:t>
      </w:r>
      <w:r w:rsidRPr="0017671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17671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виде, за исключением случаев, предусмотренных </w:t>
      </w:r>
      <w:hyperlink r:id="rId6" w:anchor="dst9110" w:history="1">
        <w:r w:rsidRPr="0017671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частью 2</w:t>
        </w:r>
      </w:hyperlink>
      <w:r w:rsidRPr="0017671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настоящей статьи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711">
        <w:rPr>
          <w:rFonts w:ascii="Times New Roman" w:hAnsi="Times New Roman" w:cs="Times New Roman"/>
          <w:sz w:val="24"/>
          <w:szCs w:val="24"/>
          <w:lang w:val="ru-RU"/>
        </w:rPr>
        <w:t>При назначении административного наказания учитываются хара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 xml:space="preserve">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Pr="00176711" w:rsidR="00C155D9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176711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6711" w:rsidR="0033799A">
        <w:rPr>
          <w:rFonts w:ascii="Times New Roman" w:hAnsi="Times New Roman" w:cs="Times New Roman"/>
          <w:sz w:val="24"/>
          <w:szCs w:val="24"/>
          <w:lang w:val="ru-RU"/>
        </w:rPr>
        <w:t>трудоустроен</w:t>
      </w:r>
      <w:r w:rsidRPr="00176711" w:rsidR="00BD5C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6711" w:rsidR="00C155D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Pr="00176711" w:rsidR="0033799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7671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76711" w:rsidR="00E36301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 xml:space="preserve"> имущественное положение, а также отсутствие обстоятельств отягчающих его административную ответственность.</w:t>
      </w:r>
    </w:p>
    <w:p w:rsidR="00176711" w:rsidRPr="00176711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Обстоятельством, смягчающим административную ответственность </w:t>
      </w:r>
      <w:r w:rsidRPr="00176711">
        <w:rPr>
          <w:rFonts w:ascii="Times New Roman" w:hAnsi="Times New Roman" w:cs="Times New Roman"/>
          <w:sz w:val="24"/>
          <w:szCs w:val="24"/>
          <w:lang w:val="ru-RU" w:eastAsia="ru-RU"/>
        </w:rPr>
        <w:t>Сухолейстер П.Г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 является признание им своей вины.</w:t>
      </w:r>
    </w:p>
    <w:p w:rsidR="00BE4BAA" w:rsidRPr="00176711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711">
        <w:rPr>
          <w:rFonts w:ascii="Times New Roman" w:hAnsi="Times New Roman" w:cs="Times New Roman"/>
          <w:sz w:val="24"/>
          <w:szCs w:val="24"/>
          <w:lang w:val="ru-RU"/>
        </w:rPr>
        <w:t>Учитывая обстоятельства совершенного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1 ст. 15.33.2 Кодекса РФ об административных правонарушениях.</w:t>
      </w:r>
    </w:p>
    <w:p w:rsidR="00EA1ECB" w:rsidRPr="00176711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6711">
        <w:rPr>
          <w:rFonts w:ascii="Times New Roman" w:hAnsi="Times New Roman" w:cs="Times New Roman"/>
          <w:sz w:val="24"/>
          <w:szCs w:val="24"/>
          <w:lang w:val="ru-RU"/>
        </w:rPr>
        <w:t>В силу требований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 xml:space="preserve">  статьи 4.1.1 Кодекса Российской Федерации об административных правонарушениях з</w:t>
      </w:r>
      <w:r w:rsidRPr="001767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</w:t>
      </w:r>
      <w:r w:rsidRPr="001767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</w:t>
      </w:r>
      <w:r w:rsidRPr="001767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A1ECB" w:rsidRPr="00176711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711">
        <w:rPr>
          <w:rFonts w:ascii="Times New Roman" w:hAnsi="Times New Roman" w:cs="Times New Roman"/>
          <w:sz w:val="24"/>
          <w:szCs w:val="24"/>
        </w:rPr>
        <w:t xml:space="preserve">Согласно требованиям ч.2 ст.3.4. Кодекса Российской Федерации об </w:t>
      </w:r>
      <w:r w:rsidRPr="00176711">
        <w:rPr>
          <w:rFonts w:ascii="Times New Roman" w:hAnsi="Times New Roman" w:cs="Times New Roman"/>
          <w:sz w:val="24"/>
          <w:szCs w:val="24"/>
        </w:rPr>
        <w:t>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</w:t>
      </w:r>
      <w:r w:rsidRPr="00176711">
        <w:rPr>
          <w:rFonts w:ascii="Times New Roman" w:hAnsi="Times New Roman" w:cs="Times New Roman"/>
          <w:sz w:val="24"/>
          <w:szCs w:val="24"/>
        </w:rPr>
        <w:t>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A1ECB" w:rsidRPr="00176711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711">
        <w:rPr>
          <w:rFonts w:ascii="Times New Roman" w:hAnsi="Times New Roman" w:cs="Times New Roman"/>
          <w:sz w:val="24"/>
          <w:szCs w:val="24"/>
          <w:lang w:val="ru-RU"/>
        </w:rPr>
        <w:t>Учиты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>вая вышеизложенное, а так же отсутствие сведений на дату совершен</w:t>
      </w:r>
      <w:r w:rsidRPr="00176711" w:rsidR="00AF531F">
        <w:rPr>
          <w:rFonts w:ascii="Times New Roman" w:hAnsi="Times New Roman" w:cs="Times New Roman"/>
          <w:sz w:val="24"/>
          <w:szCs w:val="24"/>
          <w:lang w:val="ru-RU"/>
        </w:rPr>
        <w:t xml:space="preserve">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Pr="00176711" w:rsidR="009A56A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76711" w:rsidR="009A56A4">
        <w:rPr>
          <w:rFonts w:ascii="Times New Roman" w:hAnsi="Times New Roman" w:cs="Times New Roman"/>
          <w:sz w:val="24"/>
          <w:szCs w:val="24"/>
          <w:lang w:val="ru-RU" w:eastAsia="ru-RU"/>
        </w:rPr>
        <w:t>Сухолейстер</w:t>
      </w:r>
      <w:r w:rsidRPr="00176711" w:rsidR="009A56A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П.Г. </w:t>
      </w:r>
      <w:r w:rsidRPr="00176711" w:rsidR="00AF531F">
        <w:rPr>
          <w:lang w:val="ru-RU" w:eastAsia="ru-RU"/>
        </w:rPr>
        <w:t xml:space="preserve"> 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>к административной ответственности за нарушения законодательства о налогах и сборах ранее, отсутствие вреда жи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>зни, здоровью людей, окружающей среде и безопасности государства, а так же отсутствие имущественного ущерба, мировой судья считает необходимым за</w:t>
      </w:r>
      <w:r w:rsidRPr="00176711"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менить 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6711" w:rsidR="009A56A4">
        <w:rPr>
          <w:rFonts w:ascii="Times New Roman" w:hAnsi="Times New Roman" w:cs="Times New Roman"/>
          <w:sz w:val="24"/>
          <w:szCs w:val="24"/>
          <w:lang w:val="ru-RU" w:eastAsia="ru-RU"/>
        </w:rPr>
        <w:t>Сухолейстер</w:t>
      </w:r>
      <w:r w:rsidRPr="00176711" w:rsidR="009A56A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П.Г. 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 штрафа, предусмотренного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 xml:space="preserve"> санкцией 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>данной статьи, на предупреждение.</w:t>
      </w:r>
    </w:p>
    <w:p w:rsidR="00BE4BAA" w:rsidRPr="00176711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711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176711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176711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6711">
        <w:rPr>
          <w:rFonts w:ascii="Times New Roman" w:hAnsi="Times New Roman" w:cs="Times New Roman"/>
          <w:sz w:val="24"/>
          <w:szCs w:val="24"/>
          <w:lang w:val="ru-RU"/>
        </w:rPr>
        <w:t>п о с т а н о в и л:</w:t>
      </w:r>
    </w:p>
    <w:p w:rsidR="00BE4BAA" w:rsidRPr="00176711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176711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7671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</w:t>
      </w:r>
      <w:r>
        <w:rPr>
          <w:color w:val="000000"/>
          <w:sz w:val="28"/>
          <w:szCs w:val="28"/>
        </w:rPr>
        <w:t>/ДАННЫЕ ИЗЪЯТЫ/</w:t>
      </w:r>
      <w:r w:rsidRPr="00176711" w:rsidR="009A56A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Сухолейстер Петра Григорьевича</w:t>
      </w:r>
      <w:r w:rsidRPr="0017671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>признать виновным</w:t>
      </w:r>
      <w:r w:rsidRPr="00176711" w:rsidR="003E4E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штрафа в разме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>ре 300 (трехсот) рублей.</w:t>
      </w:r>
    </w:p>
    <w:p w:rsidR="00BE4BAA" w:rsidRPr="00176711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711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BE4BAA" w:rsidRPr="00176711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711">
        <w:rPr>
          <w:rFonts w:ascii="Times New Roman" w:hAnsi="Times New Roman" w:cs="Times New Roman"/>
          <w:sz w:val="24"/>
          <w:szCs w:val="24"/>
          <w:lang w:val="ru-RU"/>
        </w:rPr>
        <w:t xml:space="preserve">     Ж</w:t>
      </w:r>
      <w:r w:rsidRPr="0017671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алоба на  постановление может быть подана в Центральный районный суд го</w:t>
      </w:r>
      <w:r w:rsidRPr="001767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Pr="00176711" w:rsidR="00FF51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 w:rsidRPr="001767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1767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176711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76711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176711" w:rsidP="001D3AAC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76711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17671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</w:t>
      </w:r>
      <w:r w:rsidRPr="00176711"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17671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Pr="00176711" w:rsidR="001F405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</w:t>
      </w:r>
      <w:r w:rsidRPr="00176711" w:rsidR="00AF531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176711" w:rsidR="001F405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</w:t>
      </w:r>
      <w:r w:rsidRPr="00176711" w:rsidR="00AF531F">
        <w:rPr>
          <w:rFonts w:ascii="Times New Roman" w:eastAsia="MS Mincho" w:hAnsi="Times New Roman" w:cs="Times New Roman"/>
          <w:sz w:val="24"/>
          <w:szCs w:val="24"/>
          <w:lang w:val="ru-RU"/>
        </w:rPr>
        <w:t>Л.А. Шуб</w:t>
      </w:r>
    </w:p>
    <w:p w:rsidR="00BE4BAA" w:rsidRPr="00176711" w:rsidP="00EA1ECB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176711" w:rsidP="00D0436A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C46239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1469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0F0B9A"/>
    <w:rsid w:val="00100A4E"/>
    <w:rsid w:val="0010162B"/>
    <w:rsid w:val="001024DA"/>
    <w:rsid w:val="00105894"/>
    <w:rsid w:val="00106352"/>
    <w:rsid w:val="0011198D"/>
    <w:rsid w:val="001157D4"/>
    <w:rsid w:val="00131018"/>
    <w:rsid w:val="001313D8"/>
    <w:rsid w:val="00134251"/>
    <w:rsid w:val="00135F4D"/>
    <w:rsid w:val="0014132A"/>
    <w:rsid w:val="00154A5B"/>
    <w:rsid w:val="001640D2"/>
    <w:rsid w:val="001761C4"/>
    <w:rsid w:val="00176711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E0D1A"/>
    <w:rsid w:val="001E3D01"/>
    <w:rsid w:val="001F3707"/>
    <w:rsid w:val="001F405A"/>
    <w:rsid w:val="0020218E"/>
    <w:rsid w:val="00203241"/>
    <w:rsid w:val="002039D5"/>
    <w:rsid w:val="00214951"/>
    <w:rsid w:val="00216C17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3A64"/>
    <w:rsid w:val="00255C84"/>
    <w:rsid w:val="002560B8"/>
    <w:rsid w:val="00260817"/>
    <w:rsid w:val="00270FB1"/>
    <w:rsid w:val="00274C68"/>
    <w:rsid w:val="00275BFA"/>
    <w:rsid w:val="00285CAF"/>
    <w:rsid w:val="002A1C64"/>
    <w:rsid w:val="002A5705"/>
    <w:rsid w:val="002B39D3"/>
    <w:rsid w:val="002B49C1"/>
    <w:rsid w:val="002C109F"/>
    <w:rsid w:val="002C1FD2"/>
    <w:rsid w:val="002C4E45"/>
    <w:rsid w:val="002D292E"/>
    <w:rsid w:val="002E260C"/>
    <w:rsid w:val="002E2B6E"/>
    <w:rsid w:val="002E5539"/>
    <w:rsid w:val="002E63F9"/>
    <w:rsid w:val="002F2BD0"/>
    <w:rsid w:val="00306F25"/>
    <w:rsid w:val="0031339C"/>
    <w:rsid w:val="00313881"/>
    <w:rsid w:val="0032737D"/>
    <w:rsid w:val="00337382"/>
    <w:rsid w:val="0033799A"/>
    <w:rsid w:val="00342F87"/>
    <w:rsid w:val="00343953"/>
    <w:rsid w:val="00352D53"/>
    <w:rsid w:val="0035340D"/>
    <w:rsid w:val="00355F7B"/>
    <w:rsid w:val="003620BF"/>
    <w:rsid w:val="0036699F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96B62"/>
    <w:rsid w:val="003A6E5C"/>
    <w:rsid w:val="003B1117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4EF8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A8F"/>
    <w:rsid w:val="004F3EC4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409D4"/>
    <w:rsid w:val="00541506"/>
    <w:rsid w:val="0055425A"/>
    <w:rsid w:val="00557955"/>
    <w:rsid w:val="00562D10"/>
    <w:rsid w:val="00575ACA"/>
    <w:rsid w:val="00576AC3"/>
    <w:rsid w:val="0058353A"/>
    <w:rsid w:val="005934F2"/>
    <w:rsid w:val="00595F70"/>
    <w:rsid w:val="005A23AD"/>
    <w:rsid w:val="005A42DC"/>
    <w:rsid w:val="005A4950"/>
    <w:rsid w:val="005A49D3"/>
    <w:rsid w:val="005A5DEB"/>
    <w:rsid w:val="005A5E8E"/>
    <w:rsid w:val="005A6F11"/>
    <w:rsid w:val="005B2CE2"/>
    <w:rsid w:val="005B75BF"/>
    <w:rsid w:val="005B7BE0"/>
    <w:rsid w:val="005C47CF"/>
    <w:rsid w:val="005C4EC5"/>
    <w:rsid w:val="005C52B2"/>
    <w:rsid w:val="005C601A"/>
    <w:rsid w:val="005C7DC1"/>
    <w:rsid w:val="005E2EB2"/>
    <w:rsid w:val="005E3FEC"/>
    <w:rsid w:val="005F73DB"/>
    <w:rsid w:val="00601DBF"/>
    <w:rsid w:val="00603D4E"/>
    <w:rsid w:val="006162BD"/>
    <w:rsid w:val="0062181C"/>
    <w:rsid w:val="006233F4"/>
    <w:rsid w:val="006239EF"/>
    <w:rsid w:val="00631C2E"/>
    <w:rsid w:val="0063701D"/>
    <w:rsid w:val="00643F8D"/>
    <w:rsid w:val="0064424E"/>
    <w:rsid w:val="006508D2"/>
    <w:rsid w:val="00661DDD"/>
    <w:rsid w:val="00673E7C"/>
    <w:rsid w:val="00674BED"/>
    <w:rsid w:val="00677B2B"/>
    <w:rsid w:val="006860BF"/>
    <w:rsid w:val="006914D8"/>
    <w:rsid w:val="00692EBB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D7093"/>
    <w:rsid w:val="006E2400"/>
    <w:rsid w:val="006E5A7E"/>
    <w:rsid w:val="006F2240"/>
    <w:rsid w:val="006F2939"/>
    <w:rsid w:val="006F5FD5"/>
    <w:rsid w:val="006F6F1B"/>
    <w:rsid w:val="00711A71"/>
    <w:rsid w:val="00711D50"/>
    <w:rsid w:val="00712D42"/>
    <w:rsid w:val="00717B2F"/>
    <w:rsid w:val="00722EDE"/>
    <w:rsid w:val="00723FB2"/>
    <w:rsid w:val="007308A9"/>
    <w:rsid w:val="00742C93"/>
    <w:rsid w:val="00744173"/>
    <w:rsid w:val="00745280"/>
    <w:rsid w:val="00756D2F"/>
    <w:rsid w:val="00757D5B"/>
    <w:rsid w:val="007614D9"/>
    <w:rsid w:val="00763FDA"/>
    <w:rsid w:val="00771186"/>
    <w:rsid w:val="00773C66"/>
    <w:rsid w:val="00774816"/>
    <w:rsid w:val="00784FDB"/>
    <w:rsid w:val="00787B36"/>
    <w:rsid w:val="007932B6"/>
    <w:rsid w:val="007976E0"/>
    <w:rsid w:val="007A4374"/>
    <w:rsid w:val="007A6D8E"/>
    <w:rsid w:val="007A70DE"/>
    <w:rsid w:val="007A7A8D"/>
    <w:rsid w:val="007B164B"/>
    <w:rsid w:val="007B4D11"/>
    <w:rsid w:val="007C0893"/>
    <w:rsid w:val="007C1AA6"/>
    <w:rsid w:val="007C358B"/>
    <w:rsid w:val="007D2AFE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7E0A"/>
    <w:rsid w:val="00833C42"/>
    <w:rsid w:val="008413E1"/>
    <w:rsid w:val="00843972"/>
    <w:rsid w:val="00845A05"/>
    <w:rsid w:val="0085142B"/>
    <w:rsid w:val="008550D6"/>
    <w:rsid w:val="00856EF7"/>
    <w:rsid w:val="0085758D"/>
    <w:rsid w:val="00863E79"/>
    <w:rsid w:val="00873135"/>
    <w:rsid w:val="0088029F"/>
    <w:rsid w:val="00880363"/>
    <w:rsid w:val="00880DB1"/>
    <w:rsid w:val="00883B41"/>
    <w:rsid w:val="008866BA"/>
    <w:rsid w:val="00890338"/>
    <w:rsid w:val="008915BE"/>
    <w:rsid w:val="008941F0"/>
    <w:rsid w:val="00894E22"/>
    <w:rsid w:val="008958A8"/>
    <w:rsid w:val="00895F4D"/>
    <w:rsid w:val="00896DDF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5C8"/>
    <w:rsid w:val="00942F3D"/>
    <w:rsid w:val="0094472E"/>
    <w:rsid w:val="00950FAF"/>
    <w:rsid w:val="0095399B"/>
    <w:rsid w:val="0095676B"/>
    <w:rsid w:val="0096198A"/>
    <w:rsid w:val="00965448"/>
    <w:rsid w:val="009656AA"/>
    <w:rsid w:val="00965D6E"/>
    <w:rsid w:val="00967587"/>
    <w:rsid w:val="009679E5"/>
    <w:rsid w:val="009824A2"/>
    <w:rsid w:val="00990146"/>
    <w:rsid w:val="00995566"/>
    <w:rsid w:val="009A2D2D"/>
    <w:rsid w:val="009A56A4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117"/>
    <w:rsid w:val="00A12531"/>
    <w:rsid w:val="00A256B3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053B"/>
    <w:rsid w:val="00AC3663"/>
    <w:rsid w:val="00AC4411"/>
    <w:rsid w:val="00AE0913"/>
    <w:rsid w:val="00AE2AEF"/>
    <w:rsid w:val="00AE7B24"/>
    <w:rsid w:val="00AF531F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DE3"/>
    <w:rsid w:val="00B235EE"/>
    <w:rsid w:val="00B2427F"/>
    <w:rsid w:val="00B2779E"/>
    <w:rsid w:val="00B3167D"/>
    <w:rsid w:val="00B4421B"/>
    <w:rsid w:val="00B44534"/>
    <w:rsid w:val="00B51535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5A3D"/>
    <w:rsid w:val="00B91DDD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1940"/>
    <w:rsid w:val="00BD4439"/>
    <w:rsid w:val="00BD49BD"/>
    <w:rsid w:val="00BD5CA4"/>
    <w:rsid w:val="00BD6168"/>
    <w:rsid w:val="00BD77ED"/>
    <w:rsid w:val="00BE05B2"/>
    <w:rsid w:val="00BE4BAA"/>
    <w:rsid w:val="00BF4B9A"/>
    <w:rsid w:val="00C01175"/>
    <w:rsid w:val="00C0214C"/>
    <w:rsid w:val="00C10270"/>
    <w:rsid w:val="00C10FA9"/>
    <w:rsid w:val="00C155D9"/>
    <w:rsid w:val="00C37BDC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C38"/>
    <w:rsid w:val="00C75309"/>
    <w:rsid w:val="00C903C2"/>
    <w:rsid w:val="00C90D01"/>
    <w:rsid w:val="00C93C67"/>
    <w:rsid w:val="00CA49F3"/>
    <w:rsid w:val="00CA604A"/>
    <w:rsid w:val="00CB3AC4"/>
    <w:rsid w:val="00CB6397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36A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9197C"/>
    <w:rsid w:val="00D9729C"/>
    <w:rsid w:val="00DB7B1A"/>
    <w:rsid w:val="00DC70AF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2639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36301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D077D"/>
    <w:rsid w:val="00ED2895"/>
    <w:rsid w:val="00EE5082"/>
    <w:rsid w:val="00EF1333"/>
    <w:rsid w:val="00EF1CBF"/>
    <w:rsid w:val="00EF387F"/>
    <w:rsid w:val="00F00186"/>
    <w:rsid w:val="00F03135"/>
    <w:rsid w:val="00F07DD6"/>
    <w:rsid w:val="00F108CE"/>
    <w:rsid w:val="00F10CF4"/>
    <w:rsid w:val="00F2158F"/>
    <w:rsid w:val="00F23482"/>
    <w:rsid w:val="00F408FA"/>
    <w:rsid w:val="00F41073"/>
    <w:rsid w:val="00F47363"/>
    <w:rsid w:val="00F6418D"/>
    <w:rsid w:val="00F66F80"/>
    <w:rsid w:val="00F67964"/>
    <w:rsid w:val="00F7220B"/>
    <w:rsid w:val="00F73E91"/>
    <w:rsid w:val="00F74382"/>
    <w:rsid w:val="00F76999"/>
    <w:rsid w:val="00F82601"/>
    <w:rsid w:val="00F8528F"/>
    <w:rsid w:val="00F8593D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547C"/>
    <w:rsid w:val="00FD5762"/>
    <w:rsid w:val="00FE78E9"/>
    <w:rsid w:val="00FF0A08"/>
    <w:rsid w:val="00FF122C"/>
    <w:rsid w:val="00FF51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C41F-ABEC-456B-9D0E-042FF766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