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FE6F08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FE6F08" w:rsidR="009773CE">
        <w:rPr>
          <w:rFonts w:ascii="Times New Roman" w:hAnsi="Times New Roman" w:cs="Times New Roman"/>
          <w:sz w:val="28"/>
          <w:szCs w:val="28"/>
          <w:lang w:val="ru-RU" w:eastAsia="ru-RU"/>
        </w:rPr>
        <w:t>0343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FE6F08" w:rsidR="00543E07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FE6F08" w:rsidR="00610B2A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BE4BAA" w:rsidRPr="00FE6F08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FE6F0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E6F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02 декабря</w:t>
            </w:r>
            <w:r w:rsidRPr="00FE6F08" w:rsidR="001D536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E6F08" w:rsidR="00FE2B3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2025</w:t>
            </w:r>
            <w:r w:rsidRPr="00FE6F08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FE6F08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FE6F0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FE6F0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E6F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FE6F08" w:rsidR="00BC48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Pr="00FE6F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  <w:r w:rsidRPr="00FE6F08" w:rsidR="001D536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E6F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C4627C" w:rsidRPr="00FE6F08" w:rsidP="00FE6F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E6F08" w:rsidR="00D56526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FE6F08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FE6F08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FE6F08" w:rsidR="009773C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FE6F08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расположенного по адресу:</w:t>
      </w:r>
      <w:r w:rsidRPr="00FE6F0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6F08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FE6F08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Pr="00FE6F08" w:rsidR="00AA26E3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FE6F08" w:rsidR="007925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15.33</w:t>
      </w:r>
      <w:r w:rsidRPr="00FE6F08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 w:rsidR="006A2D89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>
        <w:rPr>
          <w:color w:val="000000"/>
          <w:sz w:val="28"/>
          <w:szCs w:val="28"/>
        </w:rPr>
        <w:t>/ДАННЫЕ ИЗЪЯТЫ/</w:t>
      </w:r>
      <w:r w:rsidRPr="00FE6F08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 w:rsidR="009773CE">
        <w:rPr>
          <w:rFonts w:ascii="Times New Roman" w:hAnsi="Times New Roman" w:cs="Times New Roman"/>
          <w:sz w:val="28"/>
          <w:szCs w:val="28"/>
          <w:lang w:val="ru-RU" w:eastAsia="ru-RU"/>
        </w:rPr>
        <w:t>Ткаченко Михаила Николаевича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FE6F08" w:rsidR="00AA6F35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C4627C" w:rsidRPr="00FE6F08" w:rsidP="0092674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E4BAA" w:rsidRPr="00FE6F08" w:rsidP="009267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F048CE" w:rsidRPr="00FE6F0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FE6F08" w:rsidP="00CF049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25 апреля </w:t>
      </w:r>
      <w:r w:rsidRPr="00FE6F08" w:rsidR="00C4627C">
        <w:rPr>
          <w:rFonts w:ascii="Times New Roman" w:hAnsi="Times New Roman" w:cs="Times New Roman"/>
          <w:sz w:val="28"/>
          <w:szCs w:val="28"/>
          <w:lang w:val="ru-RU" w:eastAsia="ru-RU"/>
        </w:rPr>
        <w:t>202</w:t>
      </w:r>
      <w:r w:rsidR="003A511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FE6F08" w:rsidR="00C4627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в </w:t>
      </w:r>
      <w:r w:rsidRPr="00FE6F08" w:rsidR="009773CE">
        <w:rPr>
          <w:rFonts w:ascii="Times New Roman" w:hAnsi="Times New Roman" w:cs="Times New Roman"/>
          <w:sz w:val="28"/>
          <w:szCs w:val="28"/>
          <w:lang w:val="ru-RU" w:eastAsia="ru-RU"/>
        </w:rPr>
        <w:t>00 часов 01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минут </w:t>
      </w:r>
      <w:r w:rsidRPr="00FE6F08" w:rsidR="00CA11A4">
        <w:rPr>
          <w:rFonts w:ascii="Times New Roman" w:hAnsi="Times New Roman" w:cs="Times New Roman"/>
          <w:sz w:val="28"/>
          <w:szCs w:val="28"/>
          <w:lang w:val="ru-RU" w:eastAsia="ru-RU"/>
        </w:rPr>
        <w:t>Ткаченко М.Н.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>являясь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FE6F08" w:rsidR="00CA11A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совершил непредставление в установленный срок сведений о начисленных страховых 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>взносах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обязательное социальное 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>страхование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несчастных случаев на 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>производстве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профессиональных заболеваний (Раздел 2 единой формы «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>Сведения для ведения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Pr="00FE6F08" w:rsidR="00EF6F00">
        <w:rPr>
          <w:rFonts w:ascii="Times New Roman" w:hAnsi="Times New Roman" w:cs="Times New Roman"/>
          <w:sz w:val="28"/>
          <w:szCs w:val="28"/>
          <w:lang w:val="ru-RU" w:eastAsia="ru-RU"/>
        </w:rPr>
        <w:t>а обязательное социальное страхование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несчастных случаев н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 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>производстве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профессиональных заболеваний  (ЕФС-1) за </w:t>
      </w:r>
      <w:r w:rsidRPr="00FE6F0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квартал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года. Сведения представлены </w:t>
      </w:r>
      <w:r w:rsidRPr="00FE6F08" w:rsidR="00F83500">
        <w:rPr>
          <w:rFonts w:ascii="Times New Roman" w:hAnsi="Times New Roman" w:cs="Times New Roman"/>
          <w:sz w:val="28"/>
          <w:szCs w:val="28"/>
          <w:lang w:val="ru-RU" w:eastAsia="ru-RU"/>
        </w:rPr>
        <w:t>30.05.2025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>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FE6F08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FE6F08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BF2CE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ч. 2 ст.15.33 КоАП РФ. </w:t>
      </w:r>
    </w:p>
    <w:p w:rsidR="00F83500" w:rsidRPr="00FE6F08" w:rsidP="00F835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>02 декабря</w:t>
      </w:r>
      <w:r w:rsidRPr="00FE6F08" w:rsidR="00BF2CE6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Pr="00FE6F08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FE6F08" w:rsidR="0083298F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Ткаченко М.Н.</w:t>
      </w:r>
      <w:r w:rsidRPr="00FE6F08" w:rsidR="00AA6F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 w:rsidR="0083298F">
        <w:rPr>
          <w:rFonts w:ascii="Times New Roman" w:hAnsi="Times New Roman" w:cs="Times New Roman"/>
          <w:sz w:val="28"/>
          <w:szCs w:val="28"/>
          <w:lang w:val="ru-RU"/>
        </w:rPr>
        <w:t>не яви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лся</w:t>
      </w:r>
      <w:r w:rsidRPr="00FE6F08" w:rsidR="0083298F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 надлежащим образом – судебн</w:t>
      </w:r>
      <w:r w:rsidRPr="00FE6F08" w:rsidR="00BF2CE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E6F08" w:rsidR="0083298F">
        <w:rPr>
          <w:rFonts w:ascii="Times New Roman" w:hAnsi="Times New Roman" w:cs="Times New Roman"/>
          <w:sz w:val="28"/>
          <w:szCs w:val="28"/>
          <w:lang w:val="ru-RU"/>
        </w:rPr>
        <w:t xml:space="preserve"> повестк</w:t>
      </w:r>
      <w:r w:rsidRPr="00FE6F08" w:rsidR="00BF2CE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E6F08" w:rsidR="00D8114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E6F08" w:rsidR="0083298F">
        <w:rPr>
          <w:rFonts w:ascii="Times New Roman" w:hAnsi="Times New Roman" w:cs="Times New Roman"/>
          <w:sz w:val="28"/>
          <w:szCs w:val="28"/>
          <w:lang w:val="ru-RU"/>
        </w:rPr>
        <w:t>, направленн</w:t>
      </w:r>
      <w:r w:rsidRPr="00FE6F08" w:rsidR="00D8114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E6F08" w:rsidR="0083298F">
        <w:rPr>
          <w:rFonts w:ascii="Times New Roman" w:hAnsi="Times New Roman" w:cs="Times New Roman"/>
          <w:sz w:val="28"/>
          <w:szCs w:val="28"/>
          <w:lang w:val="ru-RU"/>
        </w:rPr>
        <w:t xml:space="preserve"> заказным письм</w:t>
      </w:r>
      <w:r w:rsidRPr="00FE6F08" w:rsidR="00D8114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FE6F08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 с уведом</w:t>
      </w:r>
      <w:r w:rsidRPr="00FE6F08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лениями по адресу </w:t>
      </w:r>
      <w:r w:rsidRPr="00FE6F08" w:rsidR="0028190C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 w:rsidRPr="00FE6F08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адресу проживания</w:t>
      </w:r>
      <w:r w:rsidRPr="00FE6F08" w:rsidR="007F71F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 w:rsidR="00AA6F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В адрес суда вернулся почтовый конверт с судебной корреспонденцией направленной по адресу регистрации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с отметкой: «истек срок хранения» (л.д. 21). О причинах неявки в судебное заседание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Ткаченко М.Н.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рассмотрения дела или о рассмотрении дела в его отсутствие 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</w:t>
      </w:r>
    </w:p>
    <w:p w:rsidR="0083298F" w:rsidRPr="00FE6F08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ч.3 ст.25.1 КоАП РФ, 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Pr="00FE6F08" w:rsidR="00F835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FE6F08" w:rsidR="002B463D">
        <w:rPr>
          <w:rFonts w:ascii="Times New Roman" w:hAnsi="Times New Roman" w:cs="Times New Roman"/>
          <w:sz w:val="28"/>
          <w:szCs w:val="28"/>
          <w:lang w:val="ru-RU"/>
        </w:rPr>
        <w:t>будучи надлежаще образом извещенн</w:t>
      </w:r>
      <w:r w:rsidRPr="00FE6F08" w:rsidR="00F83500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</w:t>
      </w:r>
      <w:r w:rsidRPr="00FE6F08" w:rsidR="002B463D">
        <w:rPr>
          <w:rFonts w:ascii="Times New Roman" w:hAnsi="Times New Roman" w:cs="Times New Roman"/>
          <w:sz w:val="28"/>
          <w:szCs w:val="28"/>
          <w:lang w:val="ru-RU"/>
        </w:rPr>
        <w:t>сте рассмотрения дела, не явил</w:t>
      </w:r>
      <w:r w:rsidRPr="00FE6F08" w:rsidR="00F83500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83298F" w:rsidRPr="00FE6F08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и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Pr="00FE6F08" w:rsidR="00F835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в силу вышеуказа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нных правовых норм и разъяснений Верховного Суда Российской Федерации, является надлеж</w:t>
      </w:r>
      <w:r w:rsidRPr="00FE6F08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Pr="00FE6F08" w:rsidR="00F83500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Pr="00FE6F08" w:rsidR="0057024C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FE6F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FE6F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исследовав материалы дела, оценив добытые доказа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FE6F08" w:rsidR="00F835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 w:rsidR="0057024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FE6F08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15.33 КоАП РФ,  исходя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из следующего.</w:t>
      </w:r>
    </w:p>
    <w:p w:rsidR="0083298F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FE6F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FE6F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FE6F0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FE6F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FE6F08">
        <w:rPr>
          <w:rFonts w:ascii="Times New Roman" w:hAnsi="Times New Roman" w:cs="Times New Roman"/>
          <w:bCs/>
          <w:sz w:val="28"/>
          <w:szCs w:val="28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</w:t>
      </w:r>
      <w:r w:rsidRPr="00FE6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FE6F08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FE6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FE6F0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 законодательством Российской Федерации об обязательном социальном страховании от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оциального страхования Российской Федерации.</w:t>
      </w:r>
    </w:p>
    <w:p w:rsidR="0083298F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служебных обязанностей. </w:t>
      </w:r>
    </w:p>
    <w:p w:rsidR="00C05C83" w:rsidRPr="00FE6F0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нистративную ответственность как должностные лица.</w:t>
      </w:r>
    </w:p>
    <w:p w:rsidR="00C05C83" w:rsidRPr="00FE6F0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</w:t>
      </w:r>
      <w:r w:rsidRPr="00FE6F08" w:rsidR="00A539A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 должностным лицом были предприняты все зависящие от </w:t>
      </w:r>
      <w:r w:rsidRPr="00FE6F08" w:rsidR="00A539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него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FE6F0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>Согласно, положениям ч. 1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FE6F08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FE6F08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страхователи в установленном порядке осуществляют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Страхователи ежеквартально не п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FE6F0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д. </w:t>
      </w:r>
    </w:p>
    <w:p w:rsidR="00066354" w:rsidRPr="00FE6F08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>25 апреля 20</w:t>
      </w:r>
      <w:r w:rsidR="003A5114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в 00 часов 01 минут Ткаченко М.Н. 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>являясь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совершил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</w:t>
      </w:r>
      <w:r w:rsidRPr="00FE6F08" w:rsidR="0007378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квартал 2025 года. Сведения представлены 30.05.2025г., что выявлено по результатам камеральной проверки, Нарушен установленный </w:t>
      </w:r>
      <w:r w:rsidRPr="00FE6F08" w:rsidR="0007378C">
        <w:rPr>
          <w:rFonts w:ascii="Times New Roman" w:hAnsi="Times New Roman" w:cs="Times New Roman"/>
          <w:sz w:val="28"/>
          <w:szCs w:val="28"/>
          <w:lang w:val="ru-RU" w:eastAsia="ru-RU"/>
        </w:rPr>
        <w:t>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</w:p>
    <w:p w:rsidR="00643C5C" w:rsidRPr="00FE6F08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Pr="00FE6F08" w:rsidR="001309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FE6F08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(л.д. </w:t>
      </w:r>
      <w:r w:rsidRPr="00FE6F08" w:rsidR="0013098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E6F08" w:rsidR="009D59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E6F08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E6F08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CF3F80">
        <w:rPr>
          <w:rFonts w:ascii="Times New Roman" w:hAnsi="Times New Roman" w:cs="Times New Roman"/>
          <w:sz w:val="28"/>
          <w:szCs w:val="28"/>
          <w:lang w:val="ru-RU"/>
        </w:rPr>
        <w:t>Извещение</w:t>
      </w:r>
      <w:r w:rsidRPr="00FE6F08" w:rsidR="007230E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E6F08" w:rsidR="00CF3F80">
        <w:rPr>
          <w:rFonts w:ascii="Times New Roman" w:hAnsi="Times New Roman" w:cs="Times New Roman"/>
          <w:sz w:val="28"/>
          <w:szCs w:val="28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Pr="00FE6F08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 (л.д.</w:t>
      </w:r>
      <w:r w:rsidRPr="00FE6F08" w:rsidR="0013098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E6F08" w:rsidR="007230E7">
        <w:rPr>
          <w:rFonts w:ascii="Times New Roman" w:hAnsi="Times New Roman" w:cs="Times New Roman"/>
          <w:sz w:val="28"/>
          <w:szCs w:val="28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</w:t>
      </w:r>
      <w:r w:rsidRPr="00FE6F08" w:rsidR="0013098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FE6F08" w:rsidR="007230E7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FE6F08" w:rsidR="00723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FE6F08" w:rsidR="00066354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FE6F08" w:rsidR="00276B99">
        <w:rPr>
          <w:rFonts w:ascii="Times New Roman" w:hAnsi="Times New Roman" w:cs="Times New Roman"/>
          <w:sz w:val="28"/>
          <w:szCs w:val="28"/>
          <w:lang w:val="ru-RU"/>
        </w:rPr>
        <w:t>9-10</w:t>
      </w:r>
      <w:r w:rsidRPr="00FE6F08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E6F08" w:rsidR="0039049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FE6F08" w:rsidR="00276B99">
        <w:rPr>
          <w:rFonts w:ascii="Times New Roman" w:hAnsi="Times New Roman" w:cs="Times New Roman"/>
          <w:sz w:val="28"/>
          <w:szCs w:val="28"/>
          <w:lang w:val="ru-RU"/>
        </w:rPr>
        <w:t>заявлением о привлечении к административной ответственности</w:t>
      </w:r>
      <w:r w:rsidRPr="00FE6F08" w:rsidR="00390490">
        <w:rPr>
          <w:rFonts w:ascii="Times New Roman" w:hAnsi="Times New Roman" w:cs="Times New Roman"/>
          <w:sz w:val="28"/>
          <w:szCs w:val="28"/>
          <w:lang w:val="ru-RU"/>
        </w:rPr>
        <w:t xml:space="preserve"> (л.д.</w:t>
      </w:r>
      <w:r w:rsidRPr="00FE6F08" w:rsidR="0057024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6F08" w:rsidR="00276B9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E6F08" w:rsidR="003904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E6F08" w:rsidR="00D41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96B" w:rsidRPr="00FE6F0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достоверности и достаточности для разрешения данного дела в соответствии с законом.</w:t>
      </w:r>
    </w:p>
    <w:p w:rsidR="00D4196B" w:rsidRPr="00FE6F0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FE6F0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FE6F08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Pr="00FE6F08" w:rsidR="00CD2B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 административной ответственности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мировым судьей не установлено.</w:t>
      </w:r>
    </w:p>
    <w:p w:rsidR="00D4196B" w:rsidRPr="00FE6F0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FE6F08" w:rsidR="00CD2B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Pr="00FE6F08" w:rsidR="0057024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ст. 15.33 КоАП РФ, а именно: </w:t>
      </w:r>
      <w:r w:rsidRPr="00FE6F08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го страхования Российской Федерации.</w:t>
      </w:r>
    </w:p>
    <w:p w:rsidR="00D4196B" w:rsidRPr="00FE6F0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Pr="00FE6F08" w:rsidR="00CD2B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боров, личность </w:t>
      </w:r>
      <w:r w:rsidRPr="00FE6F08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FE6F08" w:rsidR="00C05C83">
        <w:rPr>
          <w:rFonts w:ascii="Times New Roman" w:hAnsi="Times New Roman" w:cs="Times New Roman"/>
          <w:sz w:val="28"/>
          <w:szCs w:val="28"/>
          <w:lang w:val="ru-RU"/>
        </w:rPr>
        <w:t>, который ранее не привлекал</w:t>
      </w:r>
      <w:r w:rsidR="003A5114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FE6F08" w:rsidR="00C05C83">
        <w:rPr>
          <w:rFonts w:ascii="Times New Roman" w:hAnsi="Times New Roman" w:cs="Times New Roman"/>
          <w:sz w:val="28"/>
          <w:szCs w:val="28"/>
          <w:lang w:val="ru-RU"/>
        </w:rPr>
        <w:t xml:space="preserve">тративной ответственности по ч.2 ст. 15.33 КоАП РФ, данные о </w:t>
      </w:r>
      <w:r w:rsidR="003A5114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личности, наличие постоянного места жительства, его имущественное положение, а также отсутствие обстоятельств смягчающих либо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отягчающих его административную ответственность.</w:t>
      </w:r>
    </w:p>
    <w:p w:rsidR="00FE778E" w:rsidRPr="00FE6F08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вного штрафа подлежит замене на предупреждение при наличии обстоятельств, предусмотренных частью 2 статьи 3.4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настоящего Кодекса, за исключением случаев, предусмотренных частью 2 настоящей статьи.</w:t>
      </w:r>
    </w:p>
    <w:p w:rsidR="00FE778E" w:rsidRPr="00FE6F0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9.29, 19.30, 19.33, 19.34, 20.3, частью 2 статьи 20.28 настоящего Кодекса (часть 2 статьи 4.1.1). </w:t>
      </w:r>
    </w:p>
    <w:p w:rsidR="00FE778E" w:rsidRPr="00FE6F0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FE6F0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С учетом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FE6F0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P="0006635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FE6F08" w:rsidR="0057024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 w:rsidR="00CD2B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Ткаченко М.Н.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FE6F08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</w:t>
      </w:r>
      <w:r w:rsidRPr="00FE6F08" w:rsidR="00570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ст. 15.33 </w:t>
      </w:r>
      <w:r w:rsidRPr="00FE6F08" w:rsidR="0046474A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FE6F08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РФ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FE6F08" w:rsidR="00CD2B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Ткаченко М.Н.</w:t>
      </w:r>
      <w:r w:rsidRPr="00FE6F08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E6F08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административное наказание в виде административного штрафа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предусмотренного санкцией данной статьи, на предупреждение,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учетом положений 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</w:t>
      </w:r>
      <w:r w:rsidRPr="00FE6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2 ст. 1.7 КоАП РФ, назначить наказание в виде предупреждения.</w:t>
      </w:r>
    </w:p>
    <w:p w:rsidR="00FE6F08" w:rsidP="0006635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6F08" w:rsidRPr="00FE6F08" w:rsidP="00066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FE6F08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6F08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 29.9-29.11 Кодекса Российской Федерации об административных правонарушениях, мировой судья,-</w:t>
      </w:r>
    </w:p>
    <w:p w:rsidR="00FE778E" w:rsidRPr="00FE6F08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FE6F08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FE6F0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FE6F0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FE6F08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FE6F08" w:rsid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FE6F08" w:rsidR="00FE6F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Ткаченко Михаила Николаевича, </w:t>
      </w:r>
      <w:r>
        <w:rPr>
          <w:color w:val="000000"/>
          <w:sz w:val="28"/>
          <w:szCs w:val="28"/>
        </w:rPr>
        <w:t>/ДАННЫЕ ИЗЪЯТЫ/</w:t>
      </w:r>
      <w:r w:rsidRPr="00FE6F08" w:rsidR="00E858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виновн</w:t>
      </w:r>
      <w:r w:rsidRPr="00FE6F08" w:rsidR="00FE6F08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</w:t>
      </w:r>
      <w:r w:rsidRPr="00FE6F08" w:rsidR="008867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ч. 2 ст. 15.33 Кодекса Российской Федерации об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административных правонарушениях и назначить наказание в виде </w:t>
      </w:r>
      <w:r w:rsidRPr="00FE6F08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FE6F08" w:rsidP="00A776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судебного участка</w:t>
      </w:r>
      <w:r w:rsidR="00FE6F0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>ния или получения копии постановления.</w:t>
      </w:r>
    </w:p>
    <w:p w:rsidR="00A7762C" w:rsidRPr="00FE6F08" w:rsidP="00A776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FE6F08" w:rsidP="00FE778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</w:t>
      </w:r>
      <w:r w:rsidR="00FE6F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FE6F08">
        <w:rPr>
          <w:rFonts w:ascii="Times New Roman" w:hAnsi="Times New Roman" w:cs="Times New Roman"/>
          <w:sz w:val="28"/>
          <w:szCs w:val="28"/>
          <w:lang w:val="ru-RU"/>
        </w:rPr>
        <w:t xml:space="preserve">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378C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980"/>
    <w:rsid w:val="00130BAB"/>
    <w:rsid w:val="00131018"/>
    <w:rsid w:val="001313D8"/>
    <w:rsid w:val="00134251"/>
    <w:rsid w:val="00135F4D"/>
    <w:rsid w:val="001371F6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76B99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5114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3E07"/>
    <w:rsid w:val="00545656"/>
    <w:rsid w:val="0055425A"/>
    <w:rsid w:val="00557955"/>
    <w:rsid w:val="0057024C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0C5F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1FF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867E7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37A84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773CE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539AA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6F35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13A2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11A4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2B2E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3500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6F08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A592-A7CB-4FCE-A1E1-EF4031C0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