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5038" w:rsidRPr="00391063" w:rsidP="00BD043F">
      <w:pPr>
        <w:pStyle w:val="Title"/>
        <w:ind w:right="-450" w:firstLine="709"/>
        <w:jc w:val="right"/>
        <w:rPr>
          <w:sz w:val="26"/>
          <w:szCs w:val="26"/>
        </w:rPr>
      </w:pPr>
    </w:p>
    <w:p w:rsidR="00FC3C28" w:rsidRPr="00391063" w:rsidP="00BD043F">
      <w:pPr>
        <w:pStyle w:val="Title"/>
        <w:ind w:right="-450" w:firstLine="709"/>
        <w:jc w:val="right"/>
        <w:rPr>
          <w:sz w:val="26"/>
          <w:szCs w:val="26"/>
        </w:rPr>
      </w:pPr>
      <w:r w:rsidRPr="00391063">
        <w:rPr>
          <w:sz w:val="26"/>
          <w:szCs w:val="26"/>
        </w:rPr>
        <w:t>Дело№</w:t>
      </w:r>
      <w:r w:rsidRPr="00391063" w:rsidR="002E0B0E">
        <w:rPr>
          <w:sz w:val="26"/>
          <w:szCs w:val="26"/>
        </w:rPr>
        <w:t>05-</w:t>
      </w:r>
      <w:r w:rsidR="004D678D">
        <w:rPr>
          <w:sz w:val="26"/>
          <w:szCs w:val="26"/>
        </w:rPr>
        <w:t>0387</w:t>
      </w:r>
      <w:r w:rsidRPr="00391063" w:rsidR="002E0B0E">
        <w:rPr>
          <w:sz w:val="26"/>
          <w:szCs w:val="26"/>
        </w:rPr>
        <w:t>/18</w:t>
      </w:r>
      <w:r w:rsidRPr="00391063" w:rsidR="004870D8">
        <w:rPr>
          <w:sz w:val="26"/>
          <w:szCs w:val="26"/>
        </w:rPr>
        <w:t>/202</w:t>
      </w:r>
      <w:r w:rsidR="004D678D">
        <w:rPr>
          <w:sz w:val="26"/>
          <w:szCs w:val="26"/>
        </w:rPr>
        <w:t>5</w:t>
      </w:r>
    </w:p>
    <w:p w:rsidR="009E5038" w:rsidRPr="00391063" w:rsidP="00BD043F">
      <w:pPr>
        <w:pStyle w:val="Title"/>
        <w:ind w:right="-450" w:firstLine="709"/>
        <w:rPr>
          <w:sz w:val="26"/>
          <w:szCs w:val="26"/>
        </w:rPr>
      </w:pPr>
    </w:p>
    <w:p w:rsidR="00FC3C28" w:rsidRPr="00391063" w:rsidP="00BD043F">
      <w:pPr>
        <w:pStyle w:val="Title"/>
        <w:ind w:right="-450" w:firstLine="709"/>
        <w:rPr>
          <w:sz w:val="26"/>
          <w:szCs w:val="26"/>
        </w:rPr>
      </w:pPr>
      <w:r w:rsidRPr="00391063">
        <w:rPr>
          <w:sz w:val="26"/>
          <w:szCs w:val="26"/>
        </w:rPr>
        <w:t>П О С Т А Н О В Л Е Н И Е</w:t>
      </w:r>
    </w:p>
    <w:p w:rsidR="009E5038" w:rsidRPr="00391063" w:rsidP="008C30E9">
      <w:pPr>
        <w:ind w:right="-450" w:firstLine="709"/>
        <w:jc w:val="both"/>
        <w:rPr>
          <w:sz w:val="26"/>
          <w:szCs w:val="26"/>
        </w:rPr>
      </w:pPr>
    </w:p>
    <w:p w:rsidR="00FC3C28" w:rsidRPr="00391063" w:rsidP="00054DE8">
      <w:pPr>
        <w:ind w:right="-450"/>
        <w:jc w:val="both"/>
        <w:rPr>
          <w:sz w:val="26"/>
          <w:szCs w:val="26"/>
        </w:rPr>
      </w:pPr>
      <w:r>
        <w:rPr>
          <w:sz w:val="26"/>
          <w:szCs w:val="26"/>
        </w:rPr>
        <w:t>10 декабря 2025</w:t>
      </w:r>
      <w:r w:rsidRPr="00391063" w:rsidR="004870D8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>года</w:t>
      </w:r>
      <w:r w:rsidRPr="00391063" w:rsidR="002A2086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ab/>
      </w:r>
      <w:r w:rsidRPr="00391063">
        <w:rPr>
          <w:sz w:val="26"/>
          <w:szCs w:val="26"/>
        </w:rPr>
        <w:tab/>
      </w:r>
      <w:r w:rsidR="000C71E9">
        <w:rPr>
          <w:sz w:val="26"/>
          <w:szCs w:val="26"/>
        </w:rPr>
        <w:t xml:space="preserve">  </w:t>
      </w:r>
      <w:r w:rsidRPr="00391063">
        <w:rPr>
          <w:sz w:val="26"/>
          <w:szCs w:val="26"/>
        </w:rPr>
        <w:tab/>
      </w:r>
      <w:r w:rsidRPr="00391063" w:rsidR="002A2086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ab/>
      </w:r>
      <w:r w:rsidRPr="00391063" w:rsidR="002A2086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ab/>
      </w:r>
      <w:r w:rsidRPr="00391063" w:rsidR="00A309BD">
        <w:rPr>
          <w:sz w:val="26"/>
          <w:szCs w:val="26"/>
        </w:rPr>
        <w:t xml:space="preserve">       </w:t>
      </w:r>
      <w:r w:rsidR="00263E2C">
        <w:rPr>
          <w:sz w:val="26"/>
          <w:szCs w:val="26"/>
        </w:rPr>
        <w:t xml:space="preserve">       </w:t>
      </w:r>
      <w:r w:rsidR="00054DE8">
        <w:rPr>
          <w:sz w:val="26"/>
          <w:szCs w:val="26"/>
        </w:rPr>
        <w:t xml:space="preserve">                   </w:t>
      </w:r>
      <w:r w:rsidRPr="00391063">
        <w:rPr>
          <w:sz w:val="26"/>
          <w:szCs w:val="26"/>
        </w:rPr>
        <w:t>г. Симферополь</w:t>
      </w:r>
    </w:p>
    <w:p w:rsidR="00A309BD" w:rsidRPr="00391063" w:rsidP="00A309BD">
      <w:pPr>
        <w:jc w:val="both"/>
        <w:rPr>
          <w:sz w:val="26"/>
          <w:szCs w:val="26"/>
        </w:rPr>
      </w:pPr>
    </w:p>
    <w:p w:rsidR="0048439E" w:rsidRPr="00263E2C" w:rsidP="00263E2C">
      <w:pPr>
        <w:ind w:right="-425"/>
        <w:jc w:val="both"/>
        <w:rPr>
          <w:sz w:val="26"/>
          <w:szCs w:val="26"/>
        </w:rPr>
      </w:pPr>
      <w:r w:rsidRPr="00391063">
        <w:rPr>
          <w:sz w:val="26"/>
          <w:szCs w:val="26"/>
        </w:rPr>
        <w:t xml:space="preserve">            </w:t>
      </w:r>
      <w:r w:rsidRPr="00263E2C" w:rsidR="00263E2C">
        <w:rPr>
          <w:color w:val="000000"/>
          <w:sz w:val="26"/>
          <w:szCs w:val="26"/>
        </w:rPr>
        <w:t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263E2C">
        <w:rPr>
          <w:sz w:val="26"/>
          <w:szCs w:val="26"/>
        </w:rPr>
        <w:t>,</w:t>
      </w:r>
    </w:p>
    <w:p w:rsidR="00263E2C" w:rsidRPr="00263E2C" w:rsidP="00263E2C">
      <w:pPr>
        <w:ind w:right="-426" w:firstLine="708"/>
        <w:jc w:val="both"/>
        <w:rPr>
          <w:sz w:val="26"/>
          <w:szCs w:val="26"/>
        </w:rPr>
      </w:pPr>
      <w:r w:rsidRPr="00263E2C">
        <w:rPr>
          <w:sz w:val="26"/>
          <w:szCs w:val="26"/>
        </w:rPr>
        <w:t>рассмотрев</w:t>
      </w:r>
      <w:r w:rsidRPr="00263E2C">
        <w:rPr>
          <w:color w:val="000000"/>
          <w:sz w:val="26"/>
          <w:szCs w:val="26"/>
        </w:rPr>
        <w:t xml:space="preserve"> в помещении судебного участка № 18, расположенного по адресу: г. Симферополь, ул. Крымских партизан, 3-А, </w:t>
      </w:r>
      <w:r w:rsidRPr="00263E2C">
        <w:rPr>
          <w:sz w:val="26"/>
          <w:szCs w:val="26"/>
        </w:rPr>
        <w:t xml:space="preserve">дело об административном правонарушении, предусмотренном ст. 5.59 Кодекса Российской Федерации об административных правонарушениях, </w:t>
      </w:r>
    </w:p>
    <w:p w:rsidR="004D678D" w:rsidRPr="00263E2C" w:rsidP="004D678D">
      <w:pPr>
        <w:ind w:right="-425" w:firstLine="708"/>
        <w:jc w:val="both"/>
        <w:rPr>
          <w:sz w:val="26"/>
          <w:szCs w:val="26"/>
        </w:rPr>
      </w:pPr>
      <w:r w:rsidRPr="00263E2C">
        <w:rPr>
          <w:sz w:val="26"/>
          <w:szCs w:val="26"/>
        </w:rPr>
        <w:t xml:space="preserve">с участием – </w:t>
      </w:r>
      <w:r>
        <w:rPr>
          <w:sz w:val="26"/>
          <w:szCs w:val="26"/>
        </w:rPr>
        <w:t xml:space="preserve">старшего </w:t>
      </w:r>
      <w:r w:rsidRPr="00263E2C">
        <w:rPr>
          <w:sz w:val="26"/>
          <w:szCs w:val="26"/>
        </w:rPr>
        <w:t xml:space="preserve">помощника прокурора г. Симферополя </w:t>
      </w:r>
      <w:r>
        <w:rPr>
          <w:sz w:val="26"/>
          <w:szCs w:val="26"/>
        </w:rPr>
        <w:t>Республики Крым – Провотарь Т.В.</w:t>
      </w:r>
      <w:r w:rsidRPr="00263E2C">
        <w:rPr>
          <w:sz w:val="26"/>
          <w:szCs w:val="26"/>
        </w:rPr>
        <w:t>,</w:t>
      </w:r>
    </w:p>
    <w:p w:rsidR="00FC3C28" w:rsidRPr="00263E2C" w:rsidP="006E569C">
      <w:pPr>
        <w:ind w:right="-450" w:firstLine="709"/>
        <w:jc w:val="both"/>
        <w:rPr>
          <w:sz w:val="26"/>
          <w:szCs w:val="26"/>
        </w:rPr>
      </w:pPr>
      <w:r w:rsidRPr="00263E2C">
        <w:rPr>
          <w:sz w:val="26"/>
          <w:szCs w:val="26"/>
        </w:rPr>
        <w:t xml:space="preserve">в отношении </w:t>
      </w:r>
      <w:r w:rsidR="008D54DC">
        <w:rPr>
          <w:color w:val="000000"/>
          <w:sz w:val="28"/>
          <w:szCs w:val="28"/>
        </w:rPr>
        <w:t>/ДАННЫЕ ИЗЪЯТЫ/</w:t>
      </w:r>
      <w:r w:rsidRPr="00263E2C">
        <w:rPr>
          <w:sz w:val="26"/>
          <w:szCs w:val="26"/>
        </w:rPr>
        <w:t xml:space="preserve"> </w:t>
      </w:r>
      <w:r w:rsidR="00140904">
        <w:rPr>
          <w:sz w:val="26"/>
          <w:szCs w:val="26"/>
        </w:rPr>
        <w:t>Гнатенко</w:t>
      </w:r>
      <w:r w:rsidR="00140904">
        <w:rPr>
          <w:sz w:val="26"/>
          <w:szCs w:val="26"/>
        </w:rPr>
        <w:t xml:space="preserve"> Александра Викторовича</w:t>
      </w:r>
      <w:r w:rsidRPr="00263E2C">
        <w:rPr>
          <w:sz w:val="26"/>
          <w:szCs w:val="26"/>
        </w:rPr>
        <w:t xml:space="preserve">, </w:t>
      </w:r>
      <w:r w:rsidR="008D54DC">
        <w:rPr>
          <w:color w:val="000000"/>
          <w:sz w:val="28"/>
          <w:szCs w:val="28"/>
        </w:rPr>
        <w:t>/ДАННЫЕ ИЗЪЯТЫ/</w:t>
      </w:r>
      <w:r w:rsidRPr="00263E2C" w:rsidR="007A4445">
        <w:rPr>
          <w:sz w:val="26"/>
          <w:szCs w:val="26"/>
        </w:rPr>
        <w:t>,</w:t>
      </w:r>
      <w:r w:rsidRPr="00263E2C">
        <w:rPr>
          <w:sz w:val="26"/>
          <w:szCs w:val="26"/>
        </w:rPr>
        <w:t>-</w:t>
      </w:r>
    </w:p>
    <w:p w:rsidR="00A309BD" w:rsidRPr="00391063" w:rsidP="00A309BD">
      <w:pPr>
        <w:ind w:right="-450" w:firstLine="709"/>
        <w:jc w:val="both"/>
        <w:rPr>
          <w:sz w:val="26"/>
          <w:szCs w:val="26"/>
        </w:rPr>
      </w:pPr>
    </w:p>
    <w:p w:rsidR="00FC3C28" w:rsidRPr="00391063" w:rsidP="008C30E9">
      <w:pPr>
        <w:pStyle w:val="NormalWeb"/>
        <w:spacing w:before="0" w:beforeAutospacing="0" w:after="0" w:afterAutospacing="0"/>
        <w:ind w:right="-450" w:firstLine="709"/>
        <w:jc w:val="center"/>
        <w:rPr>
          <w:b/>
          <w:sz w:val="26"/>
          <w:szCs w:val="26"/>
        </w:rPr>
      </w:pPr>
      <w:r w:rsidRPr="00391063">
        <w:rPr>
          <w:b/>
          <w:sz w:val="26"/>
          <w:szCs w:val="26"/>
        </w:rPr>
        <w:t>УСТАНОВИЛ:</w:t>
      </w:r>
    </w:p>
    <w:p w:rsidR="00FC3C28" w:rsidRPr="00391063" w:rsidP="008C30E9">
      <w:pPr>
        <w:pStyle w:val="NormalWeb"/>
        <w:spacing w:before="0" w:beforeAutospacing="0" w:after="0" w:afterAutospacing="0"/>
        <w:ind w:right="-450" w:firstLine="709"/>
        <w:jc w:val="both"/>
        <w:rPr>
          <w:sz w:val="26"/>
          <w:szCs w:val="26"/>
        </w:rPr>
      </w:pPr>
    </w:p>
    <w:p w:rsidR="004D678D" w:rsidP="004D678D">
      <w:pPr>
        <w:pStyle w:val="BodyText"/>
        <w:ind w:firstLine="720"/>
        <w:rPr>
          <w:sz w:val="28"/>
        </w:rPr>
      </w:pPr>
      <w:r>
        <w:rPr>
          <w:sz w:val="28"/>
        </w:rPr>
        <w:t xml:space="preserve">Прокуратурой города Симферополя </w:t>
      </w:r>
      <w:r>
        <w:rPr>
          <w:sz w:val="28"/>
        </w:rPr>
        <w:t xml:space="preserve">проведена проверка соблюдения </w:t>
      </w:r>
      <w:r>
        <w:rPr>
          <w:sz w:val="28"/>
        </w:rPr>
        <w:t xml:space="preserve">законодательства об обращениях граждан </w:t>
      </w:r>
      <w:r w:rsidR="008D54DC">
        <w:rPr>
          <w:color w:val="000000"/>
          <w:sz w:val="28"/>
          <w:szCs w:val="28"/>
        </w:rPr>
        <w:t>/ДАННЫЕ ИЗЪЯТЫ</w:t>
      </w:r>
      <w:r w:rsidR="008D54DC">
        <w:rPr>
          <w:color w:val="000000"/>
          <w:sz w:val="28"/>
          <w:szCs w:val="28"/>
        </w:rPr>
        <w:t>/</w:t>
      </w:r>
      <w:r>
        <w:rPr>
          <w:sz w:val="28"/>
        </w:rPr>
        <w:t>.</w:t>
      </w:r>
    </w:p>
    <w:p w:rsidR="004D678D" w:rsidP="004D678D">
      <w:pPr>
        <w:pStyle w:val="BodyText"/>
        <w:ind w:firstLine="72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Согласно ст. 1 Федерального закона от 02.05.2006 № 59-ФЗ «О порядке рассмотрения обращений граждан Российской Федерации» (далее – Закон) данным законом регулируются правоотношения, связанные с ре</w:t>
      </w:r>
      <w:r>
        <w:rPr>
          <w:color w:val="000000" w:themeColor="text1"/>
          <w:sz w:val="28"/>
        </w:rPr>
        <w:t>ализацией установленного Конституцией Российской Федерации (ст. 33) права на обращение в государственные органы и органы местного самоуправления, а также устанавливается порядок рассмотрения обращений государственными органами, органами местного самоуправл</w:t>
      </w:r>
      <w:r>
        <w:rPr>
          <w:color w:val="000000" w:themeColor="text1"/>
          <w:sz w:val="28"/>
        </w:rPr>
        <w:t>ения и должностными лицами.</w:t>
      </w:r>
    </w:p>
    <w:p w:rsidR="004D678D" w:rsidP="004D678D">
      <w:pPr>
        <w:pStyle w:val="BodyText"/>
        <w:ind w:firstLine="72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соответствии с ч. 1 ст. 2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</w:t>
      </w:r>
      <w:r>
        <w:rPr>
          <w:color w:val="000000" w:themeColor="text1"/>
          <w:sz w:val="28"/>
        </w:rPr>
        <w:t>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4D678D" w:rsidP="004D678D">
      <w:pPr>
        <w:pStyle w:val="BodyText"/>
        <w:ind w:firstLine="72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Согласно п. 3 ст. 5 Закона граждане имеют право по</w:t>
      </w:r>
      <w:r>
        <w:rPr>
          <w:color w:val="000000" w:themeColor="text1"/>
          <w:sz w:val="28"/>
        </w:rPr>
        <w:t>лучать письменный ответ по существу поставленных в обращении вопросов.</w:t>
      </w:r>
    </w:p>
    <w:p w:rsidR="004D678D" w:rsidP="004D678D">
      <w:pPr>
        <w:pStyle w:val="BodyText"/>
        <w:ind w:firstLine="720"/>
        <w:rPr>
          <w:sz w:val="28"/>
        </w:rPr>
      </w:pPr>
      <w:r>
        <w:rPr>
          <w:sz w:val="28"/>
        </w:rPr>
        <w:t xml:space="preserve">Согласно ч. 1 ст. 12 Закона письменное обращение, поступившее в государственный орган, орган местного самоуправления или должностному лицу в соответствии с их компетенцией, </w:t>
      </w:r>
      <w:r>
        <w:rPr>
          <w:sz w:val="28"/>
        </w:rPr>
        <w:t>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4D678D" w:rsidP="004D678D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 xml:space="preserve">Проведенной проверкой установлено, что в </w:t>
      </w:r>
      <w:r w:rsidR="008D54DC">
        <w:rPr>
          <w:color w:val="000000"/>
          <w:sz w:val="28"/>
          <w:szCs w:val="28"/>
        </w:rPr>
        <w:t>/ДАННЫЕ ИЗЪЯТЫ/</w:t>
      </w:r>
      <w:r>
        <w:rPr>
          <w:sz w:val="28"/>
        </w:rPr>
        <w:t xml:space="preserve"> 07.09.2025 поступило </w:t>
      </w:r>
      <w:r>
        <w:rPr>
          <w:sz w:val="28"/>
        </w:rPr>
        <w:t>обращение</w:t>
      </w:r>
      <w:r>
        <w:rPr>
          <w:sz w:val="28"/>
        </w:rPr>
        <w:t xml:space="preserve"> </w:t>
      </w:r>
      <w:r w:rsidR="008D54DC">
        <w:rPr>
          <w:color w:val="000000"/>
          <w:sz w:val="28"/>
          <w:szCs w:val="28"/>
        </w:rPr>
        <w:t>/ДАННЫЕ ИЗЪЯТЫ/</w:t>
      </w:r>
      <w:r>
        <w:rPr>
          <w:sz w:val="28"/>
        </w:rPr>
        <w:t xml:space="preserve"> </w:t>
      </w:r>
      <w:r>
        <w:rPr>
          <w:sz w:val="28"/>
        </w:rPr>
        <w:t>вх</w:t>
      </w:r>
      <w:r>
        <w:rPr>
          <w:sz w:val="28"/>
        </w:rPr>
        <w:t>. № 01-</w:t>
      </w:r>
      <w:r>
        <w:rPr>
          <w:sz w:val="28"/>
        </w:rPr>
        <w:t>12/341.</w:t>
      </w:r>
    </w:p>
    <w:p w:rsidR="004D678D" w:rsidP="004D678D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Ответственным за рассмотрение указанного обращения </w:t>
      </w:r>
      <w:r>
        <w:rPr>
          <w:sz w:val="28"/>
        </w:rPr>
        <w:t>являлся</w:t>
      </w:r>
      <w:r>
        <w:rPr>
          <w:sz w:val="28"/>
        </w:rPr>
        <w:t xml:space="preserve"> </w:t>
      </w:r>
      <w:r w:rsidR="008D54DC">
        <w:rPr>
          <w:color w:val="000000"/>
          <w:sz w:val="28"/>
          <w:szCs w:val="28"/>
        </w:rPr>
        <w:t>/ДАННЫЕ ИЗЪЯТЫ/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Гнатенко</w:t>
      </w:r>
      <w:r>
        <w:rPr>
          <w:color w:val="000000" w:themeColor="text1"/>
          <w:sz w:val="28"/>
        </w:rPr>
        <w:t xml:space="preserve"> А.В.</w:t>
      </w:r>
    </w:p>
    <w:p w:rsidR="004D678D" w:rsidP="004D678D">
      <w:pPr>
        <w:ind w:left="20" w:right="-143" w:firstLine="700"/>
        <w:jc w:val="both"/>
        <w:rPr>
          <w:sz w:val="28"/>
        </w:rPr>
      </w:pPr>
      <w:r>
        <w:rPr>
          <w:sz w:val="28"/>
        </w:rPr>
        <w:t xml:space="preserve">Ответ на указанное в нарушение ч. 1 ст. 12 </w:t>
      </w:r>
      <w:r>
        <w:rPr>
          <w:color w:val="000000" w:themeColor="text1"/>
          <w:sz w:val="28"/>
        </w:rPr>
        <w:t xml:space="preserve">Федерального закона                                от 02.05.2006 № 59-ФЗ </w:t>
      </w:r>
      <w:r>
        <w:rPr>
          <w:color w:val="000000" w:themeColor="text1"/>
          <w:sz w:val="28"/>
        </w:rPr>
        <w:t>«О порядке рассмотрения обращений граждан Российской Федерации»</w:t>
      </w:r>
      <w:r>
        <w:rPr>
          <w:sz w:val="28"/>
        </w:rPr>
        <w:t xml:space="preserve"> до настоящего времени не дан, обращение не рассмотрено, </w:t>
      </w:r>
      <w:r>
        <w:rPr>
          <w:color w:val="000000" w:themeColor="text1"/>
          <w:sz w:val="28"/>
        </w:rPr>
        <w:t>что также подтверждается объяснением Гнатенко А.В. и иными материалами.</w:t>
      </w:r>
    </w:p>
    <w:p w:rsidR="004D678D" w:rsidP="004D678D">
      <w:pPr>
        <w:pStyle w:val="BodyText"/>
        <w:ind w:firstLine="709"/>
        <w:rPr>
          <w:sz w:val="28"/>
        </w:rPr>
      </w:pPr>
      <w:r>
        <w:rPr>
          <w:sz w:val="28"/>
        </w:rPr>
        <w:t xml:space="preserve">Нарушение установленного законодательством Российской Федерации </w:t>
      </w:r>
      <w:r>
        <w:rPr>
          <w:sz w:val="28"/>
        </w:rPr>
        <w:t>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</w:t>
      </w:r>
      <w:r>
        <w:rPr>
          <w:sz w:val="28"/>
        </w:rPr>
        <w:t>ествление публично значимых функций, за исключением случаев, предусмотренных статьями 5.39, 5.63 настоящего Кодекса, влечет административную ответственность по                                    ст. 5.59 КоАП РФ.</w:t>
      </w:r>
    </w:p>
    <w:p w:rsidR="004D678D" w:rsidP="004D678D">
      <w:pPr>
        <w:pStyle w:val="BodyText"/>
        <w:ind w:firstLine="709"/>
        <w:rPr>
          <w:sz w:val="28"/>
        </w:rPr>
      </w:pPr>
      <w:r>
        <w:rPr>
          <w:sz w:val="28"/>
        </w:rPr>
        <w:t xml:space="preserve">Приказом </w:t>
      </w:r>
      <w:r w:rsidR="008D54DC">
        <w:rPr>
          <w:color w:val="000000"/>
          <w:sz w:val="28"/>
          <w:szCs w:val="28"/>
        </w:rPr>
        <w:t xml:space="preserve">/ДАННЫЕ ИЗЪЯТЫ/ </w:t>
      </w:r>
      <w:r>
        <w:rPr>
          <w:color w:val="000000" w:themeColor="text1"/>
          <w:sz w:val="28"/>
        </w:rPr>
        <w:t>Гнатенко</w:t>
      </w:r>
      <w:r>
        <w:rPr>
          <w:color w:val="000000" w:themeColor="text1"/>
          <w:sz w:val="28"/>
        </w:rPr>
        <w:t xml:space="preserve"> А.В.</w:t>
      </w:r>
      <w:r>
        <w:rPr>
          <w:sz w:val="28"/>
        </w:rPr>
        <w:t xml:space="preserve"> </w:t>
      </w:r>
      <w:r>
        <w:rPr>
          <w:sz w:val="28"/>
        </w:rPr>
        <w:t>назначен</w:t>
      </w:r>
      <w:r>
        <w:rPr>
          <w:sz w:val="28"/>
        </w:rPr>
        <w:t xml:space="preserve"> на должность </w:t>
      </w:r>
      <w:r w:rsidR="008D54DC">
        <w:rPr>
          <w:color w:val="000000"/>
          <w:sz w:val="28"/>
          <w:szCs w:val="28"/>
        </w:rPr>
        <w:t>/ДАННЫЕ ИЗЪЯТЫ/</w:t>
      </w:r>
      <w:r>
        <w:rPr>
          <w:sz w:val="28"/>
        </w:rPr>
        <w:t>.</w:t>
      </w:r>
    </w:p>
    <w:p w:rsidR="004D678D" w:rsidP="004D678D">
      <w:pPr>
        <w:pStyle w:val="BodyText"/>
        <w:ind w:firstLine="709"/>
        <w:rPr>
          <w:sz w:val="28"/>
        </w:rPr>
      </w:pPr>
      <w:r>
        <w:rPr>
          <w:sz w:val="28"/>
        </w:rPr>
        <w:t xml:space="preserve">Согласно пп. 2.26, 4.2 </w:t>
      </w:r>
      <w:r>
        <w:rPr>
          <w:sz w:val="28"/>
        </w:rPr>
        <w:t xml:space="preserve">должностной инструкции, утвержденной приказом </w:t>
      </w:r>
      <w:r w:rsidR="008D54DC">
        <w:rPr>
          <w:color w:val="000000"/>
          <w:sz w:val="28"/>
          <w:szCs w:val="28"/>
        </w:rPr>
        <w:t>/ДАННЫЕ ИЗЪЯТЫ</w:t>
      </w:r>
      <w:r w:rsidR="008D54DC">
        <w:rPr>
          <w:color w:val="000000"/>
          <w:sz w:val="28"/>
          <w:szCs w:val="28"/>
        </w:rPr>
        <w:t>/</w:t>
      </w:r>
      <w:r>
        <w:rPr>
          <w:sz w:val="28"/>
        </w:rPr>
        <w:t xml:space="preserve"> 01.09.2021 главный инженер организует неукоснительное выполнение подчиненными сотрудниками управления законов Российской Федерации, несет ответственность за некачественное или неполное выполнение своих задач и обязанностей.</w:t>
      </w:r>
    </w:p>
    <w:p w:rsidR="004D678D" w:rsidP="004D678D">
      <w:pPr>
        <w:ind w:right="-1" w:firstLine="709"/>
        <w:jc w:val="both"/>
        <w:rPr>
          <w:sz w:val="28"/>
        </w:rPr>
      </w:pPr>
      <w:r>
        <w:rPr>
          <w:sz w:val="28"/>
        </w:rPr>
        <w:t xml:space="preserve">Таким образом, в действиях </w:t>
      </w:r>
      <w:r>
        <w:rPr>
          <w:sz w:val="28"/>
        </w:rPr>
        <w:t xml:space="preserve">должностного лица – </w:t>
      </w:r>
      <w:r w:rsidR="008D54DC">
        <w:rPr>
          <w:color w:val="000000"/>
          <w:sz w:val="28"/>
          <w:szCs w:val="28"/>
        </w:rPr>
        <w:t>/ДАННЫЕ ИЗЪЯТЫ/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Гнатенко</w:t>
      </w:r>
      <w:r>
        <w:rPr>
          <w:color w:val="000000" w:themeColor="text1"/>
          <w:sz w:val="28"/>
        </w:rPr>
        <w:t xml:space="preserve"> А.В. усматриваются </w:t>
      </w:r>
      <w:r>
        <w:rPr>
          <w:sz w:val="28"/>
        </w:rPr>
        <w:t xml:space="preserve">признаки административного правонарушения, предусмотренного статьей 5.59 КоАП РФ – нарушение установленного законодательством Российской Федерации </w:t>
      </w:r>
      <w:r>
        <w:rPr>
          <w:sz w:val="28"/>
        </w:rPr>
        <w:t>порядка рассмотрения обращений граждан.</w:t>
      </w:r>
    </w:p>
    <w:p w:rsidR="004D678D" w:rsidRPr="00301A1C" w:rsidP="004D678D">
      <w:pPr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301A1C">
        <w:rPr>
          <w:color w:val="000000" w:themeColor="text1"/>
          <w:sz w:val="26"/>
          <w:szCs w:val="26"/>
        </w:rPr>
        <w:t xml:space="preserve">Местом совершения правонарушения является </w:t>
      </w:r>
      <w:r>
        <w:rPr>
          <w:color w:val="000000" w:themeColor="text1"/>
          <w:sz w:val="26"/>
          <w:szCs w:val="26"/>
        </w:rPr>
        <w:t>адрес</w:t>
      </w:r>
      <w:r w:rsidRPr="00301A1C">
        <w:rPr>
          <w:color w:val="000000" w:themeColor="text1"/>
          <w:sz w:val="26"/>
          <w:szCs w:val="26"/>
        </w:rPr>
        <w:t xml:space="preserve"> юридического лица: </w:t>
      </w:r>
      <w:r w:rsidR="008D54DC">
        <w:rPr>
          <w:color w:val="000000"/>
          <w:sz w:val="28"/>
          <w:szCs w:val="28"/>
        </w:rPr>
        <w:t>/ДАННЫЕ ИЗЪЯТЫ/</w:t>
      </w:r>
      <w:r w:rsidRPr="00301A1C">
        <w:rPr>
          <w:color w:val="000000" w:themeColor="text1"/>
          <w:sz w:val="26"/>
          <w:szCs w:val="26"/>
        </w:rPr>
        <w:t>.</w:t>
      </w:r>
    </w:p>
    <w:p w:rsidR="004D678D" w:rsidP="004D678D">
      <w:pPr>
        <w:ind w:firstLine="709"/>
        <w:jc w:val="both"/>
        <w:rPr>
          <w:sz w:val="28"/>
          <w:u w:val="single"/>
        </w:rPr>
      </w:pPr>
      <w:r>
        <w:rPr>
          <w:sz w:val="28"/>
        </w:rPr>
        <w:t>Время совершения правонарушения: 07</w:t>
      </w:r>
      <w:r>
        <w:rPr>
          <w:color w:val="000000" w:themeColor="text1"/>
          <w:sz w:val="28"/>
        </w:rPr>
        <w:t>.10.2025</w:t>
      </w:r>
      <w:r>
        <w:rPr>
          <w:sz w:val="28"/>
        </w:rPr>
        <w:t>.</w:t>
      </w:r>
    </w:p>
    <w:p w:rsidR="00160423" w:rsidP="00160423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D54DC">
        <w:rPr>
          <w:color w:val="000000"/>
          <w:sz w:val="28"/>
          <w:szCs w:val="28"/>
        </w:rPr>
        <w:t>/ДАННЫЕ ИЗЪЯТЫ/</w:t>
      </w:r>
      <w:r w:rsidRPr="004A3320" w:rsidR="00A56A69">
        <w:rPr>
          <w:color w:val="000000"/>
          <w:sz w:val="26"/>
          <w:szCs w:val="26"/>
          <w:lang w:bidi="ru-RU"/>
        </w:rPr>
        <w:t xml:space="preserve"> </w:t>
      </w:r>
      <w:r w:rsidR="00A56A69">
        <w:rPr>
          <w:color w:val="000000"/>
          <w:sz w:val="26"/>
          <w:szCs w:val="26"/>
          <w:lang w:bidi="ru-RU"/>
        </w:rPr>
        <w:t>Гнатенко</w:t>
      </w:r>
      <w:r w:rsidR="00A56A69">
        <w:rPr>
          <w:color w:val="000000"/>
          <w:sz w:val="26"/>
          <w:szCs w:val="26"/>
          <w:lang w:bidi="ru-RU"/>
        </w:rPr>
        <w:t xml:space="preserve"> А.В. </w:t>
      </w:r>
      <w:r w:rsidRPr="00160423">
        <w:rPr>
          <w:color w:val="000000"/>
          <w:sz w:val="26"/>
          <w:szCs w:val="26"/>
        </w:rPr>
        <w:t>в судебное заседание не явился, о времени и месте рассмотрения дела извещён надлежащим образом, обратился к суду с ходатайством о рассмотрении дела в его отсутствие, при этом указал, что с правонарушением согласен</w:t>
      </w:r>
      <w:r w:rsidR="00E33A58">
        <w:rPr>
          <w:sz w:val="26"/>
          <w:szCs w:val="26"/>
        </w:rPr>
        <w:t>.</w:t>
      </w:r>
    </w:p>
    <w:p w:rsidR="00867AA2" w:rsidP="00160423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91063">
        <w:rPr>
          <w:sz w:val="26"/>
          <w:szCs w:val="26"/>
        </w:rPr>
        <w:t>В соо</w:t>
      </w:r>
      <w:r w:rsidRPr="00391063">
        <w:rPr>
          <w:sz w:val="26"/>
          <w:szCs w:val="26"/>
        </w:rPr>
        <w:t xml:space="preserve">тветствии с ч.3 ст.25.2 КоАП РФ, </w:t>
      </w:r>
      <w:r w:rsidRPr="00391063">
        <w:rPr>
          <w:sz w:val="26"/>
          <w:szCs w:val="26"/>
          <w:shd w:val="clear" w:color="auto" w:fill="FFFFFF"/>
        </w:rPr>
        <w:t>присутствие</w:t>
      </w:r>
      <w:r w:rsidRPr="00391063">
        <w:rPr>
          <w:sz w:val="26"/>
          <w:szCs w:val="26"/>
        </w:rPr>
        <w:t xml:space="preserve"> </w:t>
      </w:r>
      <w:r w:rsidR="00A56A69">
        <w:rPr>
          <w:color w:val="000000"/>
          <w:sz w:val="26"/>
          <w:szCs w:val="26"/>
          <w:lang w:bidi="ru-RU"/>
        </w:rPr>
        <w:t xml:space="preserve">Гнатенко А.В. </w:t>
      </w:r>
      <w:r w:rsidRPr="00391063">
        <w:rPr>
          <w:sz w:val="26"/>
          <w:szCs w:val="26"/>
          <w:shd w:val="clear" w:color="auto" w:fill="FFFFFF"/>
        </w:rPr>
        <w:t>при рассмотрении дела обязательным не признавалось</w:t>
      </w:r>
      <w:r w:rsidRPr="00391063">
        <w:rPr>
          <w:sz w:val="26"/>
          <w:szCs w:val="26"/>
        </w:rPr>
        <w:t>.</w:t>
      </w:r>
    </w:p>
    <w:p w:rsidR="00A56A69" w:rsidP="00160423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56A69">
        <w:rPr>
          <w:sz w:val="26"/>
          <w:szCs w:val="26"/>
        </w:rPr>
        <w:t>В судебное заседание потерпевш</w:t>
      </w:r>
      <w:r w:rsidR="00703B99">
        <w:rPr>
          <w:sz w:val="26"/>
          <w:szCs w:val="26"/>
        </w:rPr>
        <w:t>ий</w:t>
      </w:r>
      <w:r w:rsidRPr="00A56A69">
        <w:rPr>
          <w:sz w:val="26"/>
          <w:szCs w:val="26"/>
        </w:rPr>
        <w:t xml:space="preserve">  </w:t>
      </w:r>
      <w:r w:rsidR="008D54DC">
        <w:rPr>
          <w:color w:val="000000"/>
          <w:sz w:val="28"/>
          <w:szCs w:val="28"/>
        </w:rPr>
        <w:t xml:space="preserve">/ДАННЫЕ </w:t>
      </w:r>
      <w:r w:rsidR="008D54DC">
        <w:rPr>
          <w:color w:val="000000"/>
          <w:sz w:val="28"/>
          <w:szCs w:val="28"/>
        </w:rPr>
        <w:t>ИЗЪЯТЫ</w:t>
      </w:r>
      <w:r w:rsidR="008D54DC">
        <w:rPr>
          <w:color w:val="000000"/>
          <w:sz w:val="28"/>
          <w:szCs w:val="28"/>
        </w:rPr>
        <w:t>/</w:t>
      </w:r>
      <w:r w:rsidRPr="00A56A69">
        <w:rPr>
          <w:sz w:val="26"/>
          <w:szCs w:val="26"/>
        </w:rPr>
        <w:t xml:space="preserve"> не явил</w:t>
      </w:r>
      <w:r w:rsidR="00703B99">
        <w:rPr>
          <w:sz w:val="26"/>
          <w:szCs w:val="26"/>
        </w:rPr>
        <w:t>ся</w:t>
      </w:r>
      <w:r w:rsidRPr="00A56A69">
        <w:rPr>
          <w:sz w:val="26"/>
          <w:szCs w:val="26"/>
        </w:rPr>
        <w:t>, о времени и ме</w:t>
      </w:r>
      <w:r w:rsidR="00703B99">
        <w:rPr>
          <w:sz w:val="26"/>
          <w:szCs w:val="26"/>
        </w:rPr>
        <w:t>сте судебного заседания извещен</w:t>
      </w:r>
      <w:r w:rsidRPr="00A56A69">
        <w:rPr>
          <w:sz w:val="26"/>
          <w:szCs w:val="26"/>
        </w:rPr>
        <w:t xml:space="preserve"> надлежащим образом, путем</w:t>
      </w:r>
      <w:r w:rsidRPr="00301A1C" w:rsidR="00703B99">
        <w:rPr>
          <w:sz w:val="26"/>
          <w:szCs w:val="26"/>
        </w:rPr>
        <w:t xml:space="preserve"> направления </w:t>
      </w:r>
      <w:r w:rsidR="00703B99">
        <w:rPr>
          <w:sz w:val="26"/>
          <w:szCs w:val="26"/>
        </w:rPr>
        <w:t>телефонограммы</w:t>
      </w:r>
      <w:r w:rsidRPr="00301A1C" w:rsidR="00703B99">
        <w:rPr>
          <w:sz w:val="26"/>
          <w:szCs w:val="26"/>
        </w:rPr>
        <w:t xml:space="preserve"> (л.д. </w:t>
      </w:r>
      <w:r w:rsidR="00703B99">
        <w:rPr>
          <w:sz w:val="26"/>
          <w:szCs w:val="26"/>
        </w:rPr>
        <w:t>36</w:t>
      </w:r>
      <w:r w:rsidRPr="00301A1C" w:rsidR="00703B99">
        <w:rPr>
          <w:sz w:val="26"/>
          <w:szCs w:val="26"/>
        </w:rPr>
        <w:t xml:space="preserve">). </w:t>
      </w:r>
      <w:r w:rsidRPr="00A56A69">
        <w:rPr>
          <w:sz w:val="26"/>
          <w:szCs w:val="26"/>
        </w:rPr>
        <w:t xml:space="preserve"> О причинах неявки в судебное заседание </w:t>
      </w:r>
      <w:r w:rsidR="008D54DC">
        <w:rPr>
          <w:color w:val="000000"/>
          <w:sz w:val="28"/>
          <w:szCs w:val="28"/>
        </w:rPr>
        <w:t>/ДАННЫЕ ИЗЪЯТЫ/</w:t>
      </w:r>
      <w:r w:rsidRPr="00A56A69" w:rsidR="00703B99">
        <w:rPr>
          <w:sz w:val="26"/>
          <w:szCs w:val="26"/>
        </w:rPr>
        <w:t xml:space="preserve"> </w:t>
      </w:r>
      <w:r w:rsidR="00703B99">
        <w:rPr>
          <w:sz w:val="26"/>
          <w:szCs w:val="26"/>
        </w:rPr>
        <w:t>суд не уведомил</w:t>
      </w:r>
      <w:r w:rsidRPr="00A56A69">
        <w:rPr>
          <w:sz w:val="26"/>
          <w:szCs w:val="26"/>
        </w:rPr>
        <w:t xml:space="preserve">. Ходатайств об отложении рассмотрения дела или о рассмотрении дела в </w:t>
      </w:r>
      <w:r w:rsidR="00703B99">
        <w:rPr>
          <w:sz w:val="26"/>
          <w:szCs w:val="26"/>
        </w:rPr>
        <w:t>его</w:t>
      </w:r>
      <w:r w:rsidRPr="00A56A69">
        <w:rPr>
          <w:sz w:val="26"/>
          <w:szCs w:val="26"/>
        </w:rPr>
        <w:t xml:space="preserve"> отсутствие </w:t>
      </w:r>
      <w:r w:rsidR="008D54DC">
        <w:rPr>
          <w:color w:val="000000"/>
          <w:sz w:val="28"/>
          <w:szCs w:val="28"/>
        </w:rPr>
        <w:t>/ДАННЫЕ ИЗЪЯТЫ/</w:t>
      </w:r>
      <w:r w:rsidRPr="00A56A69" w:rsidR="00703B99">
        <w:rPr>
          <w:sz w:val="26"/>
          <w:szCs w:val="26"/>
        </w:rPr>
        <w:t xml:space="preserve"> </w:t>
      </w:r>
      <w:r w:rsidR="00703B99">
        <w:rPr>
          <w:sz w:val="26"/>
          <w:szCs w:val="26"/>
        </w:rPr>
        <w:t>суду не представил</w:t>
      </w:r>
      <w:r w:rsidRPr="00A56A69">
        <w:rPr>
          <w:sz w:val="26"/>
          <w:szCs w:val="26"/>
        </w:rPr>
        <w:t xml:space="preserve">.  В соответствии с </w:t>
      </w:r>
      <w:r w:rsidRPr="00A56A69">
        <w:rPr>
          <w:sz w:val="26"/>
          <w:szCs w:val="26"/>
        </w:rPr>
        <w:t>ч</w:t>
      </w:r>
      <w:r w:rsidRPr="00A56A69">
        <w:rPr>
          <w:sz w:val="26"/>
          <w:szCs w:val="26"/>
        </w:rPr>
        <w:t>.3 ст.25.2 К</w:t>
      </w:r>
      <w:r w:rsidRPr="00A56A69">
        <w:rPr>
          <w:sz w:val="26"/>
          <w:szCs w:val="26"/>
        </w:rPr>
        <w:t>оАП РФ, присутствие потерпевше</w:t>
      </w:r>
      <w:r w:rsidR="00703B99">
        <w:rPr>
          <w:sz w:val="26"/>
          <w:szCs w:val="26"/>
        </w:rPr>
        <w:t>го</w:t>
      </w:r>
      <w:r w:rsidRPr="00A56A69">
        <w:rPr>
          <w:sz w:val="26"/>
          <w:szCs w:val="26"/>
        </w:rPr>
        <w:t xml:space="preserve"> </w:t>
      </w:r>
      <w:r w:rsidR="008D54DC">
        <w:rPr>
          <w:color w:val="000000"/>
          <w:sz w:val="28"/>
          <w:szCs w:val="28"/>
        </w:rPr>
        <w:t>/ДАННЫЕ ИЗЪЯТЫ/</w:t>
      </w:r>
      <w:r w:rsidRPr="00A56A69" w:rsidR="00703B99">
        <w:rPr>
          <w:sz w:val="26"/>
          <w:szCs w:val="26"/>
        </w:rPr>
        <w:t xml:space="preserve"> </w:t>
      </w:r>
      <w:r w:rsidRPr="00A56A69">
        <w:rPr>
          <w:sz w:val="26"/>
          <w:szCs w:val="26"/>
        </w:rPr>
        <w:t>при рассмотрении дела обязательным не признавалось</w:t>
      </w:r>
    </w:p>
    <w:p w:rsidR="00160423" w:rsidRPr="00391063" w:rsidP="006B665C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391063">
        <w:rPr>
          <w:sz w:val="26"/>
          <w:szCs w:val="26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</w:t>
      </w:r>
      <w:r w:rsidRPr="00391063">
        <w:rPr>
          <w:sz w:val="26"/>
          <w:szCs w:val="26"/>
        </w:rPr>
        <w:t xml:space="preserve">х у судов при применении кодекса Российской Федерации об административных правонарушениях» (п.6), в целях соблюдения установленных </w:t>
      </w:r>
      <w:r w:rsidRPr="00391063">
        <w:rPr>
          <w:sz w:val="26"/>
          <w:szCs w:val="26"/>
        </w:rPr>
        <w:t>статьей 29.6 КоАП РФ сроков рассмотрения дел об административных правонарушениях судье необходимо принимать меры для быстрого</w:t>
      </w:r>
      <w:r w:rsidRPr="00391063">
        <w:rPr>
          <w:sz w:val="26"/>
          <w:szCs w:val="26"/>
        </w:rPr>
        <w:t xml:space="preserve">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</w:t>
      </w:r>
      <w:r w:rsidRPr="00391063">
        <w:rPr>
          <w:sz w:val="26"/>
          <w:szCs w:val="26"/>
        </w:rPr>
        <w:t xml:space="preserve">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        </w:t>
      </w:r>
      <w:r w:rsidRPr="00391063">
        <w:rPr>
          <w:sz w:val="26"/>
          <w:szCs w:val="26"/>
        </w:rPr>
        <w:tab/>
      </w:r>
    </w:p>
    <w:p w:rsidR="006B665C" w:rsidP="006B665C">
      <w:pPr>
        <w:ind w:right="-426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</w:t>
      </w:r>
      <w:r w:rsidRPr="00391063">
        <w:rPr>
          <w:sz w:val="26"/>
          <w:szCs w:val="26"/>
        </w:rPr>
        <w:t>При таких обстоятельствах,</w:t>
      </w:r>
      <w:r w:rsidRPr="00391063">
        <w:rPr>
          <w:sz w:val="26"/>
          <w:szCs w:val="26"/>
          <w:shd w:val="clear" w:color="auto" w:fill="FFFFFF"/>
        </w:rPr>
        <w:t xml:space="preserve"> мировой судья признает </w:t>
      </w:r>
      <w:r w:rsidRPr="00391063">
        <w:rPr>
          <w:sz w:val="26"/>
          <w:szCs w:val="26"/>
        </w:rPr>
        <w:t>указан</w:t>
      </w:r>
      <w:r w:rsidRPr="00391063">
        <w:rPr>
          <w:sz w:val="26"/>
          <w:szCs w:val="26"/>
        </w:rPr>
        <w:t xml:space="preserve">ных участников производства по делу </w:t>
      </w:r>
      <w:r w:rsidRPr="00391063">
        <w:rPr>
          <w:sz w:val="26"/>
          <w:szCs w:val="26"/>
          <w:shd w:val="clear" w:color="auto" w:fill="FFFFFF"/>
        </w:rPr>
        <w:t xml:space="preserve">надлежаще извещенными о времени и месте судебного заседания, </w:t>
      </w:r>
      <w:r w:rsidRPr="00391063">
        <w:rPr>
          <w:color w:val="000000" w:themeColor="text1"/>
          <w:sz w:val="26"/>
          <w:szCs w:val="26"/>
          <w:shd w:val="clear" w:color="auto" w:fill="FFFFFF"/>
        </w:rPr>
        <w:t>и, учитывая отсутствие возражений со стороны прокурора,</w:t>
      </w:r>
      <w:r w:rsidRPr="00391063">
        <w:rPr>
          <w:sz w:val="26"/>
          <w:szCs w:val="26"/>
          <w:shd w:val="clear" w:color="auto" w:fill="FFFFFF"/>
        </w:rPr>
        <w:t xml:space="preserve"> считает возможным,  в силу ч.2 ст.25.1 КоАП РФ,  рассмотреть дело в их отсутствие по предоставленным до</w:t>
      </w:r>
      <w:r w:rsidRPr="00391063">
        <w:rPr>
          <w:sz w:val="26"/>
          <w:szCs w:val="26"/>
          <w:shd w:val="clear" w:color="auto" w:fill="FFFFFF"/>
        </w:rPr>
        <w:t>казательствам.</w:t>
      </w:r>
    </w:p>
    <w:p w:rsidR="00703B99" w:rsidP="00703B99">
      <w:pPr>
        <w:ind w:right="-426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  <w:r w:rsidRPr="00301A1C">
        <w:rPr>
          <w:sz w:val="26"/>
          <w:szCs w:val="26"/>
        </w:rPr>
        <w:t xml:space="preserve">Старший помощник прокурора </w:t>
      </w:r>
      <w:r w:rsidRPr="00301A1C">
        <w:rPr>
          <w:sz w:val="26"/>
          <w:szCs w:val="26"/>
        </w:rPr>
        <w:t>г</w:t>
      </w:r>
      <w:r w:rsidRPr="00301A1C">
        <w:rPr>
          <w:sz w:val="26"/>
          <w:szCs w:val="26"/>
        </w:rPr>
        <w:t xml:space="preserve">. Симферополя Провотарь Т.В. в судебном заседании пояснила, что после обращения </w:t>
      </w:r>
      <w:r w:rsidR="008D54DC">
        <w:rPr>
          <w:color w:val="000000"/>
          <w:sz w:val="28"/>
          <w:szCs w:val="28"/>
        </w:rPr>
        <w:t>/ДАННЫЕ ИЗЪЯТЫ/</w:t>
      </w:r>
      <w:r w:rsidRPr="00A56A69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>была проведена проверка</w:t>
      </w:r>
      <w:r>
        <w:rPr>
          <w:sz w:val="26"/>
          <w:szCs w:val="26"/>
        </w:rPr>
        <w:t>.</w:t>
      </w:r>
      <w:r w:rsidRPr="00301A1C">
        <w:rPr>
          <w:sz w:val="26"/>
          <w:szCs w:val="26"/>
        </w:rPr>
        <w:t xml:space="preserve"> На момент проведения проверки ответ на обращение гражданина от </w:t>
      </w:r>
      <w:r>
        <w:rPr>
          <w:sz w:val="26"/>
          <w:szCs w:val="26"/>
        </w:rPr>
        <w:t>09 июля</w:t>
      </w:r>
      <w:r w:rsidRPr="00301A1C">
        <w:rPr>
          <w:sz w:val="26"/>
          <w:szCs w:val="26"/>
        </w:rPr>
        <w:t xml:space="preserve"> 2025 года предоставлен не был. На тот момент сроки рассмотрения обращения, предусмотренные ст. 10</w:t>
      </w:r>
      <w:r w:rsidRPr="00301A1C">
        <w:rPr>
          <w:color w:val="000000" w:themeColor="text1"/>
          <w:sz w:val="26"/>
          <w:szCs w:val="26"/>
        </w:rPr>
        <w:t xml:space="preserve"> Федерального закона от 02.05.2006 № 59-ФЗ «О порядке рассмотрения обращений граждан Российской Федерации»</w:t>
      </w:r>
      <w:r w:rsidRPr="00301A1C">
        <w:rPr>
          <w:sz w:val="26"/>
          <w:szCs w:val="26"/>
        </w:rPr>
        <w:t xml:space="preserve"> истекли. При этом, организация надлежащим образом и</w:t>
      </w:r>
      <w:r w:rsidRPr="00301A1C">
        <w:rPr>
          <w:sz w:val="26"/>
          <w:szCs w:val="26"/>
        </w:rPr>
        <w:t xml:space="preserve">нформацию о рассмотрении обращения не предоставила, чем допустила нарушение, состав </w:t>
      </w:r>
      <w:r>
        <w:rPr>
          <w:sz w:val="26"/>
          <w:szCs w:val="26"/>
        </w:rPr>
        <w:t>которого</w:t>
      </w:r>
      <w:r w:rsidRPr="00301A1C">
        <w:rPr>
          <w:sz w:val="26"/>
          <w:szCs w:val="26"/>
        </w:rPr>
        <w:t xml:space="preserve"> предусмотрен ст. 5.59</w:t>
      </w:r>
      <w:r>
        <w:rPr>
          <w:sz w:val="26"/>
          <w:szCs w:val="26"/>
        </w:rPr>
        <w:t xml:space="preserve"> КоАП РФ</w:t>
      </w:r>
      <w:r w:rsidRPr="00301A1C">
        <w:rPr>
          <w:sz w:val="26"/>
          <w:szCs w:val="26"/>
        </w:rPr>
        <w:t xml:space="preserve">. Ответственным за рассмотрение указанного обращения, согласно резолюции </w:t>
      </w:r>
      <w:r w:rsidRPr="00301A1C">
        <w:rPr>
          <w:sz w:val="26"/>
          <w:szCs w:val="26"/>
        </w:rPr>
        <w:t xml:space="preserve">был </w:t>
      </w:r>
      <w:r w:rsidR="008D54DC">
        <w:rPr>
          <w:color w:val="000000"/>
          <w:sz w:val="28"/>
          <w:szCs w:val="28"/>
        </w:rPr>
        <w:t>/ДАННЫЕ ИЗЪЯТЫ/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Гнатенко</w:t>
      </w:r>
      <w:r>
        <w:rPr>
          <w:color w:val="000000" w:themeColor="text1"/>
          <w:sz w:val="28"/>
        </w:rPr>
        <w:t xml:space="preserve"> А.В.</w:t>
      </w:r>
      <w:r w:rsidRPr="00301A1C">
        <w:rPr>
          <w:sz w:val="26"/>
          <w:szCs w:val="26"/>
        </w:rPr>
        <w:t xml:space="preserve"> Свою вину в совершенном правонарушении признает</w:t>
      </w:r>
      <w:r w:rsidRPr="00301A1C">
        <w:rPr>
          <w:sz w:val="26"/>
          <w:szCs w:val="26"/>
        </w:rPr>
        <w:t>, поэтому поддерживаем в полном объеме постановление о возбуждении дела об административном правонарушении от 28 октября 2025 года, нарушение устранено только в ходе нашей проверки. Считаем воз</w:t>
      </w:r>
      <w:r w:rsidRPr="00301A1C">
        <w:rPr>
          <w:sz w:val="26"/>
          <w:szCs w:val="26"/>
        </w:rPr>
        <w:t>можным назначить штраф.</w:t>
      </w:r>
    </w:p>
    <w:p w:rsidR="00AB3FCB" w:rsidRPr="00293D2D" w:rsidP="00703B99">
      <w:pPr>
        <w:ind w:right="-426"/>
        <w:jc w:val="both"/>
        <w:rPr>
          <w:sz w:val="26"/>
          <w:szCs w:val="26"/>
        </w:rPr>
      </w:pPr>
      <w:r w:rsidRPr="00293D2D">
        <w:rPr>
          <w:sz w:val="26"/>
          <w:szCs w:val="26"/>
        </w:rPr>
        <w:t xml:space="preserve">        </w:t>
      </w:r>
      <w:r w:rsidRPr="00293D2D" w:rsidR="006D1A0F">
        <w:rPr>
          <w:sz w:val="26"/>
          <w:szCs w:val="26"/>
        </w:rPr>
        <w:t xml:space="preserve">Огласив постановление заместителя прокурора </w:t>
      </w:r>
      <w:r w:rsidR="00E01D1C">
        <w:rPr>
          <w:sz w:val="26"/>
          <w:szCs w:val="26"/>
        </w:rPr>
        <w:t>города Симферополя</w:t>
      </w:r>
      <w:r w:rsidRPr="00293D2D" w:rsidR="006D1A0F">
        <w:rPr>
          <w:sz w:val="26"/>
          <w:szCs w:val="26"/>
        </w:rPr>
        <w:t xml:space="preserve"> о возбуждении дела об административном правонарушении в отношении</w:t>
      </w:r>
      <w:r w:rsidR="00B36D12">
        <w:rPr>
          <w:sz w:val="26"/>
          <w:szCs w:val="26"/>
        </w:rPr>
        <w:t xml:space="preserve"> </w:t>
      </w:r>
      <w:r w:rsidR="00B36D12">
        <w:rPr>
          <w:color w:val="000000"/>
          <w:sz w:val="26"/>
          <w:szCs w:val="26"/>
          <w:shd w:val="clear" w:color="auto" w:fill="FFFFFF"/>
        </w:rPr>
        <w:t>Гнатенко А.В.</w:t>
      </w:r>
      <w:r w:rsidR="00B36D12">
        <w:rPr>
          <w:sz w:val="26"/>
          <w:szCs w:val="26"/>
        </w:rPr>
        <w:t xml:space="preserve"> </w:t>
      </w:r>
      <w:r w:rsidRPr="00293D2D" w:rsidR="007109E8">
        <w:rPr>
          <w:sz w:val="26"/>
          <w:szCs w:val="26"/>
        </w:rPr>
        <w:t xml:space="preserve">от </w:t>
      </w:r>
      <w:r w:rsidR="00E01D1C">
        <w:rPr>
          <w:sz w:val="26"/>
          <w:szCs w:val="26"/>
        </w:rPr>
        <w:t>28 октября 2025</w:t>
      </w:r>
      <w:r w:rsidRPr="00293D2D" w:rsidR="007109E8">
        <w:rPr>
          <w:sz w:val="26"/>
          <w:szCs w:val="26"/>
        </w:rPr>
        <w:t xml:space="preserve"> года</w:t>
      </w:r>
      <w:r w:rsidRPr="00293D2D" w:rsidR="006D1A0F">
        <w:rPr>
          <w:sz w:val="26"/>
          <w:szCs w:val="26"/>
        </w:rPr>
        <w:t xml:space="preserve">, выслушав </w:t>
      </w:r>
      <w:r w:rsidRPr="00293D2D" w:rsidR="007109E8">
        <w:rPr>
          <w:sz w:val="26"/>
          <w:szCs w:val="26"/>
        </w:rPr>
        <w:t xml:space="preserve">позицию </w:t>
      </w:r>
      <w:r w:rsidRPr="00293D2D" w:rsidR="006D1A0F">
        <w:rPr>
          <w:sz w:val="26"/>
          <w:szCs w:val="26"/>
        </w:rPr>
        <w:t>прокурора</w:t>
      </w:r>
      <w:r w:rsidRPr="00293D2D" w:rsidR="00142167">
        <w:rPr>
          <w:sz w:val="26"/>
          <w:szCs w:val="26"/>
        </w:rPr>
        <w:t>,</w:t>
      </w:r>
      <w:r w:rsidRPr="00293D2D">
        <w:rPr>
          <w:sz w:val="26"/>
          <w:szCs w:val="26"/>
        </w:rPr>
        <w:t xml:space="preserve"> мнение потерпевше</w:t>
      </w:r>
      <w:r w:rsidR="00E01D1C">
        <w:rPr>
          <w:sz w:val="26"/>
          <w:szCs w:val="26"/>
        </w:rPr>
        <w:t>го</w:t>
      </w:r>
      <w:r w:rsidRPr="00293D2D">
        <w:rPr>
          <w:sz w:val="26"/>
          <w:szCs w:val="26"/>
        </w:rPr>
        <w:t xml:space="preserve">, </w:t>
      </w:r>
      <w:r w:rsidRPr="00293D2D" w:rsidR="0062519A">
        <w:rPr>
          <w:sz w:val="26"/>
          <w:szCs w:val="26"/>
        </w:rPr>
        <w:t>исследовав материалы дела</w:t>
      </w:r>
      <w:r w:rsidRPr="00293D2D" w:rsidR="00FC3C28">
        <w:rPr>
          <w:sz w:val="26"/>
          <w:szCs w:val="26"/>
        </w:rPr>
        <w:t xml:space="preserve">, </w:t>
      </w:r>
      <w:r w:rsidRPr="00293D2D" w:rsidR="00573E2A">
        <w:rPr>
          <w:sz w:val="26"/>
          <w:szCs w:val="26"/>
        </w:rPr>
        <w:t xml:space="preserve">мировой судья </w:t>
      </w:r>
      <w:r w:rsidRPr="00293D2D">
        <w:rPr>
          <w:sz w:val="26"/>
          <w:szCs w:val="26"/>
        </w:rPr>
        <w:t>приходит к следующим выводам.</w:t>
      </w:r>
    </w:p>
    <w:p w:rsidR="00AB3FCB" w:rsidRPr="008C1CA3" w:rsidP="000C0C22">
      <w:pPr>
        <w:ind w:right="-45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Pr="008C1CA3">
        <w:rPr>
          <w:bCs/>
          <w:sz w:val="26"/>
          <w:szCs w:val="26"/>
        </w:rPr>
        <w:t xml:space="preserve">Статьей </w:t>
      </w:r>
      <w:hyperlink r:id="rId5" w:tgtFrame="_blank" w:tooltip="КОАП &gt;  Раздел II. Особенная часть &gt; Глава 5. Административные правонарушения, посягающие на права граждан &gt;&lt;span class=" w:history="1">
        <w:r w:rsidRPr="008C1CA3">
          <w:rPr>
            <w:rStyle w:val="Hyperlink"/>
            <w:bCs/>
            <w:color w:val="auto"/>
            <w:sz w:val="26"/>
            <w:szCs w:val="26"/>
            <w:u w:val="none"/>
          </w:rPr>
          <w:t xml:space="preserve">5.59 </w:t>
        </w:r>
        <w:r w:rsidRPr="008C1CA3">
          <w:rPr>
            <w:rStyle w:val="Hyperlink"/>
            <w:color w:val="auto"/>
            <w:sz w:val="26"/>
            <w:szCs w:val="26"/>
            <w:u w:val="none"/>
          </w:rPr>
          <w:t>КоАП</w:t>
        </w:r>
      </w:hyperlink>
      <w:r w:rsidRPr="008C1CA3">
        <w:rPr>
          <w:bCs/>
          <w:sz w:val="26"/>
          <w:szCs w:val="26"/>
        </w:rPr>
        <w:t xml:space="preserve"> РФ предусмотрена </w:t>
      </w:r>
      <w:r w:rsidRPr="008C1CA3">
        <w:rPr>
          <w:sz w:val="26"/>
          <w:szCs w:val="26"/>
        </w:rPr>
        <w:t>админи</w:t>
      </w:r>
      <w:r w:rsidRPr="008C1CA3">
        <w:rPr>
          <w:sz w:val="26"/>
          <w:szCs w:val="26"/>
        </w:rPr>
        <w:t xml:space="preserve">стративная ответственность за нарушение установленного законодательством Российской Федерации </w:t>
      </w:r>
      <w:hyperlink r:id="rId6" w:history="1">
        <w:r w:rsidRPr="008C1CA3">
          <w:rPr>
            <w:rStyle w:val="Hyperlink"/>
            <w:color w:val="auto"/>
            <w:sz w:val="26"/>
            <w:szCs w:val="26"/>
            <w:u w:val="none"/>
          </w:rPr>
          <w:t>порядка</w:t>
        </w:r>
      </w:hyperlink>
      <w:r w:rsidRPr="008C1CA3">
        <w:rPr>
          <w:sz w:val="26"/>
          <w:szCs w:val="26"/>
        </w:rPr>
        <w:t xml:space="preserve"> рассмотрения обращений граждан, объединений гра</w:t>
      </w:r>
      <w:r w:rsidRPr="008C1CA3">
        <w:rPr>
          <w:sz w:val="26"/>
          <w:szCs w:val="26"/>
        </w:rPr>
        <w:t>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</w:t>
      </w:r>
      <w:r w:rsidRPr="008C1CA3">
        <w:rPr>
          <w:sz w:val="26"/>
          <w:szCs w:val="26"/>
        </w:rPr>
        <w:t xml:space="preserve">чаев, предусмотренных </w:t>
      </w:r>
      <w:hyperlink r:id="rId7" w:history="1">
        <w:r w:rsidRPr="008C1CA3">
          <w:rPr>
            <w:rStyle w:val="Hyperlink"/>
            <w:color w:val="auto"/>
            <w:sz w:val="26"/>
            <w:szCs w:val="26"/>
            <w:u w:val="none"/>
          </w:rPr>
          <w:t>статьями 5.39</w:t>
        </w:r>
      </w:hyperlink>
      <w:r w:rsidRPr="008C1CA3">
        <w:rPr>
          <w:sz w:val="26"/>
          <w:szCs w:val="26"/>
        </w:rPr>
        <w:t xml:space="preserve">, </w:t>
      </w:r>
      <w:hyperlink r:id="rId8" w:history="1">
        <w:r w:rsidRPr="008C1CA3">
          <w:rPr>
            <w:rStyle w:val="Hyperlink"/>
            <w:color w:val="auto"/>
            <w:sz w:val="26"/>
            <w:szCs w:val="26"/>
            <w:u w:val="none"/>
          </w:rPr>
          <w:t>5.63</w:t>
        </w:r>
      </w:hyperlink>
      <w:r w:rsidRPr="008C1CA3">
        <w:rPr>
          <w:sz w:val="26"/>
          <w:szCs w:val="26"/>
        </w:rPr>
        <w:t xml:space="preserve"> настоящего Кодекса. </w:t>
      </w:r>
    </w:p>
    <w:p w:rsidR="00AB3FCB" w:rsidRPr="008C1CA3" w:rsidP="00293D2D">
      <w:pPr>
        <w:ind w:right="-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8C1CA3">
        <w:rPr>
          <w:sz w:val="26"/>
          <w:szCs w:val="26"/>
        </w:rPr>
        <w:t>Статьей 2.4 Кодекса Российской Федерации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</w:t>
      </w:r>
      <w:r w:rsidRPr="008C1CA3">
        <w:rPr>
          <w:sz w:val="26"/>
          <w:szCs w:val="26"/>
        </w:rPr>
        <w:t>о правонарушения в связи с неисполнением либо ненадлежащим исполнением своих служебных обязанностей.</w:t>
      </w:r>
    </w:p>
    <w:p w:rsidR="00AB3FCB" w:rsidRPr="008C1CA3" w:rsidP="00293D2D">
      <w:pPr>
        <w:ind w:right="-450"/>
        <w:jc w:val="both"/>
        <w:rPr>
          <w:sz w:val="26"/>
          <w:szCs w:val="26"/>
          <w:lang w:bidi="ru-RU"/>
        </w:rPr>
      </w:pPr>
      <w:r>
        <w:t xml:space="preserve">            </w:t>
      </w:r>
      <w:hyperlink r:id="rId6" w:history="1">
        <w:r w:rsidRPr="008C1CA3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8C1CA3">
        <w:rPr>
          <w:sz w:val="26"/>
          <w:szCs w:val="26"/>
        </w:rPr>
        <w:t xml:space="preserve"> рассмотрения обращений гражд</w:t>
      </w:r>
      <w:r w:rsidRPr="008C1CA3">
        <w:rPr>
          <w:sz w:val="26"/>
          <w:szCs w:val="26"/>
        </w:rPr>
        <w:t xml:space="preserve">ан предусмотрен </w:t>
      </w:r>
      <w:r w:rsidRPr="008C1CA3">
        <w:rPr>
          <w:sz w:val="26"/>
          <w:szCs w:val="26"/>
          <w:lang w:bidi="ru-RU"/>
        </w:rPr>
        <w:t>Федеральным законом «О порядке рассмотрения обращений граждан Российской Федерации» от 02.05.2006 N 59-ФЗ (далее – Федерального закона № 59-ФЗ).</w:t>
      </w:r>
    </w:p>
    <w:p w:rsidR="00AB3FCB" w:rsidP="00293D2D">
      <w:pPr>
        <w:ind w:right="-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8C1CA3">
        <w:rPr>
          <w:sz w:val="26"/>
          <w:szCs w:val="26"/>
        </w:rPr>
        <w:t xml:space="preserve">В соответствии с ч.1  ст.12 Федерального </w:t>
      </w:r>
      <w:r w:rsidRPr="008C1CA3">
        <w:rPr>
          <w:sz w:val="26"/>
          <w:szCs w:val="26"/>
          <w:lang w:bidi="ru-RU"/>
        </w:rPr>
        <w:t>закона № 59-ФЗ,</w:t>
      </w:r>
      <w:r w:rsidRPr="008C1CA3">
        <w:rPr>
          <w:sz w:val="26"/>
          <w:szCs w:val="26"/>
        </w:rPr>
        <w:t xml:space="preserve">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</w:t>
      </w:r>
      <w:r w:rsidRPr="008C1CA3">
        <w:rPr>
          <w:sz w:val="26"/>
          <w:szCs w:val="26"/>
        </w:rPr>
        <w:t xml:space="preserve">течение 30 дней со дня регистрации письменного обращения, за исключением случая, указанного </w:t>
      </w:r>
      <w:r w:rsidRPr="008C1CA3">
        <w:rPr>
          <w:sz w:val="26"/>
          <w:szCs w:val="26"/>
        </w:rPr>
        <w:t>в части 1.1 настоящей статьи.</w:t>
      </w:r>
    </w:p>
    <w:p w:rsidR="003E63E4" w:rsidRPr="00F75E85" w:rsidP="00F75E85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sz w:val="26"/>
          <w:szCs w:val="26"/>
        </w:rPr>
        <w:t xml:space="preserve">         </w:t>
      </w:r>
      <w:r w:rsidR="00686170">
        <w:rPr>
          <w:sz w:val="26"/>
          <w:szCs w:val="26"/>
        </w:rPr>
        <w:t>Согласно Д</w:t>
      </w:r>
      <w:r w:rsidR="00686170">
        <w:rPr>
          <w:color w:val="000000"/>
          <w:sz w:val="26"/>
          <w:szCs w:val="26"/>
          <w:lang w:bidi="ru-RU"/>
        </w:rPr>
        <w:t xml:space="preserve">олжностной инструкции </w:t>
      </w:r>
      <w:r w:rsidR="008D54DC">
        <w:rPr>
          <w:color w:val="000000"/>
          <w:sz w:val="28"/>
          <w:szCs w:val="28"/>
        </w:rPr>
        <w:t>/ДАННЫЕ ИЗЪЯТЫ/</w:t>
      </w:r>
      <w:r w:rsidR="00686170">
        <w:rPr>
          <w:color w:val="000000"/>
          <w:sz w:val="26"/>
          <w:szCs w:val="26"/>
          <w:lang w:bidi="ru-RU"/>
        </w:rPr>
        <w:t xml:space="preserve">, утвержденной </w:t>
      </w:r>
      <w:r w:rsidR="008D54DC">
        <w:rPr>
          <w:color w:val="000000"/>
          <w:sz w:val="28"/>
          <w:szCs w:val="28"/>
        </w:rPr>
        <w:t>/ДАННЫЕ ИЗЪЯТЫ/</w:t>
      </w:r>
      <w:r w:rsidR="00686170">
        <w:rPr>
          <w:color w:val="000000"/>
          <w:sz w:val="26"/>
          <w:szCs w:val="26"/>
          <w:lang w:bidi="ru-RU"/>
        </w:rPr>
        <w:t xml:space="preserve"> от </w:t>
      </w:r>
      <w:r w:rsidR="00B36D12">
        <w:rPr>
          <w:color w:val="000000"/>
          <w:sz w:val="26"/>
          <w:szCs w:val="26"/>
          <w:lang w:bidi="ru-RU"/>
        </w:rPr>
        <w:t>01.09.2021</w:t>
      </w:r>
      <w:r w:rsidR="00686170">
        <w:rPr>
          <w:color w:val="000000"/>
          <w:sz w:val="26"/>
          <w:szCs w:val="26"/>
          <w:lang w:bidi="ru-RU"/>
        </w:rPr>
        <w:t xml:space="preserve"> года, к должностным обязанностям </w:t>
      </w:r>
      <w:r w:rsidR="00B36D12">
        <w:rPr>
          <w:color w:val="000000"/>
          <w:sz w:val="26"/>
          <w:szCs w:val="26"/>
          <w:lang w:bidi="ru-RU"/>
        </w:rPr>
        <w:t>Гнатенко</w:t>
      </w:r>
      <w:r w:rsidR="00B36D12">
        <w:rPr>
          <w:color w:val="000000"/>
          <w:sz w:val="26"/>
          <w:szCs w:val="26"/>
          <w:lang w:bidi="ru-RU"/>
        </w:rPr>
        <w:t xml:space="preserve"> А.В.</w:t>
      </w:r>
      <w:r w:rsidR="00686170">
        <w:rPr>
          <w:color w:val="000000"/>
          <w:sz w:val="26"/>
          <w:szCs w:val="26"/>
          <w:lang w:bidi="ru-RU"/>
        </w:rPr>
        <w:t xml:space="preserve">, как </w:t>
      </w:r>
      <w:r w:rsidR="008D54DC">
        <w:rPr>
          <w:color w:val="000000"/>
          <w:sz w:val="28"/>
          <w:szCs w:val="28"/>
        </w:rPr>
        <w:t>/ДАННЫЕ ИЗЪЯТЫ/</w:t>
      </w:r>
      <w:r w:rsidR="00686170">
        <w:rPr>
          <w:color w:val="000000"/>
          <w:sz w:val="26"/>
          <w:szCs w:val="26"/>
          <w:lang w:bidi="ru-RU"/>
        </w:rPr>
        <w:t xml:space="preserve">, относится </w:t>
      </w:r>
      <w:r w:rsidR="00F75E85">
        <w:rPr>
          <w:color w:val="000000"/>
          <w:sz w:val="26"/>
          <w:szCs w:val="26"/>
          <w:lang w:eastAsia="ru-RU" w:bidi="ru-RU"/>
        </w:rPr>
        <w:t xml:space="preserve">организация неукоснительного выполнения подчиненными сотрудниками управления законов Российской Федерации, постановлений Правительства России и Республик и Крым, приказов и распоряжений </w:t>
      </w:r>
      <w:r w:rsidR="008D54DC">
        <w:rPr>
          <w:color w:val="000000"/>
          <w:sz w:val="28"/>
          <w:szCs w:val="28"/>
        </w:rPr>
        <w:t>/ДАННЫЕ ИЗЪЯТЫ/</w:t>
      </w:r>
      <w:r w:rsidR="00F75E85">
        <w:rPr>
          <w:color w:val="000000"/>
          <w:sz w:val="26"/>
          <w:szCs w:val="26"/>
          <w:lang w:eastAsia="ru-RU" w:bidi="ru-RU"/>
        </w:rPr>
        <w:t>, а также других нормативно-правовых и руководящих документов по вопросам организации и ведения производственно-хозяйственной и финансовой деятельности управления, в</w:t>
      </w:r>
      <w:r w:rsidR="00F75E85">
        <w:rPr>
          <w:color w:val="000000"/>
          <w:sz w:val="26"/>
          <w:szCs w:val="26"/>
          <w:lang w:eastAsia="ru-RU" w:bidi="ru-RU"/>
        </w:rPr>
        <w:t xml:space="preserve"> том числе по вопросам поставки, транспортировки природного газа, учета и оплаты природного газа и сжиженного газа</w:t>
      </w:r>
      <w:r w:rsidR="00F75E85">
        <w:rPr>
          <w:color w:val="000000"/>
          <w:sz w:val="26"/>
          <w:szCs w:val="26"/>
          <w:lang w:eastAsia="ru-RU" w:bidi="ru-RU"/>
        </w:rPr>
        <w:t>.</w:t>
      </w:r>
      <w:r w:rsidR="005C7941">
        <w:rPr>
          <w:color w:val="000000"/>
          <w:sz w:val="26"/>
          <w:szCs w:val="26"/>
          <w:lang w:bidi="ru-RU"/>
        </w:rPr>
        <w:t xml:space="preserve"> (</w:t>
      </w:r>
      <w:r w:rsidR="005C7941">
        <w:rPr>
          <w:color w:val="000000"/>
          <w:sz w:val="26"/>
          <w:szCs w:val="26"/>
          <w:lang w:bidi="ru-RU"/>
        </w:rPr>
        <w:t>п</w:t>
      </w:r>
      <w:r w:rsidR="005C7941">
        <w:rPr>
          <w:color w:val="000000"/>
          <w:sz w:val="26"/>
          <w:szCs w:val="26"/>
          <w:lang w:bidi="ru-RU"/>
        </w:rPr>
        <w:t xml:space="preserve">. </w:t>
      </w:r>
      <w:r w:rsidR="00F75E85">
        <w:rPr>
          <w:color w:val="000000"/>
          <w:sz w:val="26"/>
          <w:szCs w:val="26"/>
          <w:lang w:bidi="ru-RU"/>
        </w:rPr>
        <w:t>2.26</w:t>
      </w:r>
      <w:r w:rsidR="005C7941">
        <w:rPr>
          <w:color w:val="000000"/>
          <w:sz w:val="26"/>
          <w:szCs w:val="26"/>
          <w:lang w:bidi="ru-RU"/>
        </w:rPr>
        <w:t xml:space="preserve"> Должностной инструкции)</w:t>
      </w:r>
      <w:r w:rsidRPr="004A3320" w:rsidR="00686170">
        <w:rPr>
          <w:color w:val="000000"/>
          <w:sz w:val="26"/>
          <w:szCs w:val="26"/>
          <w:lang w:bidi="ru-RU"/>
        </w:rPr>
        <w:t>.</w:t>
      </w:r>
    </w:p>
    <w:p w:rsidR="006B665C" w:rsidP="006B665C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sz w:val="26"/>
          <w:szCs w:val="26"/>
        </w:rPr>
        <w:t xml:space="preserve">          </w:t>
      </w:r>
      <w:r w:rsidR="00AB4609">
        <w:rPr>
          <w:sz w:val="26"/>
          <w:szCs w:val="26"/>
        </w:rPr>
        <w:t xml:space="preserve">В силу требований </w:t>
      </w:r>
      <w:r w:rsidR="00293608">
        <w:rPr>
          <w:sz w:val="26"/>
          <w:szCs w:val="26"/>
        </w:rPr>
        <w:t>п.</w:t>
      </w:r>
      <w:r w:rsidR="00F75E85">
        <w:rPr>
          <w:sz w:val="26"/>
          <w:szCs w:val="26"/>
        </w:rPr>
        <w:t>п.4.2</w:t>
      </w:r>
      <w:r w:rsidR="00AA397F">
        <w:rPr>
          <w:sz w:val="26"/>
          <w:szCs w:val="26"/>
        </w:rPr>
        <w:t>,4.5,4.9</w:t>
      </w:r>
      <w:r w:rsidR="00AB4609">
        <w:rPr>
          <w:sz w:val="26"/>
          <w:szCs w:val="26"/>
        </w:rPr>
        <w:t xml:space="preserve"> Д</w:t>
      </w:r>
      <w:r w:rsidR="00AB4609">
        <w:rPr>
          <w:color w:val="000000"/>
          <w:sz w:val="26"/>
          <w:szCs w:val="26"/>
          <w:lang w:eastAsia="ru-RU" w:bidi="ru-RU"/>
        </w:rPr>
        <w:t>олжностной инструкци</w:t>
      </w:r>
      <w:r w:rsidR="00AB4609">
        <w:rPr>
          <w:color w:val="000000"/>
          <w:sz w:val="26"/>
          <w:szCs w:val="26"/>
          <w:lang w:bidi="ru-RU"/>
        </w:rPr>
        <w:t>и</w:t>
      </w:r>
      <w:r w:rsidR="00F75E85">
        <w:rPr>
          <w:color w:val="000000"/>
          <w:sz w:val="26"/>
          <w:szCs w:val="26"/>
          <w:lang w:bidi="ru-RU"/>
        </w:rPr>
        <w:t xml:space="preserve"> </w:t>
      </w:r>
      <w:r w:rsidR="008D54DC">
        <w:rPr>
          <w:color w:val="000000"/>
          <w:sz w:val="28"/>
          <w:szCs w:val="28"/>
        </w:rPr>
        <w:t>/ДАННЫЕ ИЗЪЯТЫ/</w:t>
      </w:r>
      <w:r w:rsidR="00F75E85">
        <w:rPr>
          <w:color w:val="000000"/>
          <w:sz w:val="26"/>
          <w:szCs w:val="26"/>
          <w:lang w:bidi="ru-RU"/>
        </w:rPr>
        <w:t xml:space="preserve">, утвержденной </w:t>
      </w:r>
      <w:r w:rsidR="008D54DC">
        <w:rPr>
          <w:color w:val="000000"/>
          <w:sz w:val="28"/>
          <w:szCs w:val="28"/>
        </w:rPr>
        <w:t>/ДАННЫЕ ИЗЪЯТЫ/</w:t>
      </w:r>
      <w:r w:rsidR="00F75E85">
        <w:rPr>
          <w:color w:val="000000"/>
          <w:sz w:val="26"/>
          <w:szCs w:val="26"/>
          <w:lang w:bidi="ru-RU"/>
        </w:rPr>
        <w:t xml:space="preserve"> от 01.09.2021 года</w:t>
      </w:r>
      <w:r w:rsidR="00AB4609">
        <w:rPr>
          <w:color w:val="000000"/>
          <w:sz w:val="26"/>
          <w:szCs w:val="26"/>
          <w:lang w:bidi="ru-RU"/>
        </w:rPr>
        <w:t xml:space="preserve">, </w:t>
      </w:r>
      <w:r w:rsidR="00F75E85">
        <w:rPr>
          <w:color w:val="000000"/>
          <w:sz w:val="26"/>
          <w:szCs w:val="26"/>
          <w:lang w:bidi="ru-RU"/>
        </w:rPr>
        <w:t>Гнатенко</w:t>
      </w:r>
      <w:r w:rsidR="00F75E85">
        <w:rPr>
          <w:color w:val="000000"/>
          <w:sz w:val="26"/>
          <w:szCs w:val="26"/>
          <w:lang w:bidi="ru-RU"/>
        </w:rPr>
        <w:t xml:space="preserve"> А.В.</w:t>
      </w:r>
      <w:r w:rsidR="00AB4609">
        <w:rPr>
          <w:color w:val="000000"/>
          <w:sz w:val="26"/>
          <w:szCs w:val="26"/>
          <w:lang w:bidi="ru-RU"/>
        </w:rPr>
        <w:t xml:space="preserve">, как </w:t>
      </w:r>
      <w:r w:rsidR="008D54DC">
        <w:rPr>
          <w:color w:val="000000"/>
          <w:sz w:val="28"/>
          <w:szCs w:val="28"/>
        </w:rPr>
        <w:t>/ДАННЫЕ ИЗЪЯТЫ/</w:t>
      </w:r>
      <w:r w:rsidR="00AB4609">
        <w:rPr>
          <w:color w:val="000000"/>
          <w:sz w:val="26"/>
          <w:szCs w:val="26"/>
          <w:lang w:eastAsia="ru-RU" w:bidi="ru-RU"/>
        </w:rPr>
        <w:t xml:space="preserve">, несет ответственность за </w:t>
      </w:r>
      <w:r w:rsidR="00F75E85">
        <w:rPr>
          <w:color w:val="000000"/>
          <w:sz w:val="26"/>
          <w:szCs w:val="26"/>
          <w:lang w:eastAsia="ru-RU" w:bidi="ru-RU"/>
        </w:rPr>
        <w:t xml:space="preserve">некачественное или неполное </w:t>
      </w:r>
      <w:r w:rsidR="00AB4609">
        <w:rPr>
          <w:color w:val="000000"/>
          <w:sz w:val="26"/>
          <w:szCs w:val="26"/>
          <w:lang w:eastAsia="ru-RU" w:bidi="ru-RU"/>
        </w:rPr>
        <w:t xml:space="preserve">невыполнение </w:t>
      </w:r>
      <w:r w:rsidR="00F75E85">
        <w:rPr>
          <w:color w:val="000000"/>
          <w:sz w:val="26"/>
          <w:szCs w:val="26"/>
          <w:lang w:eastAsia="ru-RU" w:bidi="ru-RU"/>
        </w:rPr>
        <w:t xml:space="preserve">своих задач и обязанностей, определенных настоящей должностной </w:t>
      </w:r>
      <w:r w:rsidR="00F871CF">
        <w:rPr>
          <w:color w:val="000000"/>
          <w:sz w:val="26"/>
          <w:szCs w:val="26"/>
          <w:lang w:eastAsia="ru-RU" w:bidi="ru-RU"/>
        </w:rPr>
        <w:t xml:space="preserve">инструкцией, трудовым договором, Положением об </w:t>
      </w:r>
      <w:r w:rsidR="008D54DC">
        <w:rPr>
          <w:color w:val="000000"/>
          <w:sz w:val="28"/>
          <w:szCs w:val="28"/>
        </w:rPr>
        <w:t>/ДАННЫЕ ИЗЪЯТЫ/</w:t>
      </w:r>
      <w:r w:rsidR="00F871CF">
        <w:rPr>
          <w:color w:val="000000"/>
          <w:sz w:val="26"/>
          <w:szCs w:val="26"/>
          <w:lang w:eastAsia="ru-RU" w:bidi="ru-RU"/>
        </w:rPr>
        <w:t xml:space="preserve"> и друг</w:t>
      </w:r>
      <w:r w:rsidR="00AA397F">
        <w:rPr>
          <w:color w:val="000000"/>
          <w:sz w:val="26"/>
          <w:szCs w:val="26"/>
          <w:lang w:eastAsia="ru-RU" w:bidi="ru-RU"/>
        </w:rPr>
        <w:t>ими нормативно правовыми актами;</w:t>
      </w:r>
    </w:p>
    <w:p w:rsidR="00AA397F" w:rsidP="006B665C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Не обеспечение выполнения в управлении требований законодательных актов Российской Федерации и других нормативных правовых актов по охране труда, пожарной безопасности, экологии, промышленной безопасности;</w:t>
      </w:r>
    </w:p>
    <w:p w:rsidR="00AA397F" w:rsidRPr="00E33A58" w:rsidP="006B665C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Правонарушения, совершенные в процес</w:t>
      </w:r>
      <w:r>
        <w:rPr>
          <w:color w:val="000000"/>
          <w:sz w:val="26"/>
          <w:szCs w:val="26"/>
          <w:lang w:eastAsia="ru-RU" w:bidi="ru-RU"/>
        </w:rPr>
        <w:t>се своей деятельности,-в порядке, установленном действующим административным, уголовным и гражданским законодательством Российской Федерации.</w:t>
      </w:r>
    </w:p>
    <w:p w:rsidR="006E3523" w:rsidRPr="00E33A58" w:rsidP="00D361FB">
      <w:pPr>
        <w:ind w:right="-450"/>
        <w:jc w:val="both"/>
        <w:rPr>
          <w:sz w:val="26"/>
          <w:szCs w:val="26"/>
        </w:rPr>
      </w:pPr>
      <w:r w:rsidRPr="00E33A58">
        <w:rPr>
          <w:sz w:val="26"/>
          <w:szCs w:val="26"/>
        </w:rPr>
        <w:t xml:space="preserve">          Таким образом, действия  </w:t>
      </w:r>
      <w:r w:rsidR="003B2784">
        <w:rPr>
          <w:color w:val="000000"/>
          <w:sz w:val="26"/>
          <w:szCs w:val="26"/>
          <w:lang w:bidi="ru-RU"/>
        </w:rPr>
        <w:t xml:space="preserve">Гнатенко А.В. </w:t>
      </w:r>
      <w:r w:rsidRPr="00E33A58">
        <w:rPr>
          <w:sz w:val="26"/>
          <w:szCs w:val="26"/>
        </w:rPr>
        <w:t>следует квалифицировать по                   ст. 5.59 КоАП РФ, ка</w:t>
      </w:r>
      <w:r w:rsidRPr="00E33A58">
        <w:rPr>
          <w:sz w:val="26"/>
          <w:szCs w:val="26"/>
        </w:rPr>
        <w:t xml:space="preserve">к нарушение установленного законодательством Российской Федерации </w:t>
      </w:r>
      <w:hyperlink r:id="rId6" w:history="1">
        <w:r w:rsidRPr="00E33A58">
          <w:rPr>
            <w:rStyle w:val="Hyperlink"/>
            <w:color w:val="auto"/>
            <w:sz w:val="26"/>
            <w:szCs w:val="26"/>
            <w:u w:val="none"/>
          </w:rPr>
          <w:t>порядка</w:t>
        </w:r>
      </w:hyperlink>
      <w:r w:rsidRPr="00E33A58">
        <w:rPr>
          <w:sz w:val="26"/>
          <w:szCs w:val="26"/>
        </w:rPr>
        <w:t xml:space="preserve"> рассмотрения обращений граждан.</w:t>
      </w:r>
    </w:p>
    <w:p w:rsidR="00FC3C28" w:rsidRPr="00E33A58" w:rsidP="00293D2D">
      <w:pPr>
        <w:ind w:right="-45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</w:t>
      </w:r>
      <w:r w:rsidRPr="00E33A58" w:rsidR="006E3523">
        <w:rPr>
          <w:sz w:val="26"/>
          <w:szCs w:val="26"/>
        </w:rPr>
        <w:t>Мировой судья н</w:t>
      </w:r>
      <w:r w:rsidRPr="00E33A58" w:rsidR="00573E2A">
        <w:rPr>
          <w:sz w:val="26"/>
          <w:szCs w:val="26"/>
        </w:rPr>
        <w:t>аходит</w:t>
      </w:r>
      <w:r w:rsidRPr="00E33A58">
        <w:rPr>
          <w:sz w:val="26"/>
          <w:szCs w:val="26"/>
        </w:rPr>
        <w:t xml:space="preserve"> вину </w:t>
      </w:r>
      <w:r w:rsidR="003B2784">
        <w:rPr>
          <w:color w:val="000000"/>
          <w:sz w:val="26"/>
          <w:szCs w:val="26"/>
          <w:lang w:bidi="ru-RU"/>
        </w:rPr>
        <w:t>Гнатенко А.В.</w:t>
      </w:r>
      <w:r w:rsidR="00DA2614">
        <w:rPr>
          <w:color w:val="000000"/>
          <w:sz w:val="26"/>
          <w:szCs w:val="26"/>
          <w:lang w:bidi="ru-RU"/>
        </w:rPr>
        <w:t xml:space="preserve"> </w:t>
      </w:r>
      <w:r w:rsidRPr="00E33A58" w:rsidR="006E3523">
        <w:rPr>
          <w:sz w:val="26"/>
          <w:szCs w:val="26"/>
        </w:rPr>
        <w:t>в совершении инкриминируемого административного п</w:t>
      </w:r>
      <w:r w:rsidR="0039301B">
        <w:rPr>
          <w:sz w:val="26"/>
          <w:szCs w:val="26"/>
        </w:rPr>
        <w:t xml:space="preserve">равонарушения, предусмотренного </w:t>
      </w:r>
      <w:r w:rsidRPr="00E33A58" w:rsidR="006E3523">
        <w:rPr>
          <w:sz w:val="26"/>
          <w:szCs w:val="26"/>
        </w:rPr>
        <w:t xml:space="preserve">ст. 5.59 КоАП РФ </w:t>
      </w:r>
      <w:r w:rsidRPr="00E33A58">
        <w:rPr>
          <w:sz w:val="26"/>
          <w:szCs w:val="26"/>
        </w:rPr>
        <w:t xml:space="preserve">установленной и подтвержденной следующими доказательствами, имеющимися в материалах дела об административном правонарушении: </w:t>
      </w:r>
    </w:p>
    <w:p w:rsidR="00293D2D" w:rsidP="00D361FB">
      <w:pPr>
        <w:ind w:right="-426"/>
        <w:jc w:val="both"/>
        <w:rPr>
          <w:sz w:val="26"/>
          <w:szCs w:val="26"/>
        </w:rPr>
      </w:pPr>
      <w:r w:rsidRPr="00E33A58">
        <w:rPr>
          <w:sz w:val="26"/>
          <w:szCs w:val="26"/>
        </w:rPr>
        <w:t>- постановлением о возбужде</w:t>
      </w:r>
      <w:r w:rsidRPr="00E33A58">
        <w:rPr>
          <w:sz w:val="26"/>
          <w:szCs w:val="26"/>
        </w:rPr>
        <w:t>нии дела об административном правонарушении от</w:t>
      </w:r>
      <w:r w:rsidR="00F83AFE">
        <w:rPr>
          <w:sz w:val="26"/>
          <w:szCs w:val="26"/>
        </w:rPr>
        <w:t xml:space="preserve">                  </w:t>
      </w:r>
      <w:r w:rsidRPr="00E33A58">
        <w:rPr>
          <w:sz w:val="26"/>
          <w:szCs w:val="26"/>
        </w:rPr>
        <w:t xml:space="preserve"> </w:t>
      </w:r>
      <w:r w:rsidR="00F83AFE">
        <w:rPr>
          <w:sz w:val="26"/>
          <w:szCs w:val="26"/>
        </w:rPr>
        <w:t>28 октября 2025</w:t>
      </w:r>
      <w:r w:rsidRPr="00E33A58">
        <w:rPr>
          <w:sz w:val="26"/>
          <w:szCs w:val="26"/>
        </w:rPr>
        <w:t xml:space="preserve"> года, в котором </w:t>
      </w:r>
      <w:r w:rsidR="00DA2614">
        <w:rPr>
          <w:color w:val="000000"/>
          <w:sz w:val="26"/>
          <w:szCs w:val="26"/>
          <w:lang w:bidi="ru-RU"/>
        </w:rPr>
        <w:t xml:space="preserve">Гнатенко А.В. </w:t>
      </w:r>
      <w:r w:rsidRPr="00E33A58">
        <w:rPr>
          <w:sz w:val="26"/>
          <w:szCs w:val="26"/>
        </w:rPr>
        <w:t xml:space="preserve">указал, что с нарушением согласен, обязуется в дальнейшем не нарушать законодательство об обращениях </w:t>
      </w:r>
      <w:r>
        <w:rPr>
          <w:sz w:val="26"/>
          <w:szCs w:val="26"/>
        </w:rPr>
        <w:t xml:space="preserve">                   </w:t>
      </w:r>
      <w:r w:rsidRPr="00E33A58">
        <w:rPr>
          <w:sz w:val="26"/>
          <w:szCs w:val="26"/>
        </w:rPr>
        <w:t>граждан</w:t>
      </w:r>
      <w:r>
        <w:rPr>
          <w:sz w:val="26"/>
          <w:szCs w:val="26"/>
        </w:rPr>
        <w:t xml:space="preserve"> (л.д.</w:t>
      </w:r>
      <w:r w:rsidR="00DA2614">
        <w:rPr>
          <w:sz w:val="26"/>
          <w:szCs w:val="26"/>
        </w:rPr>
        <w:t>3</w:t>
      </w:r>
      <w:r>
        <w:rPr>
          <w:sz w:val="26"/>
          <w:szCs w:val="26"/>
        </w:rPr>
        <w:t>)</w:t>
      </w:r>
      <w:r w:rsidRPr="00E33A58">
        <w:rPr>
          <w:sz w:val="26"/>
          <w:szCs w:val="26"/>
        </w:rPr>
        <w:t>;</w:t>
      </w:r>
      <w:r>
        <w:rPr>
          <w:sz w:val="26"/>
          <w:szCs w:val="26"/>
        </w:rPr>
        <w:t xml:space="preserve">                </w:t>
      </w:r>
    </w:p>
    <w:p w:rsidR="00D361FB" w:rsidRPr="00E33A58" w:rsidP="00D361FB">
      <w:pPr>
        <w:ind w:right="-426"/>
        <w:jc w:val="both"/>
        <w:rPr>
          <w:sz w:val="26"/>
          <w:szCs w:val="26"/>
        </w:rPr>
      </w:pPr>
      <w:r w:rsidRPr="00E33A58">
        <w:rPr>
          <w:sz w:val="26"/>
          <w:szCs w:val="26"/>
        </w:rPr>
        <w:t xml:space="preserve"> - объяснениями </w:t>
      </w:r>
      <w:r w:rsidR="00DA2614">
        <w:rPr>
          <w:color w:val="000000"/>
          <w:sz w:val="26"/>
          <w:szCs w:val="26"/>
          <w:lang w:bidi="ru-RU"/>
        </w:rPr>
        <w:t xml:space="preserve">Гнатенко А.В. </w:t>
      </w:r>
      <w:r w:rsidRPr="00E33A58">
        <w:rPr>
          <w:sz w:val="26"/>
          <w:szCs w:val="26"/>
        </w:rPr>
        <w:t xml:space="preserve">от </w:t>
      </w:r>
      <w:r w:rsidR="00F83AFE">
        <w:rPr>
          <w:sz w:val="26"/>
          <w:szCs w:val="26"/>
        </w:rPr>
        <w:t>27.10.2025</w:t>
      </w:r>
      <w:r w:rsidRPr="00E33A58">
        <w:rPr>
          <w:sz w:val="26"/>
          <w:szCs w:val="26"/>
        </w:rPr>
        <w:t>г.</w:t>
      </w:r>
      <w:r w:rsidRPr="00293D2D" w:rsidR="00293D2D">
        <w:rPr>
          <w:sz w:val="26"/>
          <w:szCs w:val="26"/>
        </w:rPr>
        <w:t xml:space="preserve"> </w:t>
      </w:r>
      <w:r w:rsidR="00293D2D">
        <w:rPr>
          <w:sz w:val="26"/>
          <w:szCs w:val="26"/>
        </w:rPr>
        <w:t>(л.д.4)</w:t>
      </w:r>
      <w:r w:rsidRPr="00E33A58">
        <w:rPr>
          <w:sz w:val="26"/>
          <w:szCs w:val="26"/>
        </w:rPr>
        <w:t xml:space="preserve">; </w:t>
      </w:r>
    </w:p>
    <w:p w:rsidR="00D361FB" w:rsidRPr="00E33A58" w:rsidP="00D361FB">
      <w:pPr>
        <w:ind w:right="-426"/>
        <w:jc w:val="both"/>
        <w:rPr>
          <w:sz w:val="26"/>
          <w:szCs w:val="26"/>
        </w:rPr>
      </w:pPr>
      <w:r w:rsidRPr="00E33A58">
        <w:rPr>
          <w:sz w:val="26"/>
          <w:szCs w:val="26"/>
        </w:rPr>
        <w:t xml:space="preserve">- копией заявления </w:t>
      </w:r>
      <w:r w:rsidR="008D54DC">
        <w:rPr>
          <w:color w:val="000000"/>
          <w:sz w:val="28"/>
          <w:szCs w:val="28"/>
        </w:rPr>
        <w:t>/ДАННЫЕ ИЗЪЯТЫ/</w:t>
      </w:r>
      <w:r w:rsidR="00DA2614">
        <w:rPr>
          <w:sz w:val="26"/>
          <w:szCs w:val="26"/>
        </w:rPr>
        <w:t xml:space="preserve"> </w:t>
      </w:r>
      <w:r w:rsidRPr="00E33A58">
        <w:rPr>
          <w:sz w:val="26"/>
          <w:szCs w:val="26"/>
        </w:rPr>
        <w:t xml:space="preserve"> от </w:t>
      </w:r>
      <w:r w:rsidR="00F83AFE">
        <w:rPr>
          <w:sz w:val="26"/>
          <w:szCs w:val="26"/>
        </w:rPr>
        <w:t>09.07.2025</w:t>
      </w:r>
      <w:r w:rsidRPr="00E33A58">
        <w:rPr>
          <w:sz w:val="26"/>
          <w:szCs w:val="26"/>
        </w:rPr>
        <w:t>г.</w:t>
      </w:r>
      <w:r w:rsidRPr="00293D2D" w:rsidR="00293D2D">
        <w:rPr>
          <w:sz w:val="26"/>
          <w:szCs w:val="26"/>
        </w:rPr>
        <w:t xml:space="preserve"> </w:t>
      </w:r>
      <w:r w:rsidR="00293D2D">
        <w:rPr>
          <w:sz w:val="26"/>
          <w:szCs w:val="26"/>
        </w:rPr>
        <w:t>(л.д.</w:t>
      </w:r>
      <w:r w:rsidR="00F83AFE">
        <w:rPr>
          <w:sz w:val="26"/>
          <w:szCs w:val="26"/>
        </w:rPr>
        <w:t>7</w:t>
      </w:r>
      <w:r w:rsidR="00293D2D">
        <w:rPr>
          <w:sz w:val="26"/>
          <w:szCs w:val="26"/>
        </w:rPr>
        <w:t>)</w:t>
      </w:r>
      <w:r w:rsidRPr="00E33A58">
        <w:rPr>
          <w:sz w:val="26"/>
          <w:szCs w:val="26"/>
        </w:rPr>
        <w:t xml:space="preserve">; </w:t>
      </w:r>
    </w:p>
    <w:p w:rsidR="00293D2D" w:rsidP="00D361FB">
      <w:pPr>
        <w:ind w:right="-426"/>
        <w:jc w:val="both"/>
        <w:rPr>
          <w:sz w:val="26"/>
          <w:szCs w:val="26"/>
        </w:rPr>
      </w:pPr>
      <w:r w:rsidRPr="00E33A58">
        <w:rPr>
          <w:sz w:val="26"/>
          <w:szCs w:val="26"/>
        </w:rPr>
        <w:t xml:space="preserve">- копией приказа № </w:t>
      </w:r>
      <w:r w:rsidR="008D54DC">
        <w:rPr>
          <w:color w:val="000000"/>
          <w:sz w:val="28"/>
          <w:szCs w:val="28"/>
        </w:rPr>
        <w:t>/ДАННЫЕ ИЗЪЯТЫ/</w:t>
      </w:r>
      <w:r w:rsidRPr="00E33A58">
        <w:rPr>
          <w:sz w:val="26"/>
          <w:szCs w:val="26"/>
        </w:rPr>
        <w:t xml:space="preserve"> о  переводе </w:t>
      </w:r>
      <w:r w:rsidR="008D54DC">
        <w:rPr>
          <w:color w:val="000000"/>
          <w:sz w:val="28"/>
          <w:szCs w:val="28"/>
        </w:rPr>
        <w:t>/ДАННЫЕ ИЗЪЯТЫ/</w:t>
      </w:r>
      <w:r w:rsidR="00C43BAE">
        <w:rPr>
          <w:sz w:val="26"/>
          <w:szCs w:val="26"/>
        </w:rPr>
        <w:t xml:space="preserve"> </w:t>
      </w:r>
      <w:r w:rsidR="00C43BAE">
        <w:rPr>
          <w:sz w:val="26"/>
          <w:szCs w:val="26"/>
        </w:rPr>
        <w:t>Гнатенко</w:t>
      </w:r>
      <w:r w:rsidR="00C43BAE">
        <w:rPr>
          <w:sz w:val="26"/>
          <w:szCs w:val="26"/>
        </w:rPr>
        <w:t xml:space="preserve"> А.В.</w:t>
      </w:r>
      <w:r w:rsidRPr="00293D2D">
        <w:rPr>
          <w:sz w:val="26"/>
          <w:szCs w:val="26"/>
        </w:rPr>
        <w:t xml:space="preserve"> </w:t>
      </w:r>
      <w:r w:rsidR="00C43BAE">
        <w:rPr>
          <w:sz w:val="26"/>
          <w:szCs w:val="26"/>
        </w:rPr>
        <w:t xml:space="preserve"> на должность </w:t>
      </w:r>
      <w:r w:rsidR="008D54DC">
        <w:rPr>
          <w:color w:val="000000"/>
          <w:sz w:val="28"/>
          <w:szCs w:val="28"/>
        </w:rPr>
        <w:t>/ДАННЫЕ ИЗЪЯТЫ/</w:t>
      </w:r>
      <w:r w:rsidR="00C43BAE">
        <w:rPr>
          <w:sz w:val="26"/>
          <w:szCs w:val="26"/>
        </w:rPr>
        <w:t xml:space="preserve">  </w:t>
      </w:r>
      <w:r>
        <w:rPr>
          <w:sz w:val="26"/>
          <w:szCs w:val="26"/>
        </w:rPr>
        <w:t>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</w:t>
      </w:r>
      <w:r w:rsidR="00C43BAE">
        <w:rPr>
          <w:sz w:val="26"/>
          <w:szCs w:val="26"/>
        </w:rPr>
        <w:t>1</w:t>
      </w:r>
      <w:r w:rsidR="00F83AFE">
        <w:rPr>
          <w:sz w:val="26"/>
          <w:szCs w:val="26"/>
        </w:rPr>
        <w:t>1</w:t>
      </w:r>
      <w:r>
        <w:rPr>
          <w:sz w:val="26"/>
          <w:szCs w:val="26"/>
        </w:rPr>
        <w:t>)</w:t>
      </w:r>
      <w:r w:rsidRPr="00E33A58">
        <w:rPr>
          <w:sz w:val="26"/>
          <w:szCs w:val="26"/>
        </w:rPr>
        <w:t xml:space="preserve">; </w:t>
      </w:r>
    </w:p>
    <w:p w:rsidR="00D361FB" w:rsidRPr="00E33A58" w:rsidP="00D361FB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E33A58">
        <w:rPr>
          <w:sz w:val="26"/>
          <w:szCs w:val="26"/>
        </w:rPr>
        <w:t xml:space="preserve">опией должностной инструкции </w:t>
      </w:r>
      <w:r w:rsidR="008D54DC">
        <w:rPr>
          <w:color w:val="000000"/>
          <w:sz w:val="28"/>
          <w:szCs w:val="28"/>
        </w:rPr>
        <w:t>/ДАННЫЕ ИЗЪЯТЫ/</w:t>
      </w:r>
      <w:r w:rsidR="00C43BAE">
        <w:rPr>
          <w:color w:val="000000"/>
          <w:sz w:val="26"/>
          <w:szCs w:val="26"/>
          <w:lang w:bidi="ru-RU"/>
        </w:rPr>
        <w:t xml:space="preserve">, утвержденной </w:t>
      </w:r>
      <w:r w:rsidR="008D54DC">
        <w:rPr>
          <w:color w:val="000000"/>
          <w:sz w:val="28"/>
          <w:szCs w:val="28"/>
        </w:rPr>
        <w:t>/ДАННЫЕ ИЗЪЯТЫ/</w:t>
      </w:r>
      <w:r w:rsidR="00C43BAE">
        <w:rPr>
          <w:color w:val="000000"/>
          <w:sz w:val="26"/>
          <w:szCs w:val="26"/>
          <w:lang w:bidi="ru-RU"/>
        </w:rPr>
        <w:t xml:space="preserve"> от 01.09.2021 года</w:t>
      </w:r>
      <w:r w:rsidRPr="00E33A58">
        <w:rPr>
          <w:sz w:val="26"/>
          <w:szCs w:val="26"/>
        </w:rPr>
        <w:t xml:space="preserve">,  с которой </w:t>
      </w:r>
      <w:r w:rsidR="00C43BAE">
        <w:rPr>
          <w:sz w:val="26"/>
          <w:szCs w:val="26"/>
        </w:rPr>
        <w:t>Гнатенко А.В.</w:t>
      </w:r>
      <w:r w:rsidRPr="00E33A58">
        <w:rPr>
          <w:sz w:val="26"/>
          <w:szCs w:val="26"/>
        </w:rPr>
        <w:t xml:space="preserve"> </w:t>
      </w:r>
      <w:r w:rsidRPr="00E33A58">
        <w:rPr>
          <w:sz w:val="26"/>
          <w:szCs w:val="26"/>
        </w:rPr>
        <w:t>ознакомлен</w:t>
      </w:r>
      <w:r w:rsidRPr="00E33A58">
        <w:rPr>
          <w:sz w:val="26"/>
          <w:szCs w:val="26"/>
        </w:rPr>
        <w:t>, о чём поставил свою подпись</w:t>
      </w:r>
      <w:r>
        <w:rPr>
          <w:sz w:val="26"/>
          <w:szCs w:val="26"/>
        </w:rPr>
        <w:t xml:space="preserve"> (л.д.1</w:t>
      </w:r>
      <w:r w:rsidR="00F83AFE">
        <w:rPr>
          <w:sz w:val="26"/>
          <w:szCs w:val="26"/>
        </w:rPr>
        <w:t>2</w:t>
      </w:r>
      <w:r>
        <w:rPr>
          <w:sz w:val="26"/>
          <w:szCs w:val="26"/>
        </w:rPr>
        <w:t>-</w:t>
      </w:r>
      <w:r w:rsidR="00F83AFE">
        <w:rPr>
          <w:sz w:val="26"/>
          <w:szCs w:val="26"/>
        </w:rPr>
        <w:t>19</w:t>
      </w:r>
      <w:r>
        <w:rPr>
          <w:sz w:val="26"/>
          <w:szCs w:val="26"/>
        </w:rPr>
        <w:t>)</w:t>
      </w:r>
      <w:r w:rsidRPr="00E33A58">
        <w:rPr>
          <w:sz w:val="26"/>
          <w:szCs w:val="26"/>
        </w:rPr>
        <w:t>;</w:t>
      </w:r>
    </w:p>
    <w:p w:rsidR="00D361FB" w:rsidRPr="00E33A58" w:rsidP="00D361FB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3A58">
        <w:rPr>
          <w:sz w:val="26"/>
          <w:szCs w:val="26"/>
        </w:rPr>
        <w:t xml:space="preserve">копией дополнения к должностной инструкции </w:t>
      </w:r>
      <w:r w:rsidR="008D54DC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6"/>
          <w:szCs w:val="26"/>
          <w:lang w:bidi="ru-RU"/>
        </w:rPr>
        <w:t xml:space="preserve">, утвержденной </w:t>
      </w:r>
      <w:r w:rsidR="008D54DC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6"/>
          <w:szCs w:val="26"/>
          <w:lang w:bidi="ru-RU"/>
        </w:rPr>
        <w:t xml:space="preserve"> от 01.09.2021 года</w:t>
      </w:r>
      <w:r w:rsidRPr="00E33A58">
        <w:rPr>
          <w:sz w:val="26"/>
          <w:szCs w:val="26"/>
        </w:rPr>
        <w:t xml:space="preserve">, с которой </w:t>
      </w:r>
      <w:r>
        <w:rPr>
          <w:color w:val="000000"/>
          <w:sz w:val="26"/>
          <w:szCs w:val="26"/>
          <w:lang w:bidi="ru-RU"/>
        </w:rPr>
        <w:t xml:space="preserve">Гнатенко А.В. </w:t>
      </w:r>
      <w:r w:rsidRPr="00E33A58">
        <w:rPr>
          <w:sz w:val="26"/>
          <w:szCs w:val="26"/>
        </w:rPr>
        <w:t>ознакомлен</w:t>
      </w:r>
      <w:r w:rsidRPr="00E33A58">
        <w:rPr>
          <w:sz w:val="26"/>
          <w:szCs w:val="26"/>
        </w:rPr>
        <w:t xml:space="preserve"> </w:t>
      </w:r>
      <w:r>
        <w:rPr>
          <w:sz w:val="26"/>
          <w:szCs w:val="26"/>
        </w:rPr>
        <w:t>17.07.2023</w:t>
      </w:r>
      <w:r w:rsidRPr="00E33A58">
        <w:rPr>
          <w:sz w:val="26"/>
          <w:szCs w:val="26"/>
        </w:rPr>
        <w:t>г., о чём поставил свою подпись</w:t>
      </w:r>
      <w:r w:rsidR="00293D2D">
        <w:rPr>
          <w:sz w:val="26"/>
          <w:szCs w:val="26"/>
        </w:rPr>
        <w:t xml:space="preserve"> (л.д.</w:t>
      </w:r>
      <w:r>
        <w:rPr>
          <w:sz w:val="26"/>
          <w:szCs w:val="26"/>
        </w:rPr>
        <w:t>20</w:t>
      </w:r>
      <w:r w:rsidR="00293D2D">
        <w:rPr>
          <w:sz w:val="26"/>
          <w:szCs w:val="26"/>
        </w:rPr>
        <w:t>)</w:t>
      </w:r>
      <w:r w:rsidRPr="00E33A58">
        <w:rPr>
          <w:sz w:val="26"/>
          <w:szCs w:val="26"/>
        </w:rPr>
        <w:t xml:space="preserve">; </w:t>
      </w:r>
    </w:p>
    <w:p w:rsidR="00AB3FCB" w:rsidP="006E3523">
      <w:pPr>
        <w:pStyle w:val="NoSpacing"/>
        <w:tabs>
          <w:tab w:val="left" w:pos="2172"/>
        </w:tabs>
        <w:ind w:right="-450" w:firstLine="709"/>
        <w:jc w:val="both"/>
        <w:rPr>
          <w:sz w:val="26"/>
          <w:szCs w:val="26"/>
        </w:rPr>
      </w:pPr>
      <w:r w:rsidRPr="006810A8">
        <w:rPr>
          <w:bCs/>
          <w:sz w:val="26"/>
          <w:szCs w:val="26"/>
          <w:lang w:bidi="ru-RU"/>
        </w:rPr>
        <w:t xml:space="preserve">Доказательства получены в установленном </w:t>
      </w:r>
      <w:hyperlink r:id="rId9" w:history="1">
        <w:r w:rsidRPr="006810A8">
          <w:rPr>
            <w:rStyle w:val="Hyperlink"/>
            <w:bCs/>
            <w:color w:val="auto"/>
            <w:sz w:val="26"/>
            <w:szCs w:val="26"/>
            <w:u w:val="none"/>
            <w:lang w:bidi="ru-RU"/>
          </w:rPr>
          <w:t>КоАП</w:t>
        </w:r>
      </w:hyperlink>
      <w:r w:rsidRPr="006810A8">
        <w:rPr>
          <w:bCs/>
          <w:sz w:val="26"/>
          <w:szCs w:val="26"/>
          <w:lang w:bidi="ru-RU"/>
        </w:rPr>
        <w:t xml:space="preserve"> РФ порядке, соответствуют требованиям относимости, допустимости, достоверности, каких-либо нарушений </w:t>
      </w:r>
      <w:hyperlink r:id="rId9" w:history="1">
        <w:r w:rsidRPr="006810A8">
          <w:rPr>
            <w:rStyle w:val="Hyperlink"/>
            <w:bCs/>
            <w:color w:val="auto"/>
            <w:sz w:val="26"/>
            <w:szCs w:val="26"/>
            <w:u w:val="none"/>
            <w:lang w:bidi="ru-RU"/>
          </w:rPr>
          <w:t>КоАП</w:t>
        </w:r>
      </w:hyperlink>
      <w:r w:rsidRPr="006810A8">
        <w:rPr>
          <w:bCs/>
          <w:sz w:val="26"/>
          <w:szCs w:val="26"/>
          <w:lang w:bidi="ru-RU"/>
        </w:rPr>
        <w:t xml:space="preserve"> РФ </w:t>
      </w:r>
      <w:r w:rsidRPr="00AB3FCB">
        <w:rPr>
          <w:bCs/>
          <w:sz w:val="26"/>
          <w:szCs w:val="26"/>
          <w:lang w:bidi="ru-RU"/>
        </w:rPr>
        <w:t xml:space="preserve">при </w:t>
      </w:r>
      <w:r>
        <w:rPr>
          <w:bCs/>
          <w:sz w:val="26"/>
          <w:szCs w:val="26"/>
          <w:lang w:bidi="ru-RU"/>
        </w:rPr>
        <w:t xml:space="preserve">возбуждении прокурором дела об административном правонарушении, </w:t>
      </w:r>
      <w:r>
        <w:rPr>
          <w:bCs/>
          <w:sz w:val="26"/>
          <w:szCs w:val="26"/>
          <w:lang w:bidi="ru-RU"/>
        </w:rPr>
        <w:t xml:space="preserve">составлении </w:t>
      </w:r>
      <w:r w:rsidRPr="00AB3FCB">
        <w:rPr>
          <w:bCs/>
          <w:sz w:val="26"/>
          <w:szCs w:val="26"/>
          <w:lang w:bidi="ru-RU"/>
        </w:rPr>
        <w:t xml:space="preserve"> иных процессуальных документов по делу, </w:t>
      </w:r>
      <w:r>
        <w:rPr>
          <w:bCs/>
          <w:sz w:val="26"/>
          <w:szCs w:val="26"/>
          <w:lang w:bidi="ru-RU"/>
        </w:rPr>
        <w:t xml:space="preserve">мировым судьей </w:t>
      </w:r>
      <w:r w:rsidRPr="00AB3FCB">
        <w:rPr>
          <w:bCs/>
          <w:sz w:val="26"/>
          <w:szCs w:val="26"/>
          <w:lang w:bidi="ru-RU"/>
        </w:rPr>
        <w:t>не установлены.</w:t>
      </w:r>
    </w:p>
    <w:p w:rsidR="00067CEC" w:rsidP="00293D2D">
      <w:pPr>
        <w:pStyle w:val="NoSpacing"/>
        <w:ind w:right="-426" w:firstLine="709"/>
        <w:jc w:val="both"/>
        <w:rPr>
          <w:b/>
          <w:sz w:val="26"/>
          <w:szCs w:val="26"/>
        </w:rPr>
      </w:pPr>
      <w:r w:rsidRPr="00391063">
        <w:rPr>
          <w:sz w:val="26"/>
          <w:szCs w:val="26"/>
        </w:rPr>
        <w:t xml:space="preserve">При назначении административного наказания следует учесть характер совершенного </w:t>
      </w:r>
      <w:r w:rsidR="008030C9">
        <w:rPr>
          <w:color w:val="000000"/>
          <w:sz w:val="26"/>
          <w:szCs w:val="26"/>
          <w:lang w:bidi="ru-RU"/>
        </w:rPr>
        <w:t xml:space="preserve">Гнатенко А.В. </w:t>
      </w:r>
      <w:r w:rsidRPr="00391063">
        <w:rPr>
          <w:sz w:val="26"/>
          <w:szCs w:val="26"/>
        </w:rPr>
        <w:t>административн</w:t>
      </w:r>
      <w:r w:rsidRPr="00391063">
        <w:rPr>
          <w:sz w:val="26"/>
          <w:szCs w:val="26"/>
        </w:rPr>
        <w:t>ого правонарушения, обстоятельства его совершения,</w:t>
      </w:r>
      <w:r w:rsidRPr="00391063" w:rsidR="002A2086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 xml:space="preserve">ее личность, </w:t>
      </w:r>
      <w:r w:rsidR="006E3523">
        <w:rPr>
          <w:sz w:val="26"/>
          <w:szCs w:val="26"/>
        </w:rPr>
        <w:t xml:space="preserve">то, что ранее к административной ответственности </w:t>
      </w:r>
      <w:r w:rsidR="008030C9">
        <w:rPr>
          <w:color w:val="000000"/>
          <w:sz w:val="26"/>
          <w:szCs w:val="26"/>
          <w:lang w:bidi="ru-RU"/>
        </w:rPr>
        <w:t xml:space="preserve">Гнатенко А.В. </w:t>
      </w:r>
      <w:r w:rsidR="006E3523">
        <w:rPr>
          <w:sz w:val="26"/>
          <w:szCs w:val="26"/>
        </w:rPr>
        <w:t>не привлекал</w:t>
      </w:r>
      <w:r w:rsidR="00E33A58">
        <w:rPr>
          <w:sz w:val="26"/>
          <w:szCs w:val="26"/>
        </w:rPr>
        <w:t>ся</w:t>
      </w:r>
      <w:r w:rsidR="006E3523">
        <w:rPr>
          <w:sz w:val="26"/>
          <w:szCs w:val="26"/>
        </w:rPr>
        <w:t xml:space="preserve">, </w:t>
      </w:r>
      <w:r w:rsidRPr="00391063">
        <w:rPr>
          <w:sz w:val="26"/>
          <w:szCs w:val="26"/>
        </w:rPr>
        <w:t>отсутствие  обстоятельств, смягчающих и отягчающих  административную ответственность.</w:t>
      </w:r>
    </w:p>
    <w:p w:rsidR="006E3523" w:rsidP="00E33A58">
      <w:pPr>
        <w:pStyle w:val="Heading1"/>
        <w:spacing w:before="0" w:after="0"/>
        <w:ind w:right="-1"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>На основании изложенного</w:t>
      </w:r>
      <w:r w:rsidRPr="00391063" w:rsidR="00B448DD">
        <w:rPr>
          <w:rFonts w:ascii="Times New Roman" w:hAnsi="Times New Roman" w:cs="Times New Roman"/>
          <w:b w:val="0"/>
          <w:color w:val="auto"/>
          <w:sz w:val="26"/>
          <w:szCs w:val="26"/>
        </w:rPr>
        <w:t>,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91063" w:rsidR="008E54C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мировой судья приходит 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к выводу о целесообразности назначения </w:t>
      </w:r>
      <w:r w:rsidRPr="008030C9" w:rsidR="008030C9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Гнатенко А.В.</w:t>
      </w:r>
      <w:r w:rsidR="008030C9">
        <w:rPr>
          <w:color w:val="000000"/>
          <w:sz w:val="26"/>
          <w:szCs w:val="26"/>
          <w:lang w:bidi="ru-RU"/>
        </w:rPr>
        <w:t xml:space="preserve"> 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>штрафа, в минимальном размере,</w:t>
      </w:r>
      <w:r w:rsidRPr="00391063" w:rsidR="002A208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предусмотренном санкцией </w:t>
      </w:r>
      <w:r w:rsidRPr="00391063" w:rsidR="002A208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>ст. 5.59 КоАП РФ.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</w:p>
    <w:p w:rsidR="0003513A" w:rsidRPr="004B295D" w:rsidP="0003513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FD71B9">
        <w:rPr>
          <w:sz w:val="28"/>
          <w:szCs w:val="28"/>
          <w:lang w:eastAsia="en-US"/>
        </w:rPr>
        <w:tab/>
      </w:r>
      <w:r w:rsidRPr="00C47209" w:rsidR="00C47209">
        <w:rPr>
          <w:sz w:val="26"/>
          <w:szCs w:val="26"/>
          <w:lang w:eastAsia="en-US"/>
        </w:rPr>
        <w:t xml:space="preserve">В </w:t>
      </w:r>
      <w:r w:rsidRPr="00C47209">
        <w:rPr>
          <w:sz w:val="26"/>
          <w:szCs w:val="26"/>
          <w:lang w:eastAsia="en-US"/>
        </w:rPr>
        <w:t xml:space="preserve"> соответствии с ч.1 ст. 32.2 КоАП РФ </w:t>
      </w:r>
      <w:r w:rsidRPr="00C47209">
        <w:rPr>
          <w:sz w:val="26"/>
          <w:szCs w:val="26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C47209">
        <w:rPr>
          <w:sz w:val="26"/>
          <w:szCs w:val="26"/>
        </w:rPr>
        <w:t xml:space="preserve">едусмотренных </w:t>
      </w:r>
      <w:hyperlink r:id="rId10" w:history="1">
        <w:r w:rsidRPr="00C47209">
          <w:rPr>
            <w:rStyle w:val="Hyperlink"/>
            <w:color w:val="auto"/>
            <w:sz w:val="26"/>
            <w:szCs w:val="26"/>
          </w:rPr>
          <w:t>частями 1.1</w:t>
        </w:r>
      </w:hyperlink>
      <w:r w:rsidRPr="00C47209">
        <w:rPr>
          <w:sz w:val="26"/>
          <w:szCs w:val="26"/>
        </w:rPr>
        <w:t xml:space="preserve">, </w:t>
      </w:r>
      <w:hyperlink r:id="rId11" w:history="1">
        <w:r w:rsidRPr="00C47209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C47209">
        <w:rPr>
          <w:sz w:val="26"/>
          <w:szCs w:val="26"/>
        </w:rPr>
        <w:t xml:space="preserve"> - </w:t>
      </w:r>
      <w:hyperlink r:id="rId12" w:history="1">
        <w:r w:rsidRPr="00C47209">
          <w:rPr>
            <w:rStyle w:val="Hyperlink"/>
            <w:color w:val="auto"/>
            <w:sz w:val="26"/>
            <w:szCs w:val="26"/>
            <w:u w:val="none"/>
          </w:rPr>
          <w:t>1.3-3</w:t>
        </w:r>
      </w:hyperlink>
      <w:r w:rsidRPr="00C47209">
        <w:rPr>
          <w:sz w:val="26"/>
          <w:szCs w:val="26"/>
        </w:rPr>
        <w:t xml:space="preserve"> и </w:t>
      </w:r>
      <w:hyperlink r:id="rId13" w:history="1">
        <w:r w:rsidRPr="00C47209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C47209">
        <w:rPr>
          <w:sz w:val="26"/>
          <w:szCs w:val="26"/>
        </w:rPr>
        <w:t xml:space="preserve"> настоящей статьи, либо со дня</w:t>
      </w:r>
      <w:r w:rsidRPr="00C47209">
        <w:rPr>
          <w:sz w:val="26"/>
          <w:szCs w:val="26"/>
        </w:rPr>
        <w:t xml:space="preserve"> истечения срока отсрочки или срока рассрочки, предусмотренных </w:t>
      </w:r>
      <w:hyperlink r:id="rId14" w:history="1">
        <w:r w:rsidRPr="004B295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4B295D">
        <w:rPr>
          <w:sz w:val="26"/>
          <w:szCs w:val="26"/>
        </w:rPr>
        <w:t xml:space="preserve"> настоящего Кодекса.</w:t>
      </w:r>
    </w:p>
    <w:p w:rsidR="0003513A" w:rsidP="0003513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B295D">
        <w:rPr>
          <w:sz w:val="26"/>
          <w:szCs w:val="26"/>
        </w:rPr>
        <w:t xml:space="preserve">В ч. 1.3-3 ст. 32.2 КоАП РФ предусмотрено, что </w:t>
      </w:r>
      <w:r w:rsidRPr="004B295D">
        <w:rPr>
          <w:sz w:val="26"/>
          <w:szCs w:val="26"/>
        </w:rPr>
        <w:t>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</w:t>
      </w:r>
      <w:r w:rsidRPr="004B295D">
        <w:rPr>
          <w:sz w:val="26"/>
          <w:szCs w:val="26"/>
        </w:rPr>
        <w:t>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</w:t>
      </w:r>
      <w:r w:rsidRPr="004B295D">
        <w:rPr>
          <w:sz w:val="26"/>
          <w:szCs w:val="26"/>
        </w:rPr>
        <w:t xml:space="preserve">рафа, за исключением административных правонарушений, предусмотренных </w:t>
      </w:r>
      <w:hyperlink r:id="rId15" w:history="1">
        <w:r w:rsidRPr="004B295D">
          <w:rPr>
            <w:rStyle w:val="Hyperlink"/>
            <w:color w:val="auto"/>
            <w:sz w:val="26"/>
            <w:szCs w:val="26"/>
            <w:u w:val="none"/>
          </w:rPr>
          <w:t>статьями 13.15</w:t>
        </w:r>
      </w:hyperlink>
      <w:r w:rsidRPr="004B295D">
        <w:rPr>
          <w:sz w:val="26"/>
          <w:szCs w:val="26"/>
        </w:rPr>
        <w:t xml:space="preserve">, </w:t>
      </w:r>
      <w:hyperlink r:id="rId16" w:history="1">
        <w:r w:rsidRPr="004B295D">
          <w:rPr>
            <w:rStyle w:val="Hyperlink"/>
            <w:color w:val="auto"/>
            <w:sz w:val="26"/>
            <w:szCs w:val="26"/>
            <w:u w:val="none"/>
          </w:rPr>
          <w:t>13.37</w:t>
        </w:r>
      </w:hyperlink>
      <w:r w:rsidRPr="004B295D">
        <w:rPr>
          <w:sz w:val="26"/>
          <w:szCs w:val="26"/>
        </w:rPr>
        <w:t xml:space="preserve">, </w:t>
      </w:r>
      <w:hyperlink r:id="rId17" w:history="1">
        <w:r w:rsidRPr="004B295D">
          <w:rPr>
            <w:rStyle w:val="Hyperlink"/>
            <w:color w:val="auto"/>
            <w:sz w:val="26"/>
            <w:szCs w:val="26"/>
            <w:u w:val="none"/>
          </w:rPr>
          <w:t>14.31</w:t>
        </w:r>
      </w:hyperlink>
      <w:r w:rsidRPr="004B295D">
        <w:rPr>
          <w:sz w:val="26"/>
          <w:szCs w:val="26"/>
        </w:rPr>
        <w:t xml:space="preserve">, </w:t>
      </w:r>
      <w:hyperlink r:id="rId18" w:history="1">
        <w:r w:rsidRPr="004B295D">
          <w:rPr>
            <w:rStyle w:val="Hyperlink"/>
            <w:color w:val="auto"/>
            <w:sz w:val="26"/>
            <w:szCs w:val="26"/>
            <w:u w:val="none"/>
          </w:rPr>
          <w:t>14.31.2</w:t>
        </w:r>
      </w:hyperlink>
      <w:r w:rsidRPr="004B295D">
        <w:rPr>
          <w:sz w:val="26"/>
          <w:szCs w:val="26"/>
        </w:rPr>
        <w:t xml:space="preserve">, </w:t>
      </w:r>
      <w:hyperlink r:id="rId19" w:history="1">
        <w:r w:rsidRPr="004B295D">
          <w:rPr>
            <w:rStyle w:val="Hyperlink"/>
            <w:color w:val="auto"/>
            <w:sz w:val="26"/>
            <w:szCs w:val="26"/>
            <w:u w:val="none"/>
          </w:rPr>
          <w:t>частями 5</w:t>
        </w:r>
      </w:hyperlink>
      <w:r w:rsidRPr="004B295D">
        <w:rPr>
          <w:sz w:val="26"/>
          <w:szCs w:val="26"/>
        </w:rPr>
        <w:t xml:space="preserve"> - </w:t>
      </w:r>
      <w:hyperlink r:id="rId20" w:history="1">
        <w:r w:rsidRPr="004B295D">
          <w:rPr>
            <w:rStyle w:val="Hyperlink"/>
            <w:color w:val="auto"/>
            <w:sz w:val="26"/>
            <w:szCs w:val="26"/>
            <w:u w:val="none"/>
          </w:rPr>
          <w:t>7 статьи 14.32</w:t>
        </w:r>
      </w:hyperlink>
      <w:r w:rsidRPr="004B295D">
        <w:rPr>
          <w:sz w:val="26"/>
          <w:szCs w:val="26"/>
        </w:rPr>
        <w:t xml:space="preserve">, </w:t>
      </w:r>
      <w:hyperlink r:id="rId21" w:history="1">
        <w:r w:rsidRPr="004B295D">
          <w:rPr>
            <w:rStyle w:val="Hyperlink"/>
            <w:color w:val="auto"/>
            <w:sz w:val="26"/>
            <w:szCs w:val="26"/>
            <w:u w:val="none"/>
          </w:rPr>
          <w:t>статьями 14.33</w:t>
        </w:r>
      </w:hyperlink>
      <w:r w:rsidRPr="004B295D">
        <w:rPr>
          <w:sz w:val="26"/>
          <w:szCs w:val="26"/>
        </w:rPr>
        <w:t xml:space="preserve">, </w:t>
      </w:r>
      <w:hyperlink r:id="rId22" w:history="1">
        <w:r w:rsidRPr="004B295D">
          <w:rPr>
            <w:rStyle w:val="Hyperlink"/>
            <w:color w:val="auto"/>
            <w:sz w:val="26"/>
            <w:szCs w:val="26"/>
            <w:u w:val="none"/>
          </w:rPr>
          <w:t>14.56</w:t>
        </w:r>
      </w:hyperlink>
      <w:r w:rsidRPr="004B295D">
        <w:rPr>
          <w:sz w:val="26"/>
          <w:szCs w:val="26"/>
        </w:rPr>
        <w:t xml:space="preserve">, </w:t>
      </w:r>
      <w:hyperlink r:id="rId23" w:history="1">
        <w:r w:rsidRPr="004B295D">
          <w:rPr>
            <w:rStyle w:val="Hyperlink"/>
            <w:color w:val="auto"/>
            <w:sz w:val="26"/>
            <w:szCs w:val="26"/>
            <w:u w:val="none"/>
          </w:rPr>
          <w:t>15.21</w:t>
        </w:r>
      </w:hyperlink>
      <w:r w:rsidRPr="004B295D">
        <w:rPr>
          <w:sz w:val="26"/>
          <w:szCs w:val="26"/>
        </w:rPr>
        <w:t xml:space="preserve">, </w:t>
      </w:r>
      <w:hyperlink r:id="rId24" w:history="1">
        <w:r w:rsidRPr="004B295D">
          <w:rPr>
            <w:rStyle w:val="Hyperlink"/>
            <w:color w:val="auto"/>
            <w:sz w:val="26"/>
            <w:szCs w:val="26"/>
            <w:u w:val="none"/>
          </w:rPr>
          <w:t>15.30</w:t>
        </w:r>
      </w:hyperlink>
      <w:r w:rsidRPr="004B295D">
        <w:rPr>
          <w:sz w:val="26"/>
          <w:szCs w:val="26"/>
        </w:rPr>
        <w:t xml:space="preserve">, </w:t>
      </w:r>
      <w:hyperlink r:id="rId25" w:history="1">
        <w:r w:rsidRPr="004B295D">
          <w:rPr>
            <w:rStyle w:val="Hyperlink"/>
            <w:color w:val="auto"/>
            <w:sz w:val="26"/>
            <w:szCs w:val="26"/>
            <w:u w:val="none"/>
          </w:rPr>
          <w:t>19.3</w:t>
        </w:r>
      </w:hyperlink>
      <w:r w:rsidRPr="004B295D">
        <w:rPr>
          <w:sz w:val="26"/>
          <w:szCs w:val="26"/>
        </w:rPr>
        <w:t xml:space="preserve">, </w:t>
      </w:r>
      <w:hyperlink r:id="rId26" w:history="1">
        <w:r w:rsidRPr="004B295D">
          <w:rPr>
            <w:rStyle w:val="Hyperlink"/>
            <w:color w:val="auto"/>
            <w:sz w:val="26"/>
            <w:szCs w:val="26"/>
            <w:u w:val="none"/>
          </w:rPr>
          <w:t>частями 1</w:t>
        </w:r>
      </w:hyperlink>
      <w:r w:rsidRPr="004B295D">
        <w:rPr>
          <w:sz w:val="26"/>
          <w:szCs w:val="26"/>
        </w:rPr>
        <w:t xml:space="preserve"> - </w:t>
      </w:r>
      <w:hyperlink r:id="rId27" w:history="1">
        <w:r w:rsidRPr="004B295D">
          <w:rPr>
            <w:rStyle w:val="Hyperlink"/>
            <w:color w:val="auto"/>
            <w:sz w:val="26"/>
            <w:szCs w:val="26"/>
            <w:u w:val="none"/>
          </w:rPr>
          <w:t>8.1</w:t>
        </w:r>
      </w:hyperlink>
      <w:r w:rsidRPr="004B295D">
        <w:rPr>
          <w:sz w:val="26"/>
          <w:szCs w:val="26"/>
        </w:rPr>
        <w:t xml:space="preserve">, </w:t>
      </w:r>
      <w:hyperlink r:id="rId28" w:history="1">
        <w:r w:rsidRPr="004B295D">
          <w:rPr>
            <w:rStyle w:val="Hyperlink"/>
            <w:color w:val="auto"/>
            <w:sz w:val="26"/>
            <w:szCs w:val="26"/>
            <w:u w:val="none"/>
          </w:rPr>
          <w:t>9.1</w:t>
        </w:r>
      </w:hyperlink>
      <w:r w:rsidRPr="004B295D">
        <w:rPr>
          <w:sz w:val="26"/>
          <w:szCs w:val="26"/>
        </w:rPr>
        <w:t xml:space="preserve"> - </w:t>
      </w:r>
      <w:hyperlink r:id="rId29" w:history="1">
        <w:r w:rsidRPr="004B295D">
          <w:rPr>
            <w:rStyle w:val="Hyperlink"/>
            <w:color w:val="auto"/>
            <w:sz w:val="26"/>
            <w:szCs w:val="26"/>
            <w:u w:val="none"/>
          </w:rPr>
          <w:t>39 статьи 19.5</w:t>
        </w:r>
      </w:hyperlink>
      <w:r w:rsidRPr="004B295D">
        <w:rPr>
          <w:sz w:val="26"/>
          <w:szCs w:val="26"/>
        </w:rPr>
        <w:t xml:space="preserve">, </w:t>
      </w:r>
      <w:hyperlink r:id="rId30" w:history="1">
        <w:r w:rsidRPr="004B295D">
          <w:rPr>
            <w:rStyle w:val="Hyperlink"/>
            <w:color w:val="auto"/>
            <w:sz w:val="26"/>
            <w:szCs w:val="26"/>
            <w:u w:val="none"/>
          </w:rPr>
          <w:t>статьями 19.5.1</w:t>
        </w:r>
      </w:hyperlink>
      <w:r w:rsidRPr="004B295D">
        <w:rPr>
          <w:sz w:val="26"/>
          <w:szCs w:val="26"/>
        </w:rPr>
        <w:t xml:space="preserve">, </w:t>
      </w:r>
      <w:hyperlink r:id="rId31" w:history="1">
        <w:r w:rsidRPr="004B295D">
          <w:rPr>
            <w:rStyle w:val="Hyperlink"/>
            <w:color w:val="auto"/>
            <w:sz w:val="26"/>
            <w:szCs w:val="26"/>
            <w:u w:val="none"/>
          </w:rPr>
          <w:t>19.6</w:t>
        </w:r>
      </w:hyperlink>
      <w:r w:rsidRPr="004B295D">
        <w:rPr>
          <w:sz w:val="26"/>
          <w:szCs w:val="26"/>
        </w:rPr>
        <w:t xml:space="preserve">, </w:t>
      </w:r>
      <w:hyperlink r:id="rId32" w:history="1">
        <w:r w:rsidRPr="004B295D">
          <w:rPr>
            <w:rStyle w:val="Hyperlink"/>
            <w:color w:val="auto"/>
            <w:sz w:val="26"/>
            <w:szCs w:val="26"/>
            <w:u w:val="none"/>
          </w:rPr>
          <w:t>19.8</w:t>
        </w:r>
      </w:hyperlink>
      <w:r w:rsidRPr="004B295D">
        <w:rPr>
          <w:sz w:val="26"/>
          <w:szCs w:val="26"/>
        </w:rPr>
        <w:t xml:space="preserve"> - </w:t>
      </w:r>
      <w:hyperlink r:id="rId33" w:history="1">
        <w:r w:rsidRPr="004B295D">
          <w:rPr>
            <w:rStyle w:val="Hyperlink"/>
            <w:color w:val="auto"/>
            <w:sz w:val="26"/>
            <w:szCs w:val="26"/>
            <w:u w:val="none"/>
          </w:rPr>
          <w:t>19.8.2</w:t>
        </w:r>
      </w:hyperlink>
      <w:r w:rsidRPr="004B295D">
        <w:rPr>
          <w:sz w:val="26"/>
          <w:szCs w:val="26"/>
        </w:rPr>
        <w:t xml:space="preserve">, </w:t>
      </w:r>
      <w:hyperlink r:id="rId34" w:history="1">
        <w:r w:rsidRPr="004B295D">
          <w:rPr>
            <w:rStyle w:val="Hyperlink"/>
            <w:color w:val="auto"/>
            <w:sz w:val="26"/>
            <w:szCs w:val="26"/>
            <w:u w:val="none"/>
          </w:rPr>
          <w:t>19.23</w:t>
        </w:r>
      </w:hyperlink>
      <w:r w:rsidRPr="004B295D">
        <w:rPr>
          <w:sz w:val="26"/>
          <w:szCs w:val="26"/>
        </w:rPr>
        <w:t xml:space="preserve">, </w:t>
      </w:r>
      <w:hyperlink r:id="rId35" w:history="1">
        <w:r w:rsidRPr="004B295D">
          <w:rPr>
            <w:rStyle w:val="Hyperlink"/>
            <w:color w:val="auto"/>
            <w:sz w:val="26"/>
            <w:szCs w:val="26"/>
            <w:u w:val="none"/>
          </w:rPr>
          <w:t>частями 2</w:t>
        </w:r>
      </w:hyperlink>
      <w:r w:rsidRPr="004B295D">
        <w:rPr>
          <w:sz w:val="26"/>
          <w:szCs w:val="26"/>
        </w:rPr>
        <w:t xml:space="preserve"> и </w:t>
      </w:r>
      <w:hyperlink r:id="rId36" w:history="1">
        <w:r w:rsidRPr="004B295D">
          <w:rPr>
            <w:rStyle w:val="Hyperlink"/>
            <w:color w:val="auto"/>
            <w:sz w:val="26"/>
            <w:szCs w:val="26"/>
            <w:u w:val="none"/>
          </w:rPr>
          <w:t>3 статьи 19.27</w:t>
        </w:r>
      </w:hyperlink>
      <w:r w:rsidRPr="004B295D">
        <w:rPr>
          <w:sz w:val="26"/>
          <w:szCs w:val="26"/>
        </w:rPr>
        <w:t xml:space="preserve">, </w:t>
      </w:r>
      <w:hyperlink r:id="rId37" w:history="1">
        <w:r w:rsidRPr="004B295D">
          <w:rPr>
            <w:rStyle w:val="Hyperlink"/>
            <w:color w:val="auto"/>
            <w:sz w:val="26"/>
            <w:szCs w:val="26"/>
            <w:u w:val="none"/>
          </w:rPr>
          <w:t>статьями 19.28</w:t>
        </w:r>
      </w:hyperlink>
      <w:r w:rsidRPr="004B295D">
        <w:rPr>
          <w:sz w:val="26"/>
          <w:szCs w:val="26"/>
        </w:rPr>
        <w:t xml:space="preserve">, </w:t>
      </w:r>
      <w:hyperlink r:id="rId38" w:history="1">
        <w:r w:rsidRPr="004B295D">
          <w:rPr>
            <w:rStyle w:val="Hyperlink"/>
            <w:color w:val="auto"/>
            <w:sz w:val="26"/>
            <w:szCs w:val="26"/>
            <w:u w:val="none"/>
          </w:rPr>
          <w:t>19.29</w:t>
        </w:r>
      </w:hyperlink>
      <w:r w:rsidRPr="004B295D">
        <w:rPr>
          <w:sz w:val="26"/>
          <w:szCs w:val="26"/>
        </w:rPr>
        <w:t xml:space="preserve">, </w:t>
      </w:r>
      <w:hyperlink r:id="rId39" w:history="1">
        <w:r w:rsidRPr="004B295D">
          <w:rPr>
            <w:rStyle w:val="Hyperlink"/>
            <w:color w:val="auto"/>
            <w:sz w:val="26"/>
            <w:szCs w:val="26"/>
            <w:u w:val="none"/>
          </w:rPr>
          <w:t>19.30</w:t>
        </w:r>
      </w:hyperlink>
      <w:r w:rsidRPr="004B295D">
        <w:rPr>
          <w:sz w:val="26"/>
          <w:szCs w:val="26"/>
        </w:rPr>
        <w:t xml:space="preserve">, </w:t>
      </w:r>
      <w:hyperlink r:id="rId40" w:history="1">
        <w:r w:rsidRPr="004B295D">
          <w:rPr>
            <w:rStyle w:val="Hyperlink"/>
            <w:color w:val="auto"/>
            <w:sz w:val="26"/>
            <w:szCs w:val="26"/>
            <w:u w:val="none"/>
          </w:rPr>
          <w:t>19.33</w:t>
        </w:r>
      </w:hyperlink>
      <w:r w:rsidRPr="004B295D">
        <w:rPr>
          <w:sz w:val="26"/>
          <w:szCs w:val="26"/>
        </w:rPr>
        <w:t xml:space="preserve">, </w:t>
      </w:r>
      <w:hyperlink r:id="rId41" w:history="1">
        <w:r w:rsidRPr="004B295D">
          <w:rPr>
            <w:rStyle w:val="Hyperlink"/>
            <w:color w:val="auto"/>
            <w:sz w:val="26"/>
            <w:szCs w:val="26"/>
            <w:u w:val="none"/>
          </w:rPr>
          <w:t>19.34</w:t>
        </w:r>
      </w:hyperlink>
      <w:r w:rsidRPr="004B295D">
        <w:rPr>
          <w:sz w:val="26"/>
          <w:szCs w:val="26"/>
        </w:rPr>
        <w:t xml:space="preserve">, </w:t>
      </w:r>
      <w:hyperlink r:id="rId42" w:history="1">
        <w:r w:rsidRPr="004B295D">
          <w:rPr>
            <w:rStyle w:val="Hyperlink"/>
            <w:color w:val="auto"/>
            <w:sz w:val="26"/>
            <w:szCs w:val="26"/>
            <w:u w:val="none"/>
          </w:rPr>
          <w:t>20.3</w:t>
        </w:r>
      </w:hyperlink>
      <w:r w:rsidRPr="004B295D">
        <w:rPr>
          <w:sz w:val="26"/>
          <w:szCs w:val="26"/>
        </w:rPr>
        <w:t xml:space="preserve">, </w:t>
      </w:r>
      <w:hyperlink r:id="rId43" w:history="1">
        <w:r w:rsidRPr="004B295D">
          <w:rPr>
            <w:rStyle w:val="Hyperlink"/>
            <w:color w:val="auto"/>
            <w:sz w:val="26"/>
            <w:szCs w:val="26"/>
            <w:u w:val="none"/>
          </w:rPr>
          <w:t>частью 2 статьи 20.28</w:t>
        </w:r>
      </w:hyperlink>
      <w:r w:rsidRPr="004B295D">
        <w:rPr>
          <w:sz w:val="26"/>
          <w:szCs w:val="26"/>
        </w:rPr>
        <w:t xml:space="preserve"> настоящего Кодекса.</w:t>
      </w:r>
    </w:p>
    <w:p w:rsidR="0003513A" w:rsidP="0003513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условиями  применения части 1.3-3 статьи 32.2 являются выявление правонарушения в ходе государственного контроля и отсутствие правонарушения в числе исключений, при которых уплата штрафа в </w:t>
      </w:r>
      <w:r>
        <w:rPr>
          <w:sz w:val="26"/>
          <w:szCs w:val="26"/>
        </w:rPr>
        <w:t>уменьшенном размере невозможна.</w:t>
      </w:r>
    </w:p>
    <w:p w:rsidR="006D7AE9" w:rsidP="0003513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Статья 5.59 КоАП РФ не входит в перечень исключений, не предусматривающих возможность уплаты штрафа в размере половины суммы наложенного административного штрафа.</w:t>
      </w:r>
    </w:p>
    <w:p w:rsidR="006D7AE9" w:rsidRPr="00C47209" w:rsidP="006D7A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47209">
        <w:rPr>
          <w:sz w:val="26"/>
          <w:szCs w:val="26"/>
        </w:rPr>
        <w:t xml:space="preserve">Постановлением Конституционного Суда Российской Федерации от </w:t>
      </w:r>
      <w:r w:rsidRPr="00C47209">
        <w:rPr>
          <w:sz w:val="26"/>
          <w:szCs w:val="26"/>
        </w:rPr>
        <w:t xml:space="preserve">18 июля 2024 года №39-П «По делу о проверке конституционности положения части 1.3-3 статьи 32.2 Кодекса Российской Федерации об административных правонарушениях в связи с жалобой общества с ограниченной ответственностью «НТСИ </w:t>
      </w:r>
      <w:r w:rsidRPr="004B295D">
        <w:rPr>
          <w:sz w:val="26"/>
          <w:szCs w:val="26"/>
        </w:rPr>
        <w:t>Телеком»</w:t>
      </w:r>
      <w:r w:rsidR="004B295D">
        <w:rPr>
          <w:color w:val="000000"/>
          <w:spacing w:val="-4"/>
          <w:sz w:val="26"/>
          <w:szCs w:val="26"/>
          <w:shd w:val="clear" w:color="auto" w:fill="E8E8E8"/>
        </w:rPr>
        <w:t xml:space="preserve"> </w:t>
      </w:r>
      <w:r w:rsidRPr="004B295D">
        <w:rPr>
          <w:sz w:val="26"/>
          <w:szCs w:val="26"/>
        </w:rPr>
        <w:t xml:space="preserve">положение </w:t>
      </w:r>
      <w:hyperlink r:id="rId44" w:history="1">
        <w:r w:rsidRPr="004B295D">
          <w:rPr>
            <w:rStyle w:val="Hyperlink"/>
            <w:color w:val="auto"/>
            <w:sz w:val="26"/>
            <w:szCs w:val="26"/>
            <w:u w:val="none"/>
          </w:rPr>
          <w:t>части 1.3-3 статьи 32.2</w:t>
        </w:r>
      </w:hyperlink>
      <w:r w:rsidRPr="00C47209">
        <w:rPr>
          <w:sz w:val="26"/>
          <w:szCs w:val="26"/>
        </w:rPr>
        <w:t xml:space="preserve"> КоАП Российской Федерации признано не соответствующим </w:t>
      </w:r>
      <w:hyperlink r:id="rId45" w:history="1">
        <w:r w:rsidRPr="00C47209">
          <w:rPr>
            <w:rStyle w:val="Hyperlink"/>
            <w:color w:val="auto"/>
            <w:sz w:val="26"/>
            <w:szCs w:val="26"/>
            <w:u w:val="none"/>
          </w:rPr>
          <w:t>Конституции</w:t>
        </w:r>
      </w:hyperlink>
      <w:r w:rsidRPr="00C47209">
        <w:rPr>
          <w:sz w:val="26"/>
          <w:szCs w:val="26"/>
        </w:rPr>
        <w:t xml:space="preserve"> Российской Федерации, ее </w:t>
      </w:r>
      <w:hyperlink r:id="rId46" w:history="1">
        <w:r w:rsidRPr="00C47209">
          <w:rPr>
            <w:rStyle w:val="Hyperlink"/>
            <w:color w:val="auto"/>
            <w:sz w:val="26"/>
            <w:szCs w:val="26"/>
            <w:u w:val="none"/>
          </w:rPr>
          <w:t>статьям 19 (части 1</w:t>
        </w:r>
      </w:hyperlink>
      <w:r w:rsidRPr="00C47209">
        <w:rPr>
          <w:sz w:val="26"/>
          <w:szCs w:val="26"/>
        </w:rPr>
        <w:t xml:space="preserve"> и </w:t>
      </w:r>
      <w:hyperlink r:id="rId47" w:history="1">
        <w:r w:rsidRPr="00C47209">
          <w:rPr>
            <w:rStyle w:val="Hyperlink"/>
            <w:color w:val="auto"/>
            <w:sz w:val="26"/>
            <w:szCs w:val="26"/>
            <w:u w:val="none"/>
          </w:rPr>
          <w:t>2</w:t>
        </w:r>
      </w:hyperlink>
      <w:r w:rsidRPr="00C47209">
        <w:rPr>
          <w:sz w:val="26"/>
          <w:szCs w:val="26"/>
        </w:rPr>
        <w:t xml:space="preserve">), </w:t>
      </w:r>
      <w:hyperlink r:id="rId48" w:history="1">
        <w:r w:rsidRPr="00C47209">
          <w:rPr>
            <w:rStyle w:val="Hyperlink"/>
            <w:color w:val="auto"/>
            <w:sz w:val="26"/>
            <w:szCs w:val="26"/>
            <w:u w:val="none"/>
          </w:rPr>
          <w:t>34 (часть 1)</w:t>
        </w:r>
      </w:hyperlink>
      <w:r w:rsidRPr="00C47209">
        <w:rPr>
          <w:sz w:val="26"/>
          <w:szCs w:val="26"/>
        </w:rPr>
        <w:t xml:space="preserve">, </w:t>
      </w:r>
      <w:hyperlink r:id="rId49" w:history="1">
        <w:r w:rsidRPr="00C47209">
          <w:rPr>
            <w:rStyle w:val="Hyperlink"/>
            <w:color w:val="auto"/>
            <w:sz w:val="26"/>
            <w:szCs w:val="26"/>
            <w:u w:val="none"/>
          </w:rPr>
          <w:t>35 (части 1</w:t>
        </w:r>
      </w:hyperlink>
      <w:r w:rsidRPr="00C47209">
        <w:rPr>
          <w:sz w:val="26"/>
          <w:szCs w:val="26"/>
        </w:rPr>
        <w:t xml:space="preserve">, </w:t>
      </w:r>
      <w:hyperlink r:id="rId50" w:history="1">
        <w:r w:rsidRPr="00C47209">
          <w:rPr>
            <w:rStyle w:val="Hyperlink"/>
            <w:color w:val="auto"/>
            <w:sz w:val="26"/>
            <w:szCs w:val="26"/>
            <w:u w:val="none"/>
          </w:rPr>
          <w:t>2</w:t>
        </w:r>
      </w:hyperlink>
      <w:r w:rsidRPr="00C47209">
        <w:rPr>
          <w:sz w:val="26"/>
          <w:szCs w:val="26"/>
        </w:rPr>
        <w:t xml:space="preserve"> и </w:t>
      </w:r>
      <w:hyperlink r:id="rId51" w:history="1">
        <w:r w:rsidRPr="00C47209">
          <w:rPr>
            <w:rStyle w:val="Hyperlink"/>
            <w:color w:val="auto"/>
            <w:sz w:val="26"/>
            <w:szCs w:val="26"/>
            <w:u w:val="none"/>
          </w:rPr>
          <w:t>3</w:t>
        </w:r>
      </w:hyperlink>
      <w:r w:rsidRPr="00C47209">
        <w:rPr>
          <w:sz w:val="26"/>
          <w:szCs w:val="26"/>
        </w:rPr>
        <w:t>)</w:t>
      </w:r>
      <w:r w:rsidRPr="00C47209">
        <w:rPr>
          <w:sz w:val="26"/>
          <w:szCs w:val="26"/>
        </w:rPr>
        <w:t xml:space="preserve">, </w:t>
      </w:r>
      <w:hyperlink r:id="rId52" w:history="1">
        <w:r w:rsidRPr="00C47209">
          <w:rPr>
            <w:rStyle w:val="Hyperlink"/>
            <w:color w:val="auto"/>
            <w:sz w:val="26"/>
            <w:szCs w:val="26"/>
            <w:u w:val="none"/>
          </w:rPr>
          <w:t>55 (часть 3)</w:t>
        </w:r>
      </w:hyperlink>
      <w:r w:rsidRPr="00C47209">
        <w:rPr>
          <w:sz w:val="26"/>
          <w:szCs w:val="26"/>
        </w:rPr>
        <w:t xml:space="preserve"> и </w:t>
      </w:r>
      <w:hyperlink r:id="rId53" w:history="1">
        <w:r w:rsidRPr="00C47209">
          <w:rPr>
            <w:rStyle w:val="Hyperlink"/>
            <w:color w:val="auto"/>
            <w:sz w:val="26"/>
            <w:szCs w:val="26"/>
            <w:u w:val="none"/>
          </w:rPr>
          <w:t>75.1</w:t>
        </w:r>
      </w:hyperlink>
      <w:r w:rsidRPr="00C47209">
        <w:rPr>
          <w:sz w:val="26"/>
          <w:szCs w:val="26"/>
        </w:rPr>
        <w:t>, в той мере, в какой</w:t>
      </w:r>
      <w:r w:rsidRPr="00C47209">
        <w:rPr>
          <w:sz w:val="26"/>
          <w:szCs w:val="26"/>
        </w:rPr>
        <w:t xml:space="preserve"> оно в системе действующего правового регулирования и по смыслу, придаваемому ему судебным толкованием, не предоставляет возможности льготной (в половинном размере) уплаты административного </w:t>
      </w:r>
      <w:r w:rsidRPr="00C47209">
        <w:rPr>
          <w:sz w:val="26"/>
          <w:szCs w:val="26"/>
        </w:rPr>
        <w:t xml:space="preserve">штрафа в случае выявления административного правонарушения в ходе </w:t>
      </w:r>
      <w:r w:rsidRPr="00C47209">
        <w:rPr>
          <w:sz w:val="26"/>
          <w:szCs w:val="26"/>
        </w:rPr>
        <w:t>проверки, проведенной органами прокуратуры.</w:t>
      </w:r>
    </w:p>
    <w:p w:rsidR="00C47209" w:rsidP="00C47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47209">
        <w:rPr>
          <w:sz w:val="26"/>
          <w:szCs w:val="26"/>
        </w:rPr>
        <w:t xml:space="preserve">Вышеуказанным Постановлением Конституционного Суда Российской Федерации от 18 июля 2024 года №39-П </w:t>
      </w:r>
      <w:r>
        <w:rPr>
          <w:sz w:val="26"/>
          <w:szCs w:val="26"/>
        </w:rPr>
        <w:t>ф</w:t>
      </w:r>
      <w:r w:rsidRPr="00C47209">
        <w:rPr>
          <w:sz w:val="26"/>
          <w:szCs w:val="26"/>
        </w:rPr>
        <w:t xml:space="preserve">едеральному законодателю надлежит - исходя из требований </w:t>
      </w:r>
      <w:hyperlink r:id="rId45" w:history="1">
        <w:r w:rsidRPr="00C47209">
          <w:rPr>
            <w:rStyle w:val="Hyperlink"/>
            <w:color w:val="auto"/>
            <w:sz w:val="26"/>
            <w:szCs w:val="26"/>
            <w:u w:val="none"/>
          </w:rPr>
          <w:t>Конституции</w:t>
        </w:r>
      </w:hyperlink>
      <w:r w:rsidRPr="00C47209">
        <w:rPr>
          <w:sz w:val="26"/>
          <w:szCs w:val="26"/>
        </w:rPr>
        <w:t xml:space="preserve"> Российской Федерации и с учетом правовых позиций Конституционного Суда Российской Федерации, выраженных в настоящем Постановлении, - внести в правовое регулирование необходимые изменения.</w:t>
      </w:r>
      <w:r>
        <w:rPr>
          <w:sz w:val="26"/>
          <w:szCs w:val="26"/>
        </w:rPr>
        <w:t xml:space="preserve"> </w:t>
      </w:r>
      <w:r w:rsidRPr="00C47209">
        <w:rPr>
          <w:sz w:val="26"/>
          <w:szCs w:val="26"/>
        </w:rPr>
        <w:t>Впредь до внесения изме</w:t>
      </w:r>
      <w:r w:rsidRPr="00C47209">
        <w:rPr>
          <w:sz w:val="26"/>
          <w:szCs w:val="26"/>
        </w:rPr>
        <w:t xml:space="preserve">нений в правовое регулирование в соответствии с настоящим Постановлением в случае выявления административного правонарушения в ходе проверки, проведенной органами прокуратуры, должна предоставляться предусмотренная положением </w:t>
      </w:r>
      <w:hyperlink r:id="rId44" w:history="1">
        <w:r w:rsidRPr="00C47209">
          <w:rPr>
            <w:rStyle w:val="Hyperlink"/>
            <w:color w:val="auto"/>
            <w:sz w:val="26"/>
            <w:szCs w:val="26"/>
            <w:u w:val="none"/>
          </w:rPr>
          <w:t>части 1.3-3 статьи 32.2</w:t>
        </w:r>
      </w:hyperlink>
      <w:r w:rsidRPr="00C47209">
        <w:rPr>
          <w:sz w:val="26"/>
          <w:szCs w:val="26"/>
        </w:rPr>
        <w:t xml:space="preserve"> КоАП Российской Федерации возможность льготной (в половинном размере) уплаты административного штрафа.</w:t>
      </w:r>
    </w:p>
    <w:p w:rsidR="00C47209" w:rsidP="00C47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B295D">
        <w:rPr>
          <w:sz w:val="26"/>
          <w:szCs w:val="26"/>
        </w:rPr>
        <w:t xml:space="preserve">С учетом изложенного, применяя Постановление </w:t>
      </w:r>
      <w:r w:rsidRPr="004B295D">
        <w:rPr>
          <w:sz w:val="26"/>
          <w:szCs w:val="26"/>
        </w:rPr>
        <w:t xml:space="preserve">Конституционного Суда Российской Федерации от 18 июля 2024 года №39-П, мировой судья полагает необходимым разъяснить </w:t>
      </w:r>
      <w:r w:rsidR="008D54DC">
        <w:rPr>
          <w:color w:val="000000"/>
          <w:sz w:val="28"/>
          <w:szCs w:val="28"/>
        </w:rPr>
        <w:t>/ДАННЫЕ ИЗЪЯТЫ/</w:t>
      </w:r>
      <w:r w:rsidRPr="004B295D">
        <w:rPr>
          <w:sz w:val="26"/>
          <w:szCs w:val="26"/>
        </w:rPr>
        <w:t xml:space="preserve"> в резолютивной части настоящего постановления, что</w:t>
      </w:r>
      <w:r w:rsidRPr="004B295D" w:rsidR="00C94BE9">
        <w:rPr>
          <w:sz w:val="26"/>
          <w:szCs w:val="26"/>
        </w:rPr>
        <w:t xml:space="preserve">, </w:t>
      </w:r>
      <w:r w:rsidRPr="004B295D">
        <w:rPr>
          <w:sz w:val="26"/>
          <w:szCs w:val="26"/>
        </w:rPr>
        <w:t>в соответствии с ч. 1.3-3 статьи 32.2 КоАП РФ, что при уплате администра</w:t>
      </w:r>
      <w:r w:rsidRPr="004B295D">
        <w:rPr>
          <w:sz w:val="26"/>
          <w:szCs w:val="26"/>
        </w:rPr>
        <w:t>тивного штрафа за административного правонарушения, выявленного в ходе проверки</w:t>
      </w:r>
      <w:r w:rsidRPr="004B295D" w:rsidR="00C94BE9">
        <w:rPr>
          <w:sz w:val="26"/>
          <w:szCs w:val="26"/>
        </w:rPr>
        <w:t>, проведенной органами прокуратуры, лицом,  привлечённым к административной ответственности за совершение</w:t>
      </w:r>
      <w:r w:rsidRPr="004B295D" w:rsidR="00C94BE9">
        <w:rPr>
          <w:sz w:val="26"/>
          <w:szCs w:val="26"/>
        </w:rPr>
        <w:t xml:space="preserve">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должен быть уплачен в размере половины суммы наложенного административного штрафа.</w:t>
      </w:r>
    </w:p>
    <w:p w:rsidR="006E3523" w:rsidP="00E33A58">
      <w:pPr>
        <w:pStyle w:val="Heading1"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  <w:lang w:bidi="ru-RU"/>
        </w:rPr>
      </w:pPr>
      <w:r>
        <w:rPr>
          <w:rFonts w:ascii="Times New Roman" w:hAnsi="Times New Roman" w:cs="Times New Roman"/>
          <w:b w:val="0"/>
          <w:sz w:val="26"/>
          <w:szCs w:val="26"/>
          <w:lang w:bidi="ru-RU"/>
        </w:rPr>
        <w:t>П</w:t>
      </w:r>
      <w:r w:rsidRPr="006E3523">
        <w:rPr>
          <w:rFonts w:ascii="Times New Roman" w:hAnsi="Times New Roman" w:cs="Times New Roman"/>
          <w:b w:val="0"/>
          <w:sz w:val="26"/>
          <w:szCs w:val="26"/>
          <w:lang w:bidi="ru-RU"/>
        </w:rPr>
        <w:t>орядок и сроки привлечения к административ</w:t>
      </w:r>
      <w:r w:rsidRPr="006E3523">
        <w:rPr>
          <w:rFonts w:ascii="Times New Roman" w:hAnsi="Times New Roman" w:cs="Times New Roman"/>
          <w:b w:val="0"/>
          <w:sz w:val="26"/>
          <w:szCs w:val="26"/>
          <w:lang w:bidi="ru-RU"/>
        </w:rPr>
        <w:t xml:space="preserve">ной ответственности соответствуют требованиям </w:t>
      </w:r>
      <w:hyperlink r:id="rId9" w:history="1">
        <w:r w:rsidRPr="006810A8">
          <w:rPr>
            <w:rStyle w:val="Hyperlink"/>
            <w:rFonts w:ascii="Times New Roman" w:hAnsi="Times New Roman" w:cs="Times New Roman"/>
            <w:b w:val="0"/>
            <w:color w:val="auto"/>
            <w:sz w:val="26"/>
            <w:szCs w:val="26"/>
            <w:u w:val="none"/>
            <w:lang w:bidi="ru-RU"/>
          </w:rPr>
          <w:t>КоАП</w:t>
        </w:r>
      </w:hyperlink>
      <w:r w:rsidRPr="006810A8">
        <w:rPr>
          <w:rFonts w:ascii="Times New Roman" w:hAnsi="Times New Roman" w:cs="Times New Roman"/>
          <w:b w:val="0"/>
          <w:color w:val="auto"/>
          <w:sz w:val="26"/>
          <w:szCs w:val="26"/>
          <w:lang w:bidi="ru-RU"/>
        </w:rPr>
        <w:t xml:space="preserve"> </w:t>
      </w:r>
      <w:r w:rsidRPr="006E3523">
        <w:rPr>
          <w:rFonts w:ascii="Times New Roman" w:hAnsi="Times New Roman" w:cs="Times New Roman"/>
          <w:b w:val="0"/>
          <w:sz w:val="26"/>
          <w:szCs w:val="26"/>
          <w:lang w:bidi="ru-RU"/>
        </w:rPr>
        <w:t>РФ. Обстоятельств, исключающих производства по административному делу, не установлено</w:t>
      </w:r>
      <w:r w:rsidR="005E4FB3">
        <w:rPr>
          <w:rFonts w:ascii="Times New Roman" w:hAnsi="Times New Roman" w:cs="Times New Roman"/>
          <w:b w:val="0"/>
          <w:sz w:val="26"/>
          <w:szCs w:val="26"/>
          <w:lang w:bidi="ru-RU"/>
        </w:rPr>
        <w:t>.</w:t>
      </w:r>
    </w:p>
    <w:p w:rsidR="005E4FB3" w:rsidRPr="005E4FB3" w:rsidP="005E4FB3">
      <w:pPr>
        <w:rPr>
          <w:lang w:eastAsia="en-US" w:bidi="ru-RU"/>
        </w:rPr>
      </w:pPr>
    </w:p>
    <w:p w:rsidR="00FC3C28" w:rsidRPr="00391063" w:rsidP="008C30E9">
      <w:pPr>
        <w:pStyle w:val="Heading1"/>
        <w:spacing w:before="0" w:after="0"/>
        <w:ind w:right="-450"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Руководствуясь ст. ст. 29.9-29.11 </w:t>
      </w:r>
      <w:r w:rsidRPr="00391063" w:rsidR="009F571B">
        <w:rPr>
          <w:rFonts w:ascii="Times New Roman" w:hAnsi="Times New Roman" w:cs="Times New Roman"/>
          <w:b w:val="0"/>
          <w:color w:val="auto"/>
          <w:sz w:val="26"/>
          <w:szCs w:val="26"/>
        </w:rPr>
        <w:t>КоАП РФ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>, -</w:t>
      </w:r>
    </w:p>
    <w:p w:rsidR="008E54C3" w:rsidRPr="00391063" w:rsidP="008E54C3">
      <w:pPr>
        <w:rPr>
          <w:sz w:val="26"/>
          <w:szCs w:val="26"/>
          <w:lang w:eastAsia="en-US"/>
        </w:rPr>
      </w:pPr>
    </w:p>
    <w:p w:rsidR="00FC3C28" w:rsidRPr="00391063" w:rsidP="0010393C">
      <w:pPr>
        <w:ind w:right="-450" w:firstLine="709"/>
        <w:jc w:val="center"/>
        <w:rPr>
          <w:b/>
          <w:bCs/>
          <w:sz w:val="26"/>
          <w:szCs w:val="26"/>
        </w:rPr>
      </w:pPr>
      <w:r w:rsidRPr="00391063">
        <w:rPr>
          <w:b/>
          <w:bCs/>
          <w:sz w:val="26"/>
          <w:szCs w:val="26"/>
        </w:rPr>
        <w:t>ПОСТАНОВИЛ:</w:t>
      </w:r>
    </w:p>
    <w:p w:rsidR="008E54C3" w:rsidRPr="00391063" w:rsidP="00F10786">
      <w:pPr>
        <w:ind w:firstLine="709"/>
        <w:jc w:val="center"/>
        <w:rPr>
          <w:b/>
          <w:bCs/>
          <w:sz w:val="26"/>
          <w:szCs w:val="26"/>
        </w:rPr>
      </w:pPr>
    </w:p>
    <w:p w:rsidR="00FC3C28" w:rsidP="00F10786">
      <w:pPr>
        <w:ind w:firstLine="709"/>
        <w:jc w:val="both"/>
        <w:rPr>
          <w:sz w:val="26"/>
          <w:szCs w:val="26"/>
        </w:rPr>
      </w:pPr>
      <w:r w:rsidRPr="00391063">
        <w:rPr>
          <w:sz w:val="26"/>
          <w:szCs w:val="26"/>
        </w:rPr>
        <w:t xml:space="preserve">Признать </w:t>
      </w:r>
      <w:r w:rsidR="008030C9">
        <w:rPr>
          <w:sz w:val="26"/>
          <w:szCs w:val="26"/>
        </w:rPr>
        <w:t>Гнатенко</w:t>
      </w:r>
      <w:r w:rsidR="008030C9">
        <w:rPr>
          <w:sz w:val="26"/>
          <w:szCs w:val="26"/>
        </w:rPr>
        <w:t xml:space="preserve"> Александра Викторовича</w:t>
      </w:r>
      <w:r w:rsidRPr="00263E2C" w:rsidR="008030C9">
        <w:rPr>
          <w:sz w:val="26"/>
          <w:szCs w:val="26"/>
        </w:rPr>
        <w:t xml:space="preserve">, </w:t>
      </w:r>
      <w:r w:rsidR="008D54DC">
        <w:rPr>
          <w:color w:val="000000"/>
          <w:sz w:val="28"/>
          <w:szCs w:val="28"/>
        </w:rPr>
        <w:t>/ДАННЫЕ ИЗЪЯТЫ/</w:t>
      </w:r>
      <w:r w:rsidR="008030C9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>виновн</w:t>
      </w:r>
      <w:r w:rsidR="00E33A58">
        <w:rPr>
          <w:sz w:val="26"/>
          <w:szCs w:val="26"/>
        </w:rPr>
        <w:t>ым</w:t>
      </w:r>
      <w:r w:rsidRPr="00391063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91063">
        <w:rPr>
          <w:bCs/>
          <w:sz w:val="26"/>
          <w:szCs w:val="26"/>
        </w:rPr>
        <w:t>ст</w:t>
      </w:r>
      <w:r w:rsidRPr="00391063">
        <w:rPr>
          <w:sz w:val="26"/>
          <w:szCs w:val="26"/>
        </w:rPr>
        <w:t xml:space="preserve">.5.59 </w:t>
      </w:r>
      <w:r w:rsidRPr="00391063" w:rsidR="00594D73">
        <w:rPr>
          <w:sz w:val="26"/>
          <w:szCs w:val="26"/>
        </w:rPr>
        <w:t>КоАП РФ</w:t>
      </w:r>
      <w:r w:rsidRPr="00391063">
        <w:rPr>
          <w:sz w:val="26"/>
          <w:szCs w:val="26"/>
        </w:rPr>
        <w:t xml:space="preserve">, и назначить </w:t>
      </w:r>
      <w:r w:rsidR="00E33A58">
        <w:rPr>
          <w:sz w:val="26"/>
          <w:szCs w:val="26"/>
        </w:rPr>
        <w:t>ему</w:t>
      </w:r>
      <w:r w:rsidRPr="00391063">
        <w:rPr>
          <w:sz w:val="26"/>
          <w:szCs w:val="26"/>
        </w:rPr>
        <w:t xml:space="preserve"> наказание в виде административного штрафа в размере 5 000 (пять тысяч) рублей.</w:t>
      </w:r>
    </w:p>
    <w:p w:rsidR="004B295D" w:rsidP="00F10786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В</w:t>
      </w:r>
      <w:r w:rsidRPr="00391063" w:rsidR="00584581">
        <w:rPr>
          <w:sz w:val="26"/>
          <w:szCs w:val="26"/>
        </w:rPr>
        <w:t xml:space="preserve"> соответствии со ст.</w:t>
      </w:r>
      <w:r w:rsidRPr="00391063" w:rsidR="00594D73">
        <w:rPr>
          <w:sz w:val="26"/>
          <w:szCs w:val="26"/>
        </w:rPr>
        <w:t>32.2 КоАП РФ</w:t>
      </w:r>
      <w:r w:rsidRPr="00391063" w:rsidR="00584581">
        <w:rPr>
          <w:sz w:val="26"/>
          <w:szCs w:val="26"/>
        </w:rPr>
        <w:t>,</w:t>
      </w:r>
      <w:r w:rsidRPr="00391063" w:rsidR="00594D73">
        <w:rPr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</w:t>
      </w:r>
      <w:r w:rsidR="00E342C8">
        <w:rPr>
          <w:sz w:val="26"/>
          <w:szCs w:val="26"/>
        </w:rPr>
        <w:t xml:space="preserve"> </w:t>
      </w:r>
      <w:r w:rsidRPr="00391063" w:rsidR="00594D73">
        <w:rPr>
          <w:sz w:val="26"/>
          <w:szCs w:val="26"/>
        </w:rPr>
        <w:t>УФК по Республике Крым (Министерство юстиции Республики Крым), юридический адрес:295000, Республика Крым,  г. Симферополь, ул. Набережная им.60-летия СССР, д.28, почтовый адрес: 295000, Республика Крым,  г. Симферополь, ул. Набережная им.60-летия СССР, д.28, наименование банка:</w:t>
      </w:r>
      <w:r w:rsidRPr="00391063" w:rsidR="00594D73">
        <w:rPr>
          <w:sz w:val="26"/>
          <w:szCs w:val="26"/>
        </w:rPr>
        <w:t xml:space="preserve"> Отделение Республика Крым Банка России// УФК по  Республике Крым, ИНН 9102013284, КПП 910201001, БИК 013510002, единый казначейский счет 40102810645370000035, казначейский счет 03100643000000017500, лицевой счет </w:t>
      </w:r>
      <w:r w:rsidRPr="00391063" w:rsidR="00594D73">
        <w:rPr>
          <w:sz w:val="26"/>
          <w:szCs w:val="26"/>
        </w:rPr>
        <w:t xml:space="preserve">04752203230 в УФК по Республике Крым, код сводного реестра 35220323, ОКТМО 35701000, </w:t>
      </w:r>
      <w:r w:rsidRPr="00391063" w:rsidR="00577433">
        <w:rPr>
          <w:sz w:val="26"/>
          <w:szCs w:val="26"/>
        </w:rPr>
        <w:t xml:space="preserve">КБК: 828 1 16 01053 01 0059 140, </w:t>
      </w:r>
      <w:r w:rsidRPr="008D54DC" w:rsidR="00CE600E">
        <w:rPr>
          <w:sz w:val="26"/>
          <w:szCs w:val="26"/>
        </w:rPr>
        <w:t xml:space="preserve">                                                     </w:t>
      </w:r>
      <w:r w:rsidRPr="00391063" w:rsidR="00577433">
        <w:rPr>
          <w:sz w:val="26"/>
          <w:szCs w:val="26"/>
        </w:rPr>
        <w:t>УИ</w:t>
      </w:r>
      <w:r w:rsidRPr="00391063" w:rsidR="000845A9">
        <w:rPr>
          <w:sz w:val="26"/>
          <w:szCs w:val="26"/>
        </w:rPr>
        <w:t>Н:</w:t>
      </w:r>
      <w:r w:rsidRPr="00391063" w:rsidR="00EF316D">
        <w:rPr>
          <w:sz w:val="26"/>
          <w:szCs w:val="26"/>
        </w:rPr>
        <w:t xml:space="preserve"> </w:t>
      </w:r>
      <w:r w:rsidRPr="004B295D">
        <w:rPr>
          <w:color w:val="FF0000"/>
          <w:sz w:val="26"/>
          <w:szCs w:val="26"/>
        </w:rPr>
        <w:t>041</w:t>
      </w:r>
      <w:r w:rsidRPr="004B295D">
        <w:rPr>
          <w:color w:val="FF0000"/>
          <w:sz w:val="26"/>
          <w:szCs w:val="26"/>
        </w:rPr>
        <w:t>0760300185003872505125</w:t>
      </w:r>
      <w:r>
        <w:rPr>
          <w:color w:val="FF0000"/>
          <w:sz w:val="26"/>
          <w:szCs w:val="26"/>
        </w:rPr>
        <w:t>.</w:t>
      </w:r>
    </w:p>
    <w:p w:rsidR="005E4FB3" w:rsidRPr="0003513A" w:rsidP="00F10786">
      <w:pPr>
        <w:ind w:firstLine="709"/>
        <w:jc w:val="both"/>
        <w:rPr>
          <w:sz w:val="26"/>
          <w:szCs w:val="26"/>
        </w:rPr>
      </w:pPr>
      <w:r w:rsidRPr="004B295D">
        <w:rPr>
          <w:sz w:val="26"/>
          <w:szCs w:val="26"/>
        </w:rPr>
        <w:t>Разъяснить, что в  соответствии с ч.1.3-3 ст. 32.2 КоАП РФ, что при уплате</w:t>
      </w:r>
      <w:r w:rsidRPr="004B295D" w:rsidR="0003513A">
        <w:rPr>
          <w:sz w:val="26"/>
          <w:szCs w:val="26"/>
        </w:rPr>
        <w:t xml:space="preserve"> административного штрафа  за </w:t>
      </w:r>
      <w:r w:rsidRPr="004B295D">
        <w:rPr>
          <w:sz w:val="26"/>
          <w:szCs w:val="26"/>
        </w:rPr>
        <w:t>административное правонар</w:t>
      </w:r>
      <w:r w:rsidRPr="004B295D" w:rsidR="0003513A">
        <w:rPr>
          <w:sz w:val="26"/>
          <w:szCs w:val="26"/>
        </w:rPr>
        <w:t>у</w:t>
      </w:r>
      <w:r w:rsidRPr="004B295D">
        <w:rPr>
          <w:sz w:val="26"/>
          <w:szCs w:val="26"/>
        </w:rPr>
        <w:t xml:space="preserve">шение, выявленное в ходе проверки, проведенной органами прокуратуры, лицом </w:t>
      </w:r>
      <w:r w:rsidRPr="004B295D" w:rsidR="0003513A">
        <w:rPr>
          <w:sz w:val="26"/>
          <w:szCs w:val="26"/>
        </w:rPr>
        <w:t>привлечённым</w:t>
      </w:r>
      <w:r w:rsidRPr="004B295D">
        <w:rPr>
          <w:sz w:val="26"/>
          <w:szCs w:val="26"/>
        </w:rPr>
        <w:t xml:space="preserve"> к </w:t>
      </w:r>
      <w:r w:rsidRPr="004B295D" w:rsidR="0003513A">
        <w:rPr>
          <w:sz w:val="26"/>
          <w:szCs w:val="26"/>
        </w:rPr>
        <w:t>административной</w:t>
      </w:r>
      <w:r w:rsidRPr="004B295D">
        <w:rPr>
          <w:sz w:val="26"/>
          <w:szCs w:val="26"/>
        </w:rPr>
        <w:t xml:space="preserve"> ответственности за совершение данного административного правонарушения, либо иным физическим или юридическим лицом</w:t>
      </w:r>
      <w:r w:rsidRPr="004B295D" w:rsidR="0003513A">
        <w:rPr>
          <w:sz w:val="26"/>
          <w:szCs w:val="26"/>
        </w:rPr>
        <w:t xml:space="preserve"> не </w:t>
      </w:r>
      <w:r w:rsidRPr="004B295D">
        <w:rPr>
          <w:sz w:val="26"/>
          <w:szCs w:val="26"/>
        </w:rPr>
        <w:t>позднее</w:t>
      </w:r>
      <w:r w:rsidRPr="004B295D" w:rsidR="0003513A">
        <w:rPr>
          <w:sz w:val="26"/>
          <w:szCs w:val="26"/>
        </w:rPr>
        <w:t xml:space="preserve"> двадцати дней со дня вынесения постановления о наложении административного штрафа административный штраф должен быть уплачен в размере половины суммы наложенного административного штрафа.</w:t>
      </w:r>
    </w:p>
    <w:p w:rsidR="00594D73" w:rsidRPr="00391063" w:rsidP="00F10786">
      <w:pPr>
        <w:tabs>
          <w:tab w:val="left" w:pos="2408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391063">
        <w:rPr>
          <w:sz w:val="26"/>
          <w:szCs w:val="26"/>
          <w:shd w:val="clear" w:color="auto" w:fill="FFFFFF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</w:t>
      </w:r>
      <w:r w:rsidRPr="00391063" w:rsidR="00250EAE">
        <w:rPr>
          <w:sz w:val="26"/>
          <w:szCs w:val="26"/>
          <w:shd w:val="clear" w:color="auto" w:fill="FFFFFF"/>
        </w:rPr>
        <w:t xml:space="preserve">18 Центрального </w:t>
      </w:r>
      <w:r w:rsidRPr="00391063">
        <w:rPr>
          <w:sz w:val="26"/>
          <w:szCs w:val="26"/>
          <w:shd w:val="clear" w:color="auto" w:fill="FFFFFF"/>
        </w:rPr>
        <w:t xml:space="preserve">судебного </w:t>
      </w:r>
      <w:r w:rsidRPr="00391063">
        <w:rPr>
          <w:sz w:val="26"/>
          <w:szCs w:val="26"/>
          <w:shd w:val="clear" w:color="auto" w:fill="FFFFFF"/>
        </w:rPr>
        <w:t>района</w:t>
      </w:r>
      <w:r w:rsidR="00594A9C">
        <w:rPr>
          <w:sz w:val="26"/>
          <w:szCs w:val="26"/>
          <w:shd w:val="clear" w:color="auto" w:fill="FFFFFF"/>
        </w:rPr>
        <w:t xml:space="preserve">                             </w:t>
      </w:r>
      <w:r w:rsidRPr="00391063">
        <w:rPr>
          <w:sz w:val="26"/>
          <w:szCs w:val="26"/>
          <w:shd w:val="clear" w:color="auto" w:fill="FFFFFF"/>
        </w:rPr>
        <w:t xml:space="preserve"> г. Симферополь.</w:t>
      </w:r>
    </w:p>
    <w:p w:rsidR="00594D73" w:rsidRPr="00391063" w:rsidP="00F10786">
      <w:pPr>
        <w:ind w:firstLine="709"/>
        <w:jc w:val="both"/>
        <w:rPr>
          <w:sz w:val="26"/>
          <w:szCs w:val="26"/>
        </w:rPr>
      </w:pPr>
      <w:r w:rsidRPr="00391063">
        <w:rPr>
          <w:sz w:val="26"/>
          <w:szCs w:val="26"/>
        </w:rPr>
        <w:t>Отсутствие оригинала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</w:t>
      </w:r>
      <w:r w:rsidRPr="00391063">
        <w:rPr>
          <w:sz w:val="26"/>
          <w:szCs w:val="26"/>
        </w:rPr>
        <w:t xml:space="preserve">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94D73" w:rsidRPr="00391063" w:rsidP="00F10786">
      <w:pPr>
        <w:ind w:firstLine="709"/>
        <w:jc w:val="both"/>
        <w:rPr>
          <w:sz w:val="26"/>
          <w:szCs w:val="26"/>
        </w:rPr>
      </w:pPr>
      <w:r w:rsidRPr="00391063">
        <w:rPr>
          <w:color w:val="000000"/>
          <w:sz w:val="26"/>
          <w:szCs w:val="26"/>
          <w:shd w:val="clear" w:color="auto" w:fill="FFFFFF"/>
        </w:rPr>
        <w:t xml:space="preserve">Постановление может быть обжаловано в </w:t>
      </w:r>
      <w:r w:rsidRPr="00391063" w:rsidR="00250EAE">
        <w:rPr>
          <w:color w:val="000000"/>
          <w:sz w:val="26"/>
          <w:szCs w:val="26"/>
          <w:shd w:val="clear" w:color="auto" w:fill="FFFFFF"/>
        </w:rPr>
        <w:t xml:space="preserve">Центральный </w:t>
      </w:r>
      <w:r w:rsidRPr="00391063">
        <w:rPr>
          <w:color w:val="000000"/>
          <w:sz w:val="26"/>
          <w:szCs w:val="26"/>
          <w:shd w:val="clear" w:color="auto" w:fill="FFFFFF"/>
        </w:rPr>
        <w:t>районный суд города Си</w:t>
      </w:r>
      <w:r w:rsidRPr="00391063">
        <w:rPr>
          <w:color w:val="000000"/>
          <w:sz w:val="26"/>
          <w:szCs w:val="26"/>
          <w:shd w:val="clear" w:color="auto" w:fill="FFFFFF"/>
        </w:rPr>
        <w:t xml:space="preserve">мферополя в течение десяти </w:t>
      </w:r>
      <w:r w:rsidR="0067608A">
        <w:rPr>
          <w:color w:val="000000"/>
          <w:sz w:val="26"/>
          <w:szCs w:val="26"/>
          <w:shd w:val="clear" w:color="auto" w:fill="FFFFFF"/>
        </w:rPr>
        <w:t>дней</w:t>
      </w:r>
      <w:r w:rsidRPr="00391063">
        <w:rPr>
          <w:color w:val="000000"/>
          <w:sz w:val="26"/>
          <w:szCs w:val="26"/>
          <w:shd w:val="clear" w:color="auto" w:fill="FFFFFF"/>
        </w:rPr>
        <w:t xml:space="preserve"> со дня вручения  или получения копии постановления через мирового судью судебного участка №</w:t>
      </w:r>
      <w:r w:rsidRPr="00391063" w:rsidR="00250EAE">
        <w:rPr>
          <w:color w:val="000000"/>
          <w:sz w:val="26"/>
          <w:szCs w:val="26"/>
          <w:shd w:val="clear" w:color="auto" w:fill="FFFFFF"/>
        </w:rPr>
        <w:t xml:space="preserve">18 Центрального </w:t>
      </w:r>
      <w:r w:rsidRPr="00391063">
        <w:rPr>
          <w:color w:val="000000"/>
          <w:sz w:val="26"/>
          <w:szCs w:val="26"/>
          <w:shd w:val="clear" w:color="auto" w:fill="FFFFFF"/>
        </w:rPr>
        <w:t>судебного района города Симферополь.</w:t>
      </w:r>
    </w:p>
    <w:p w:rsidR="00594D73" w:rsidRPr="00391063" w:rsidP="00F10786">
      <w:pPr>
        <w:ind w:firstLine="709"/>
        <w:jc w:val="both"/>
        <w:rPr>
          <w:sz w:val="26"/>
          <w:szCs w:val="26"/>
        </w:rPr>
      </w:pPr>
    </w:p>
    <w:p w:rsidR="0048439E" w:rsidRPr="00391063" w:rsidP="00F10786">
      <w:pPr>
        <w:jc w:val="both"/>
        <w:rPr>
          <w:sz w:val="26"/>
          <w:szCs w:val="26"/>
        </w:rPr>
      </w:pPr>
      <w:r w:rsidRPr="00391063">
        <w:rPr>
          <w:sz w:val="26"/>
          <w:szCs w:val="26"/>
        </w:rPr>
        <w:t xml:space="preserve">            </w:t>
      </w:r>
      <w:r w:rsidRPr="00391063">
        <w:rPr>
          <w:color w:val="000000"/>
          <w:sz w:val="26"/>
          <w:szCs w:val="26"/>
        </w:rPr>
        <w:t>Мировой  судья</w:t>
      </w:r>
      <w:r w:rsidRPr="00391063">
        <w:rPr>
          <w:color w:val="000000"/>
          <w:sz w:val="26"/>
          <w:szCs w:val="26"/>
        </w:rPr>
        <w:tab/>
      </w:r>
      <w:r w:rsidRPr="00391063">
        <w:rPr>
          <w:color w:val="000000"/>
          <w:sz w:val="26"/>
          <w:szCs w:val="26"/>
        </w:rPr>
        <w:tab/>
      </w:r>
      <w:r w:rsidRPr="00391063">
        <w:rPr>
          <w:color w:val="000000"/>
          <w:sz w:val="26"/>
          <w:szCs w:val="26"/>
        </w:rPr>
        <w:tab/>
      </w:r>
      <w:r w:rsidRPr="00391063">
        <w:rPr>
          <w:color w:val="000000"/>
          <w:sz w:val="26"/>
          <w:szCs w:val="26"/>
        </w:rPr>
        <w:tab/>
      </w:r>
      <w:r w:rsidRPr="00391063">
        <w:rPr>
          <w:color w:val="000000"/>
          <w:sz w:val="26"/>
          <w:szCs w:val="26"/>
        </w:rPr>
        <w:tab/>
        <w:t xml:space="preserve">      </w:t>
      </w:r>
      <w:r w:rsidR="00BA221C">
        <w:rPr>
          <w:color w:val="000000"/>
          <w:sz w:val="26"/>
          <w:szCs w:val="26"/>
        </w:rPr>
        <w:t xml:space="preserve">          </w:t>
      </w:r>
      <w:r w:rsidRPr="00391063" w:rsidR="00250EAE">
        <w:rPr>
          <w:color w:val="000000"/>
          <w:sz w:val="26"/>
          <w:szCs w:val="26"/>
        </w:rPr>
        <w:t>В.В. Прянишникова</w:t>
      </w:r>
    </w:p>
    <w:sectPr w:rsidSect="00F10786">
      <w:headerReference w:type="default" r:id="rId54"/>
      <w:pgSz w:w="11906" w:h="16838" w:code="9"/>
      <w:pgMar w:top="284" w:right="1274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0F" w:rsidP="00573E2A">
    <w:pPr>
      <w:pStyle w:val="Header"/>
    </w:pPr>
  </w:p>
  <w:p w:rsidR="006D1A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3AD8"/>
    <w:rsid w:val="000241B6"/>
    <w:rsid w:val="0003513A"/>
    <w:rsid w:val="00054DE8"/>
    <w:rsid w:val="00067CEC"/>
    <w:rsid w:val="0008027D"/>
    <w:rsid w:val="000845A9"/>
    <w:rsid w:val="000B0D3D"/>
    <w:rsid w:val="000B12C1"/>
    <w:rsid w:val="000C0C22"/>
    <w:rsid w:val="000C65B9"/>
    <w:rsid w:val="000C71E9"/>
    <w:rsid w:val="000D6429"/>
    <w:rsid w:val="0010393C"/>
    <w:rsid w:val="00104859"/>
    <w:rsid w:val="001115C1"/>
    <w:rsid w:val="001169F6"/>
    <w:rsid w:val="00140904"/>
    <w:rsid w:val="00142167"/>
    <w:rsid w:val="00160423"/>
    <w:rsid w:val="001828DA"/>
    <w:rsid w:val="00186637"/>
    <w:rsid w:val="001B14FF"/>
    <w:rsid w:val="00222F1C"/>
    <w:rsid w:val="0022596A"/>
    <w:rsid w:val="002356D7"/>
    <w:rsid w:val="00235927"/>
    <w:rsid w:val="00250EAE"/>
    <w:rsid w:val="00253039"/>
    <w:rsid w:val="00263E2C"/>
    <w:rsid w:val="00287048"/>
    <w:rsid w:val="002910D8"/>
    <w:rsid w:val="00293608"/>
    <w:rsid w:val="00293D2D"/>
    <w:rsid w:val="002A2086"/>
    <w:rsid w:val="002A3600"/>
    <w:rsid w:val="002B51A9"/>
    <w:rsid w:val="002D5C7A"/>
    <w:rsid w:val="002D7563"/>
    <w:rsid w:val="002E0B0E"/>
    <w:rsid w:val="002E7645"/>
    <w:rsid w:val="002F27DF"/>
    <w:rsid w:val="00301A1C"/>
    <w:rsid w:val="00304F27"/>
    <w:rsid w:val="00316110"/>
    <w:rsid w:val="003273AA"/>
    <w:rsid w:val="00327A37"/>
    <w:rsid w:val="00356306"/>
    <w:rsid w:val="00391063"/>
    <w:rsid w:val="0039301B"/>
    <w:rsid w:val="003B2784"/>
    <w:rsid w:val="003B6962"/>
    <w:rsid w:val="003B6C4F"/>
    <w:rsid w:val="003E63E4"/>
    <w:rsid w:val="003E69C8"/>
    <w:rsid w:val="003F1AD0"/>
    <w:rsid w:val="00404C90"/>
    <w:rsid w:val="004177AA"/>
    <w:rsid w:val="00417EF4"/>
    <w:rsid w:val="00442801"/>
    <w:rsid w:val="004622D5"/>
    <w:rsid w:val="0046485A"/>
    <w:rsid w:val="00473653"/>
    <w:rsid w:val="0048310E"/>
    <w:rsid w:val="0048415C"/>
    <w:rsid w:val="0048439E"/>
    <w:rsid w:val="004870D8"/>
    <w:rsid w:val="004A3320"/>
    <w:rsid w:val="004B00C4"/>
    <w:rsid w:val="004B295D"/>
    <w:rsid w:val="004B3E85"/>
    <w:rsid w:val="004B695D"/>
    <w:rsid w:val="004D678D"/>
    <w:rsid w:val="004F2093"/>
    <w:rsid w:val="0051182F"/>
    <w:rsid w:val="00514B9A"/>
    <w:rsid w:val="00533C30"/>
    <w:rsid w:val="005627F4"/>
    <w:rsid w:val="005632A2"/>
    <w:rsid w:val="005702CC"/>
    <w:rsid w:val="00573E2A"/>
    <w:rsid w:val="00574DE6"/>
    <w:rsid w:val="00577433"/>
    <w:rsid w:val="00584581"/>
    <w:rsid w:val="005915DC"/>
    <w:rsid w:val="00594A9C"/>
    <w:rsid w:val="00594D73"/>
    <w:rsid w:val="005B0C86"/>
    <w:rsid w:val="005C7941"/>
    <w:rsid w:val="005E4FB3"/>
    <w:rsid w:val="005E782E"/>
    <w:rsid w:val="00607582"/>
    <w:rsid w:val="00615C70"/>
    <w:rsid w:val="00620E6F"/>
    <w:rsid w:val="0062519A"/>
    <w:rsid w:val="0067608A"/>
    <w:rsid w:val="006810A8"/>
    <w:rsid w:val="00686170"/>
    <w:rsid w:val="006A4C78"/>
    <w:rsid w:val="006B665C"/>
    <w:rsid w:val="006C6B56"/>
    <w:rsid w:val="006D1A0F"/>
    <w:rsid w:val="006D5650"/>
    <w:rsid w:val="006D7586"/>
    <w:rsid w:val="006D7AE9"/>
    <w:rsid w:val="006E3523"/>
    <w:rsid w:val="006E569C"/>
    <w:rsid w:val="006E5D52"/>
    <w:rsid w:val="00703B99"/>
    <w:rsid w:val="00707478"/>
    <w:rsid w:val="007109E8"/>
    <w:rsid w:val="0071479C"/>
    <w:rsid w:val="00714CEC"/>
    <w:rsid w:val="007413A8"/>
    <w:rsid w:val="00760509"/>
    <w:rsid w:val="00783FCF"/>
    <w:rsid w:val="00786069"/>
    <w:rsid w:val="007934D0"/>
    <w:rsid w:val="007A4445"/>
    <w:rsid w:val="008030C9"/>
    <w:rsid w:val="00803781"/>
    <w:rsid w:val="00844068"/>
    <w:rsid w:val="00861546"/>
    <w:rsid w:val="00867AA2"/>
    <w:rsid w:val="00883AD8"/>
    <w:rsid w:val="00884AF0"/>
    <w:rsid w:val="00896DFD"/>
    <w:rsid w:val="008A58A7"/>
    <w:rsid w:val="008C1CA3"/>
    <w:rsid w:val="008C30E9"/>
    <w:rsid w:val="008D54DC"/>
    <w:rsid w:val="008E3350"/>
    <w:rsid w:val="008E54C3"/>
    <w:rsid w:val="008E56FC"/>
    <w:rsid w:val="008F2416"/>
    <w:rsid w:val="008F6403"/>
    <w:rsid w:val="008F798A"/>
    <w:rsid w:val="00904A08"/>
    <w:rsid w:val="00904E21"/>
    <w:rsid w:val="00913B88"/>
    <w:rsid w:val="00951A87"/>
    <w:rsid w:val="00953A58"/>
    <w:rsid w:val="00954046"/>
    <w:rsid w:val="009543B8"/>
    <w:rsid w:val="009633AD"/>
    <w:rsid w:val="00977A37"/>
    <w:rsid w:val="00985FE2"/>
    <w:rsid w:val="009C5D69"/>
    <w:rsid w:val="009D0C15"/>
    <w:rsid w:val="009E5038"/>
    <w:rsid w:val="009E67D0"/>
    <w:rsid w:val="009F571B"/>
    <w:rsid w:val="009F6A1B"/>
    <w:rsid w:val="00A065F7"/>
    <w:rsid w:val="00A151A5"/>
    <w:rsid w:val="00A22228"/>
    <w:rsid w:val="00A309BD"/>
    <w:rsid w:val="00A53293"/>
    <w:rsid w:val="00A5613E"/>
    <w:rsid w:val="00A56A69"/>
    <w:rsid w:val="00A7061D"/>
    <w:rsid w:val="00A76268"/>
    <w:rsid w:val="00A776C7"/>
    <w:rsid w:val="00A84EBB"/>
    <w:rsid w:val="00AA394C"/>
    <w:rsid w:val="00AA397F"/>
    <w:rsid w:val="00AB00C1"/>
    <w:rsid w:val="00AB3FCB"/>
    <w:rsid w:val="00AB4609"/>
    <w:rsid w:val="00AD0C93"/>
    <w:rsid w:val="00AD5355"/>
    <w:rsid w:val="00AE2393"/>
    <w:rsid w:val="00AF26C9"/>
    <w:rsid w:val="00B00C80"/>
    <w:rsid w:val="00B23014"/>
    <w:rsid w:val="00B27F78"/>
    <w:rsid w:val="00B30730"/>
    <w:rsid w:val="00B33322"/>
    <w:rsid w:val="00B36D12"/>
    <w:rsid w:val="00B41E2F"/>
    <w:rsid w:val="00B448DD"/>
    <w:rsid w:val="00B45859"/>
    <w:rsid w:val="00B74DCC"/>
    <w:rsid w:val="00B80248"/>
    <w:rsid w:val="00B803B1"/>
    <w:rsid w:val="00BA221C"/>
    <w:rsid w:val="00BA6640"/>
    <w:rsid w:val="00BB47BD"/>
    <w:rsid w:val="00BC64EE"/>
    <w:rsid w:val="00BD043F"/>
    <w:rsid w:val="00BD551E"/>
    <w:rsid w:val="00BE1836"/>
    <w:rsid w:val="00BE67BF"/>
    <w:rsid w:val="00BE6D38"/>
    <w:rsid w:val="00BE754B"/>
    <w:rsid w:val="00BF5632"/>
    <w:rsid w:val="00C04EA6"/>
    <w:rsid w:val="00C43BAE"/>
    <w:rsid w:val="00C44A6D"/>
    <w:rsid w:val="00C47209"/>
    <w:rsid w:val="00C552B9"/>
    <w:rsid w:val="00C6404B"/>
    <w:rsid w:val="00C64F89"/>
    <w:rsid w:val="00C749D1"/>
    <w:rsid w:val="00C87E36"/>
    <w:rsid w:val="00C94BE9"/>
    <w:rsid w:val="00CA5C8F"/>
    <w:rsid w:val="00CB1AE4"/>
    <w:rsid w:val="00CB3860"/>
    <w:rsid w:val="00CE600E"/>
    <w:rsid w:val="00CF4615"/>
    <w:rsid w:val="00D02DE2"/>
    <w:rsid w:val="00D04913"/>
    <w:rsid w:val="00D11010"/>
    <w:rsid w:val="00D261B0"/>
    <w:rsid w:val="00D27093"/>
    <w:rsid w:val="00D338F9"/>
    <w:rsid w:val="00D35E63"/>
    <w:rsid w:val="00D361FB"/>
    <w:rsid w:val="00D665B3"/>
    <w:rsid w:val="00D72562"/>
    <w:rsid w:val="00D758D3"/>
    <w:rsid w:val="00D949FE"/>
    <w:rsid w:val="00DA2614"/>
    <w:rsid w:val="00DA3BA6"/>
    <w:rsid w:val="00DB14BF"/>
    <w:rsid w:val="00DB6C3D"/>
    <w:rsid w:val="00DC6978"/>
    <w:rsid w:val="00DD1D71"/>
    <w:rsid w:val="00DD356E"/>
    <w:rsid w:val="00DD3C5C"/>
    <w:rsid w:val="00DE4DBE"/>
    <w:rsid w:val="00DF1CCB"/>
    <w:rsid w:val="00E01760"/>
    <w:rsid w:val="00E01D1C"/>
    <w:rsid w:val="00E01D91"/>
    <w:rsid w:val="00E01F18"/>
    <w:rsid w:val="00E17FDC"/>
    <w:rsid w:val="00E33A58"/>
    <w:rsid w:val="00E342C8"/>
    <w:rsid w:val="00E36A1E"/>
    <w:rsid w:val="00E4732C"/>
    <w:rsid w:val="00EC5D17"/>
    <w:rsid w:val="00EC69C2"/>
    <w:rsid w:val="00ED25FF"/>
    <w:rsid w:val="00EE1A36"/>
    <w:rsid w:val="00EF2158"/>
    <w:rsid w:val="00EF316D"/>
    <w:rsid w:val="00EF7B15"/>
    <w:rsid w:val="00F10786"/>
    <w:rsid w:val="00F15A03"/>
    <w:rsid w:val="00F21355"/>
    <w:rsid w:val="00F32952"/>
    <w:rsid w:val="00F3435A"/>
    <w:rsid w:val="00F75E85"/>
    <w:rsid w:val="00F83AFE"/>
    <w:rsid w:val="00F86B39"/>
    <w:rsid w:val="00F871CF"/>
    <w:rsid w:val="00FA2CD1"/>
    <w:rsid w:val="00FC346D"/>
    <w:rsid w:val="00FC3C28"/>
    <w:rsid w:val="00FD4EDD"/>
    <w:rsid w:val="00FD71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FC3C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FC3C28"/>
    <w:rPr>
      <w:rFonts w:ascii="Arial" w:hAnsi="Arial" w:cs="Arial"/>
      <w:b/>
      <w:bCs/>
      <w:color w:val="26282F"/>
      <w:sz w:val="24"/>
      <w:szCs w:val="24"/>
    </w:rPr>
  </w:style>
  <w:style w:type="paragraph" w:styleId="Title">
    <w:name w:val="Title"/>
    <w:basedOn w:val="Normal"/>
    <w:link w:val="a"/>
    <w:qFormat/>
    <w:rsid w:val="00FC3C2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C3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C3C2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C3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FC3C2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C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C3C2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3C28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2"/>
    <w:uiPriority w:val="99"/>
    <w:unhideWhenUsed/>
    <w:rsid w:val="0010393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03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327A37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327A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4870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83024&amp;dst=5081&amp;field=134&amp;date=08.09.2024" TargetMode="External" /><Relationship Id="rId11" Type="http://schemas.openxmlformats.org/officeDocument/2006/relationships/hyperlink" Target="https://login.consultant.ru/link/?req=doc&amp;base=LAW&amp;n=483024&amp;dst=10010&amp;field=134&amp;date=08.09.2024" TargetMode="External" /><Relationship Id="rId12" Type="http://schemas.openxmlformats.org/officeDocument/2006/relationships/hyperlink" Target="https://login.consultant.ru/link/?req=doc&amp;base=LAW&amp;n=483024&amp;dst=10012&amp;field=134&amp;date=08.09.2024" TargetMode="External" /><Relationship Id="rId13" Type="http://schemas.openxmlformats.org/officeDocument/2006/relationships/hyperlink" Target="https://login.consultant.ru/link/?req=doc&amp;base=LAW&amp;n=483024&amp;dst=9845&amp;field=134&amp;date=08.09.2024" TargetMode="External" /><Relationship Id="rId14" Type="http://schemas.openxmlformats.org/officeDocument/2006/relationships/hyperlink" Target="https://login.consultant.ru/link/?req=doc&amp;base=LAW&amp;n=483024&amp;dst=102904&amp;field=134&amp;date=08.09.2024" TargetMode="External" /><Relationship Id="rId15" Type="http://schemas.openxmlformats.org/officeDocument/2006/relationships/hyperlink" Target="https://login.consultant.ru/link/?req=doc&amp;base=LAW&amp;n=483024&amp;dst=1659&amp;field=134&amp;date=08.09.2024" TargetMode="External" /><Relationship Id="rId16" Type="http://schemas.openxmlformats.org/officeDocument/2006/relationships/hyperlink" Target="https://login.consultant.ru/link/?req=doc&amp;base=LAW&amp;n=483024&amp;dst=7776&amp;field=134&amp;date=08.09.2024" TargetMode="External" /><Relationship Id="rId17" Type="http://schemas.openxmlformats.org/officeDocument/2006/relationships/hyperlink" Target="https://login.consultant.ru/link/?req=doc&amp;base=LAW&amp;n=483024&amp;dst=3382&amp;field=134&amp;date=08.09.2024" TargetMode="External" /><Relationship Id="rId18" Type="http://schemas.openxmlformats.org/officeDocument/2006/relationships/hyperlink" Target="https://login.consultant.ru/link/?req=doc&amp;base=LAW&amp;n=483024&amp;dst=3395&amp;field=134&amp;date=08.09.2024" TargetMode="External" /><Relationship Id="rId19" Type="http://schemas.openxmlformats.org/officeDocument/2006/relationships/hyperlink" Target="https://login.consultant.ru/link/?req=doc&amp;base=LAW&amp;n=483024&amp;dst=7695&amp;field=134&amp;date=08.09.202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83024&amp;dst=7699&amp;field=134&amp;date=08.09.2024" TargetMode="External" /><Relationship Id="rId21" Type="http://schemas.openxmlformats.org/officeDocument/2006/relationships/hyperlink" Target="https://login.consultant.ru/link/?req=doc&amp;base=LAW&amp;n=483024&amp;dst=975&amp;field=134&amp;date=08.09.2024" TargetMode="External" /><Relationship Id="rId22" Type="http://schemas.openxmlformats.org/officeDocument/2006/relationships/hyperlink" Target="https://login.consultant.ru/link/?req=doc&amp;base=LAW&amp;n=483024&amp;dst=9521&amp;field=134&amp;date=08.09.2024" TargetMode="External" /><Relationship Id="rId23" Type="http://schemas.openxmlformats.org/officeDocument/2006/relationships/hyperlink" Target="https://login.consultant.ru/link/?req=doc&amp;base=LAW&amp;n=483024&amp;dst=2512&amp;field=134&amp;date=08.09.2024" TargetMode="External" /><Relationship Id="rId24" Type="http://schemas.openxmlformats.org/officeDocument/2006/relationships/hyperlink" Target="https://login.consultant.ru/link/?req=doc&amp;base=LAW&amp;n=483024&amp;dst=2516&amp;field=134&amp;date=08.09.2024" TargetMode="External" /><Relationship Id="rId25" Type="http://schemas.openxmlformats.org/officeDocument/2006/relationships/hyperlink" Target="https://login.consultant.ru/link/?req=doc&amp;base=LAW&amp;n=483024&amp;dst=7383&amp;field=134&amp;date=08.09.2024" TargetMode="External" /><Relationship Id="rId26" Type="http://schemas.openxmlformats.org/officeDocument/2006/relationships/hyperlink" Target="https://login.consultant.ru/link/?req=doc&amp;base=LAW&amp;n=483024&amp;dst=5267&amp;field=134&amp;date=08.09.2024" TargetMode="External" /><Relationship Id="rId27" Type="http://schemas.openxmlformats.org/officeDocument/2006/relationships/hyperlink" Target="https://login.consultant.ru/link/?req=doc&amp;base=LAW&amp;n=483024&amp;dst=4162&amp;field=134&amp;date=08.09.2024" TargetMode="External" /><Relationship Id="rId28" Type="http://schemas.openxmlformats.org/officeDocument/2006/relationships/hyperlink" Target="https://login.consultant.ru/link/?req=doc&amp;base=LAW&amp;n=483024&amp;dst=9462&amp;field=134&amp;date=08.09.2024" TargetMode="External" /><Relationship Id="rId29" Type="http://schemas.openxmlformats.org/officeDocument/2006/relationships/hyperlink" Target="https://login.consultant.ru/link/?req=doc&amp;base=LAW&amp;n=483024&amp;dst=9681&amp;field=134&amp;date=08.09.202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483024&amp;dst=5214&amp;field=134&amp;date=08.09.2024" TargetMode="External" /><Relationship Id="rId31" Type="http://schemas.openxmlformats.org/officeDocument/2006/relationships/hyperlink" Target="https://login.consultant.ru/link/?req=doc&amp;base=LAW&amp;n=483024&amp;dst=101621&amp;field=134&amp;date=08.09.2024" TargetMode="External" /><Relationship Id="rId32" Type="http://schemas.openxmlformats.org/officeDocument/2006/relationships/hyperlink" Target="https://login.consultant.ru/link/?req=doc&amp;base=LAW&amp;n=483024&amp;dst=103123&amp;field=134&amp;date=08.09.2024" TargetMode="External" /><Relationship Id="rId33" Type="http://schemas.openxmlformats.org/officeDocument/2006/relationships/hyperlink" Target="https://login.consultant.ru/link/?req=doc&amp;base=LAW&amp;n=483024&amp;dst=3411&amp;field=134&amp;date=08.09.2024" TargetMode="External" /><Relationship Id="rId34" Type="http://schemas.openxmlformats.org/officeDocument/2006/relationships/hyperlink" Target="https://login.consultant.ru/link/?req=doc&amp;base=LAW&amp;n=483024&amp;dst=8791&amp;field=134&amp;date=08.09.2024" TargetMode="External" /><Relationship Id="rId35" Type="http://schemas.openxmlformats.org/officeDocument/2006/relationships/hyperlink" Target="https://login.consultant.ru/link/?req=doc&amp;base=LAW&amp;n=483024&amp;dst=4921&amp;field=134&amp;date=08.09.2024" TargetMode="External" /><Relationship Id="rId36" Type="http://schemas.openxmlformats.org/officeDocument/2006/relationships/hyperlink" Target="https://login.consultant.ru/link/?req=doc&amp;base=LAW&amp;n=483024&amp;dst=4216&amp;field=134&amp;date=08.09.2024" TargetMode="External" /><Relationship Id="rId37" Type="http://schemas.openxmlformats.org/officeDocument/2006/relationships/hyperlink" Target="https://login.consultant.ru/link/?req=doc&amp;base=LAW&amp;n=483024&amp;dst=2620&amp;field=134&amp;date=08.09.2024" TargetMode="External" /><Relationship Id="rId38" Type="http://schemas.openxmlformats.org/officeDocument/2006/relationships/hyperlink" Target="https://login.consultant.ru/link/?req=doc&amp;base=LAW&amp;n=483024&amp;dst=3080&amp;field=134&amp;date=08.09.2024" TargetMode="External" /><Relationship Id="rId39" Type="http://schemas.openxmlformats.org/officeDocument/2006/relationships/hyperlink" Target="https://login.consultant.ru/link/?req=doc&amp;base=LAW&amp;n=483024&amp;dst=1440&amp;field=134&amp;date=08.09.2024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login.consultant.ru/link/?req=doc&amp;base=LAW&amp;n=483024&amp;dst=2972&amp;field=134&amp;date=08.09.2024" TargetMode="External" /><Relationship Id="rId41" Type="http://schemas.openxmlformats.org/officeDocument/2006/relationships/hyperlink" Target="https://login.consultant.ru/link/?req=doc&amp;base=LAW&amp;n=483024&amp;dst=3804&amp;field=134&amp;date=08.09.2024" TargetMode="External" /><Relationship Id="rId42" Type="http://schemas.openxmlformats.org/officeDocument/2006/relationships/hyperlink" Target="https://login.consultant.ru/link/?req=doc&amp;base=LAW&amp;n=483024&amp;dst=6119&amp;field=134&amp;date=08.09.2024" TargetMode="External" /><Relationship Id="rId43" Type="http://schemas.openxmlformats.org/officeDocument/2006/relationships/hyperlink" Target="https://login.consultant.ru/link/?req=doc&amp;base=LAW&amp;n=483024&amp;dst=3810&amp;field=134&amp;date=08.09.2024" TargetMode="External" /><Relationship Id="rId44" Type="http://schemas.openxmlformats.org/officeDocument/2006/relationships/hyperlink" Target="https://login.consultant.ru/link/?req=doc&amp;base=LAW&amp;n=466891&amp;dst=10187&amp;field=134&amp;date=08.09.2024" TargetMode="External" /><Relationship Id="rId45" Type="http://schemas.openxmlformats.org/officeDocument/2006/relationships/hyperlink" Target="https://login.consultant.ru/link/?req=doc&amp;base=LAW&amp;n=2875&amp;date=08.09.2024" TargetMode="External" /><Relationship Id="rId46" Type="http://schemas.openxmlformats.org/officeDocument/2006/relationships/hyperlink" Target="https://login.consultant.ru/link/?req=doc&amp;base=LAW&amp;n=2875&amp;dst=100082&amp;field=134&amp;date=08.09.2024" TargetMode="External" /><Relationship Id="rId47" Type="http://schemas.openxmlformats.org/officeDocument/2006/relationships/hyperlink" Target="https://login.consultant.ru/link/?req=doc&amp;base=LAW&amp;n=2875&amp;dst=100083&amp;field=134&amp;date=08.09.2024" TargetMode="External" /><Relationship Id="rId48" Type="http://schemas.openxmlformats.org/officeDocument/2006/relationships/hyperlink" Target="https://login.consultant.ru/link/?req=doc&amp;base=LAW&amp;n=2875&amp;dst=100130&amp;field=134&amp;date=08.09.2024" TargetMode="External" /><Relationship Id="rId49" Type="http://schemas.openxmlformats.org/officeDocument/2006/relationships/hyperlink" Target="https://login.consultant.ru/link/?req=doc&amp;base=LAW&amp;n=2875&amp;dst=100133&amp;field=134&amp;date=08.09.2024" TargetMode="External" /><Relationship Id="rId5" Type="http://schemas.openxmlformats.org/officeDocument/2006/relationships/hyperlink" Target="http://sudact.ru/law/koap/razdel-ii/glava-5/statia-5.59/?marker=fdoctlaw" TargetMode="External" /><Relationship Id="rId50" Type="http://schemas.openxmlformats.org/officeDocument/2006/relationships/hyperlink" Target="https://login.consultant.ru/link/?req=doc&amp;base=LAW&amp;n=2875&amp;dst=100134&amp;field=134&amp;date=08.09.2024" TargetMode="External" /><Relationship Id="rId51" Type="http://schemas.openxmlformats.org/officeDocument/2006/relationships/hyperlink" Target="https://login.consultant.ru/link/?req=doc&amp;base=LAW&amp;n=2875&amp;dst=100135&amp;field=134&amp;date=08.09.2024" TargetMode="External" /><Relationship Id="rId52" Type="http://schemas.openxmlformats.org/officeDocument/2006/relationships/hyperlink" Target="https://login.consultant.ru/link/?req=doc&amp;base=LAW&amp;n=2875&amp;dst=100209&amp;field=134&amp;date=08.09.2024" TargetMode="External" /><Relationship Id="rId53" Type="http://schemas.openxmlformats.org/officeDocument/2006/relationships/hyperlink" Target="https://login.consultant.ru/link/?req=doc&amp;base=LAW&amp;n=2875&amp;dst=38&amp;field=134&amp;date=08.09.2024" TargetMode="External" /><Relationship Id="rId54" Type="http://schemas.openxmlformats.org/officeDocument/2006/relationships/header" Target="header1.xml" /><Relationship Id="rId55" Type="http://schemas.openxmlformats.org/officeDocument/2006/relationships/theme" Target="theme/theme1.xml" /><Relationship Id="rId56" Type="http://schemas.openxmlformats.org/officeDocument/2006/relationships/styles" Target="styles.xml" /><Relationship Id="rId6" Type="http://schemas.openxmlformats.org/officeDocument/2006/relationships/hyperlink" Target="consultantplus://offline/ref=A888137EAA60721A39600AEB0938F8E14B95F385159185FA3E4183C0C2xAJDS" TargetMode="External" /><Relationship Id="rId7" Type="http://schemas.openxmlformats.org/officeDocument/2006/relationships/hyperlink" Target="consultantplus://offline/ref=A888137EAA60721A39600AEB0938F8E14B95F782169E85FA3E4183C0C2AD3BD376DB8209C9F6x9J8S" TargetMode="External" /><Relationship Id="rId8" Type="http://schemas.openxmlformats.org/officeDocument/2006/relationships/hyperlink" Target="consultantplus://offline/ref=A888137EAA60721A39600AEB0938F8E14B95F782169E85FA3E4183C0C2AD3BD376DB8208CAF1x9J8S" TargetMode="External" /><Relationship Id="rId9" Type="http://schemas.openxmlformats.org/officeDocument/2006/relationships/hyperlink" Target="https://login.consultant.ru/link/?req=doc&amp;base=LAW&amp;n=219113&amp;date=18.08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4FAF-9BD3-4A8D-BDC9-8FDE2F92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