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D5EF5" w:rsidP="00CD5EF5">
      <w:pPr>
        <w:spacing w:after="0" w:line="240" w:lineRule="auto"/>
        <w:ind w:firstLine="99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>Дело №05-</w:t>
      </w:r>
      <w:r w:rsidR="00DC2847">
        <w:rPr>
          <w:rFonts w:ascii="Times New Roman" w:eastAsia="Times New Roman" w:hAnsi="Times New Roman" w:cs="Times New Roman"/>
          <w:sz w:val="28"/>
          <w:szCs w:val="28"/>
        </w:rPr>
        <w:t>0</w:t>
      </w:r>
      <w:r w:rsidR="001751D1">
        <w:rPr>
          <w:rFonts w:ascii="Times New Roman" w:eastAsia="Times New Roman" w:hAnsi="Times New Roman" w:cs="Times New Roman"/>
          <w:sz w:val="28"/>
          <w:szCs w:val="28"/>
        </w:rPr>
        <w:t>00</w:t>
      </w:r>
      <w:r w:rsidR="008B6AC8">
        <w:rPr>
          <w:rFonts w:ascii="Times New Roman" w:eastAsia="Times New Roman" w:hAnsi="Times New Roman" w:cs="Times New Roman"/>
          <w:sz w:val="28"/>
          <w:szCs w:val="28"/>
        </w:rPr>
        <w:t>6</w:t>
      </w:r>
      <w:r w:rsidR="00DC2847">
        <w:rPr>
          <w:rFonts w:ascii="Times New Roman" w:eastAsia="Times New Roman" w:hAnsi="Times New Roman" w:cs="Times New Roman"/>
          <w:sz w:val="28"/>
          <w:szCs w:val="28"/>
        </w:rPr>
        <w:t>/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1</w:t>
      </w:r>
      <w:r w:rsidR="00E60A3A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/202</w:t>
      </w:r>
      <w:r w:rsidR="001751D1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C96AD5" w:rsidRPr="009550DB" w:rsidP="00CD5EF5">
      <w:pPr>
        <w:spacing w:after="0" w:line="240" w:lineRule="auto"/>
        <w:ind w:firstLine="99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D5EF5" w:rsidRPr="009550DB" w:rsidP="00CD5EF5">
      <w:pPr>
        <w:spacing w:after="0" w:line="240" w:lineRule="auto"/>
        <w:ind w:firstLine="99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 w:rsidR="00CD5EF5" w:rsidRPr="009550DB" w:rsidP="00CD5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 января 2026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 года                                                      г. Симферополь</w:t>
      </w:r>
    </w:p>
    <w:p w:rsidR="00CD5EF5" w:rsidRPr="009550DB" w:rsidP="00CD5EF5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D5EF5" w:rsidRPr="009550DB" w:rsidP="00CD5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9550DB">
        <w:rPr>
          <w:rFonts w:ascii="Times New Roman" w:hAnsi="Times New Roman" w:cs="Times New Roman"/>
          <w:sz w:val="28"/>
          <w:szCs w:val="28"/>
        </w:rPr>
        <w:t>ировой судья судебного участка №1</w:t>
      </w:r>
      <w:r w:rsidR="003737B3">
        <w:rPr>
          <w:rFonts w:ascii="Times New Roman" w:hAnsi="Times New Roman" w:cs="Times New Roman"/>
          <w:sz w:val="28"/>
          <w:szCs w:val="28"/>
        </w:rPr>
        <w:t>9</w:t>
      </w:r>
      <w:r w:rsidRPr="009550DB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 города Симферополь (Центральный район городского округа Симферополя) Республики Крым </w:t>
      </w:r>
      <w:r w:rsidR="003737B3">
        <w:rPr>
          <w:rFonts w:ascii="Times New Roman" w:hAnsi="Times New Roman" w:cs="Times New Roman"/>
          <w:sz w:val="28"/>
          <w:szCs w:val="28"/>
        </w:rPr>
        <w:t>Шуб Л.А</w:t>
      </w:r>
      <w:r w:rsidRPr="009550DB">
        <w:rPr>
          <w:rFonts w:ascii="Times New Roman" w:hAnsi="Times New Roman" w:cs="Times New Roman"/>
          <w:sz w:val="28"/>
          <w:szCs w:val="28"/>
        </w:rPr>
        <w:t>.</w:t>
      </w:r>
      <w:r w:rsidRPr="009550DB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</w:p>
    <w:p w:rsidR="00CD5EF5" w:rsidRPr="009550DB" w:rsidP="00CD5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рассмотрев в </w:t>
      </w:r>
      <w:r w:rsidRPr="009550D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помещении </w:t>
      </w:r>
      <w:r w:rsidRPr="009550DB">
        <w:rPr>
          <w:rFonts w:ascii="Times New Roman" w:hAnsi="Times New Roman" w:cs="Times New Roman"/>
          <w:sz w:val="28"/>
          <w:szCs w:val="28"/>
        </w:rPr>
        <w:t>судебн</w:t>
      </w:r>
      <w:r w:rsidR="00DC2847">
        <w:rPr>
          <w:rFonts w:ascii="Times New Roman" w:hAnsi="Times New Roman" w:cs="Times New Roman"/>
          <w:sz w:val="28"/>
          <w:szCs w:val="28"/>
        </w:rPr>
        <w:t>ых</w:t>
      </w:r>
      <w:r w:rsidRPr="009550DB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DC2847">
        <w:rPr>
          <w:rFonts w:ascii="Times New Roman" w:hAnsi="Times New Roman" w:cs="Times New Roman"/>
          <w:sz w:val="28"/>
          <w:szCs w:val="28"/>
        </w:rPr>
        <w:t>ов</w:t>
      </w:r>
      <w:r w:rsidRPr="009550DB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города Симферополь, по адресу: </w:t>
      </w:r>
      <w:r w:rsidRPr="009550DB">
        <w:rPr>
          <w:rFonts w:ascii="Times New Roman" w:hAnsi="Times New Roman" w:cs="Times New Roman"/>
          <w:bCs/>
          <w:color w:val="000000"/>
          <w:sz w:val="28"/>
          <w:szCs w:val="28"/>
        </w:rPr>
        <w:t>г. Симферополь, ул. Крымск</w:t>
      </w:r>
      <w:r w:rsidRPr="009550D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их Партизан, 3а, </w:t>
      </w:r>
      <w:r w:rsidRPr="009550DB">
        <w:rPr>
          <w:rFonts w:ascii="Times New Roman" w:hAnsi="Times New Roman" w:cs="Times New Roman"/>
          <w:sz w:val="28"/>
          <w:szCs w:val="28"/>
        </w:rPr>
        <w:t>дело об административном правонарушении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 в отношении:</w:t>
      </w:r>
    </w:p>
    <w:p w:rsidR="00CD5EF5" w:rsidRPr="009550DB" w:rsidP="005112C1">
      <w:pPr>
        <w:spacing w:after="0" w:line="240" w:lineRule="auto"/>
        <w:ind w:left="269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директора Автономной некоммерческой организации танцевальная студия «Энергия» </w:t>
      </w:r>
      <w:r>
        <w:rPr>
          <w:rFonts w:ascii="Times New Roman" w:hAnsi="Times New Roman" w:cs="Times New Roman"/>
          <w:sz w:val="28"/>
          <w:szCs w:val="28"/>
        </w:rPr>
        <w:t>Шефикова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="005112C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="005112C1">
        <w:rPr>
          <w:rFonts w:ascii="Times New Roman" w:hAnsi="Times New Roman" w:cs="Times New Roman"/>
          <w:sz w:val="28"/>
          <w:szCs w:val="28"/>
        </w:rPr>
        <w:t>.</w:t>
      </w:r>
      <w:r w:rsidRPr="00B61318">
        <w:rPr>
          <w:rFonts w:ascii="Times New Roman" w:hAnsi="Times New Roman" w:cs="Times New Roman"/>
          <w:sz w:val="28"/>
          <w:szCs w:val="28"/>
        </w:rPr>
        <w:t xml:space="preserve">, </w:t>
      </w:r>
      <w:r w:rsidR="005112C1">
        <w:rPr>
          <w:rFonts w:ascii="Times New Roman" w:eastAsia="Times New Roman" w:hAnsi="Times New Roman" w:cs="Times New Roman"/>
          <w:sz w:val="28"/>
          <w:szCs w:val="28"/>
        </w:rPr>
        <w:t xml:space="preserve">«данные изъяты»  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по признакам состава правонарушения, предусмотренного ст. 15.5</w:t>
      </w:r>
      <w:r w:rsidRPr="009550D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ации об административных правонарушениях,</w:t>
      </w:r>
    </w:p>
    <w:p w:rsidR="00CD5EF5" w:rsidRPr="009550DB" w:rsidP="00CD5EF5">
      <w:pPr>
        <w:spacing w:after="0" w:line="240" w:lineRule="auto"/>
        <w:ind w:firstLine="99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 w:rsidR="00EB1E88" w:rsidP="00E60A3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Шефиков Р.З</w:t>
      </w:r>
      <w:r w:rsidRPr="00B61318" w:rsidR="00B61318">
        <w:rPr>
          <w:rFonts w:ascii="Times New Roman" w:eastAsia="Times New Roman" w:hAnsi="Times New Roman" w:cs="Times New Roman"/>
          <w:sz w:val="28"/>
          <w:szCs w:val="28"/>
        </w:rPr>
        <w:t xml:space="preserve">., будучи должностным лицом – </w:t>
      </w:r>
      <w:r w:rsidRPr="008B6AC8">
        <w:rPr>
          <w:rFonts w:ascii="Times New Roman" w:eastAsia="Times New Roman" w:hAnsi="Times New Roman" w:cs="Times New Roman"/>
          <w:sz w:val="28"/>
          <w:szCs w:val="28"/>
        </w:rPr>
        <w:t>директор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8B6AC8">
        <w:rPr>
          <w:rFonts w:ascii="Times New Roman" w:eastAsia="Times New Roman" w:hAnsi="Times New Roman" w:cs="Times New Roman"/>
          <w:sz w:val="28"/>
          <w:szCs w:val="28"/>
        </w:rPr>
        <w:t xml:space="preserve"> Автономной некоммерческой организации танцевальн</w:t>
      </w:r>
      <w:r>
        <w:rPr>
          <w:rFonts w:ascii="Times New Roman" w:eastAsia="Times New Roman" w:hAnsi="Times New Roman" w:cs="Times New Roman"/>
          <w:sz w:val="28"/>
          <w:szCs w:val="28"/>
        </w:rPr>
        <w:t>ая студия</w:t>
      </w:r>
      <w:r w:rsidRPr="008B6AC8">
        <w:rPr>
          <w:rFonts w:ascii="Times New Roman" w:eastAsia="Times New Roman" w:hAnsi="Times New Roman" w:cs="Times New Roman"/>
          <w:sz w:val="28"/>
          <w:szCs w:val="28"/>
        </w:rPr>
        <w:t xml:space="preserve"> «Энергия» </w:t>
      </w:r>
      <w:r w:rsidRPr="00B61318" w:rsidR="00B61318">
        <w:rPr>
          <w:rFonts w:ascii="Times New Roman" w:eastAsia="Times New Roman" w:hAnsi="Times New Roman" w:cs="Times New Roman"/>
          <w:sz w:val="28"/>
          <w:szCs w:val="28"/>
        </w:rPr>
        <w:t xml:space="preserve">(далее </w:t>
      </w:r>
      <w:r>
        <w:rPr>
          <w:rFonts w:ascii="Times New Roman" w:eastAsia="Times New Roman" w:hAnsi="Times New Roman" w:cs="Times New Roman"/>
          <w:sz w:val="28"/>
          <w:szCs w:val="28"/>
        </w:rPr>
        <w:t>АНО ТС «Энергия»</w:t>
      </w:r>
      <w:r w:rsidRPr="00B61318" w:rsidR="00B61318">
        <w:rPr>
          <w:rFonts w:ascii="Times New Roman" w:eastAsia="Times New Roman" w:hAnsi="Times New Roman" w:cs="Times New Roman"/>
          <w:sz w:val="28"/>
          <w:szCs w:val="28"/>
        </w:rPr>
        <w:t xml:space="preserve">, юридическое лицо), зарегистрированной по адресу: Республика Крым, г. </w:t>
      </w:r>
      <w:r w:rsidR="005112C1">
        <w:rPr>
          <w:rFonts w:ascii="Times New Roman" w:eastAsia="Times New Roman" w:hAnsi="Times New Roman" w:cs="Times New Roman"/>
          <w:sz w:val="28"/>
          <w:szCs w:val="28"/>
        </w:rPr>
        <w:t>«данные изъяты»</w:t>
      </w:r>
      <w:r w:rsidR="005112C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1B0518" w:rsidR="001B051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B0518" w:rsidR="001B05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E4337" w:rsidR="007E4337">
        <w:rPr>
          <w:rFonts w:ascii="Times New Roman" w:eastAsia="Times New Roman" w:hAnsi="Times New Roman" w:cs="Times New Roman"/>
          <w:sz w:val="28"/>
          <w:szCs w:val="28"/>
        </w:rPr>
        <w:t xml:space="preserve">не предоставил в ИФНС России по г. Симферополю в установленный законодательством о налогах и сборах срок, расчет по страховым взносам за 1 квартал 2025 года (форма по КНД 1151111) по сроку предоставления не позднее 25.04.2025, фактически расчет предоставлен </w:t>
      </w:r>
      <w:r>
        <w:rPr>
          <w:rFonts w:ascii="Times New Roman" w:eastAsia="Times New Roman" w:hAnsi="Times New Roman" w:cs="Times New Roman"/>
          <w:sz w:val="28"/>
          <w:szCs w:val="28"/>
        </w:rPr>
        <w:t>14.05</w:t>
      </w:r>
      <w:r w:rsidRPr="007E4337" w:rsidR="007E4337">
        <w:rPr>
          <w:rFonts w:ascii="Times New Roman" w:eastAsia="Times New Roman" w:hAnsi="Times New Roman" w:cs="Times New Roman"/>
          <w:sz w:val="28"/>
          <w:szCs w:val="28"/>
        </w:rPr>
        <w:t xml:space="preserve">.2025.  </w:t>
      </w:r>
      <w:r w:rsidRPr="00EB1E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E4337" w:rsidRPr="007E4337" w:rsidP="007E433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0518">
        <w:rPr>
          <w:rFonts w:ascii="Times New Roman" w:eastAsia="Times New Roman" w:hAnsi="Times New Roman" w:cs="Times New Roman"/>
          <w:sz w:val="28"/>
          <w:szCs w:val="28"/>
        </w:rPr>
        <w:t xml:space="preserve">В судебное заседание </w:t>
      </w:r>
      <w:r w:rsidRPr="008B6AC8" w:rsidR="008B6AC8">
        <w:rPr>
          <w:rFonts w:ascii="Times New Roman" w:eastAsia="Times New Roman" w:hAnsi="Times New Roman" w:cs="Times New Roman"/>
          <w:sz w:val="28"/>
          <w:szCs w:val="28"/>
        </w:rPr>
        <w:t>Шефиков Р.З</w:t>
      </w:r>
      <w:r w:rsidRPr="001B051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7E4337">
        <w:rPr>
          <w:rFonts w:ascii="Times New Roman" w:eastAsia="Times New Roman" w:hAnsi="Times New Roman" w:cs="Times New Roman"/>
          <w:sz w:val="28"/>
          <w:szCs w:val="28"/>
        </w:rPr>
        <w:t>не явился, о дате, времени и месте рассмотрения дела уведомлен надлежащим образом, о причинах неявки не сообщил, ходатайств об отложении рассмотр</w:t>
      </w:r>
      <w:r w:rsidRPr="007E4337">
        <w:rPr>
          <w:rFonts w:ascii="Times New Roman" w:eastAsia="Times New Roman" w:hAnsi="Times New Roman" w:cs="Times New Roman"/>
          <w:sz w:val="28"/>
          <w:szCs w:val="28"/>
        </w:rPr>
        <w:t xml:space="preserve">ении дела мировому судье не направил. Почтовая корреспонденция, направленная в адрес лица, в отношении которого ведется производство по делу, </w:t>
      </w:r>
      <w:r w:rsidR="001751D1">
        <w:rPr>
          <w:rFonts w:ascii="Times New Roman" w:eastAsia="Times New Roman" w:hAnsi="Times New Roman" w:cs="Times New Roman"/>
          <w:sz w:val="28"/>
          <w:szCs w:val="28"/>
        </w:rPr>
        <w:t xml:space="preserve">возвращена в связи с истечением срока хранения.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E4337" w:rsidRPr="007E4337" w:rsidP="007E433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43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E4337">
        <w:rPr>
          <w:rFonts w:ascii="Times New Roman" w:eastAsia="Times New Roman" w:hAnsi="Times New Roman" w:cs="Times New Roman"/>
          <w:sz w:val="28"/>
          <w:szCs w:val="28"/>
        </w:rPr>
        <w:t xml:space="preserve">С учетом разъяснений, данных в п. 6 Постановления Пленума Верховного Суда Российской Федерации от 24.03.2005 № 5 «О некоторых вопросах, возникающих у судов при применении Кодекса Российской Федерации об административных правонарушениях», а также положений </w:t>
      </w:r>
      <w:r w:rsidRPr="007E4337">
        <w:rPr>
          <w:rFonts w:ascii="Times New Roman" w:eastAsia="Times New Roman" w:hAnsi="Times New Roman" w:cs="Times New Roman"/>
          <w:sz w:val="28"/>
          <w:szCs w:val="28"/>
        </w:rPr>
        <w:t xml:space="preserve">ст. 25.1 Кодекса Российской Федерации об административных правонарушениях, </w:t>
      </w:r>
      <w:r w:rsidRPr="008B6AC8" w:rsidR="008B6AC8">
        <w:rPr>
          <w:rFonts w:ascii="Times New Roman" w:eastAsia="Times New Roman" w:hAnsi="Times New Roman" w:cs="Times New Roman"/>
          <w:sz w:val="28"/>
          <w:szCs w:val="28"/>
        </w:rPr>
        <w:t>Шефиков Р.З</w:t>
      </w:r>
      <w:r w:rsidRPr="007E4337">
        <w:rPr>
          <w:rFonts w:ascii="Times New Roman" w:eastAsia="Times New Roman" w:hAnsi="Times New Roman" w:cs="Times New Roman"/>
          <w:sz w:val="28"/>
          <w:szCs w:val="28"/>
        </w:rPr>
        <w:t>. считается надлежаще извещенным о времени и месте рассмотрения дела об административном правонарушении.</w:t>
      </w:r>
    </w:p>
    <w:p w:rsidR="007E4337" w:rsidRPr="007E4337" w:rsidP="007E433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4337">
        <w:rPr>
          <w:rFonts w:ascii="Times New Roman" w:eastAsia="Times New Roman" w:hAnsi="Times New Roman" w:cs="Times New Roman"/>
          <w:sz w:val="28"/>
          <w:szCs w:val="28"/>
        </w:rPr>
        <w:t xml:space="preserve">Учитывая надлежащее извещение лица, в отношении которого ведется </w:t>
      </w:r>
      <w:r w:rsidRPr="007E4337">
        <w:rPr>
          <w:rFonts w:ascii="Times New Roman" w:eastAsia="Times New Roman" w:hAnsi="Times New Roman" w:cs="Times New Roman"/>
          <w:sz w:val="28"/>
          <w:szCs w:val="28"/>
        </w:rPr>
        <w:t xml:space="preserve">производство по делу об административном правонарушении, считаю возможным рассмотреть дело в отсутствие </w:t>
      </w:r>
      <w:r w:rsidRPr="008B6AC8" w:rsidR="008B6AC8">
        <w:rPr>
          <w:rFonts w:ascii="Times New Roman" w:eastAsia="Times New Roman" w:hAnsi="Times New Roman" w:cs="Times New Roman"/>
          <w:sz w:val="28"/>
          <w:szCs w:val="28"/>
        </w:rPr>
        <w:t>Шефиков</w:t>
      </w:r>
      <w:r w:rsidR="008B6AC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B6AC8" w:rsidR="008B6AC8">
        <w:rPr>
          <w:rFonts w:ascii="Times New Roman" w:eastAsia="Times New Roman" w:hAnsi="Times New Roman" w:cs="Times New Roman"/>
          <w:sz w:val="28"/>
          <w:szCs w:val="28"/>
        </w:rPr>
        <w:t xml:space="preserve"> Р.З</w:t>
      </w:r>
      <w:r w:rsidRPr="007E433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E4337" w:rsidP="007E433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4337">
        <w:rPr>
          <w:rFonts w:ascii="Times New Roman" w:eastAsia="Times New Roman" w:hAnsi="Times New Roman" w:cs="Times New Roman"/>
          <w:sz w:val="28"/>
          <w:szCs w:val="28"/>
        </w:rPr>
        <w:t>Исследовав материалы дела, прихожу к следующему.</w:t>
      </w:r>
    </w:p>
    <w:p w:rsidR="007E4337" w:rsidRPr="007E4337" w:rsidP="007E433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4337">
        <w:rPr>
          <w:rFonts w:ascii="Times New Roman" w:eastAsia="Times New Roman" w:hAnsi="Times New Roman" w:cs="Times New Roman"/>
          <w:sz w:val="28"/>
          <w:szCs w:val="28"/>
        </w:rPr>
        <w:t xml:space="preserve">Согласно ст. 2.4 Кодекса Российской Федерации об административных правонарушениях </w:t>
      </w:r>
      <w:r w:rsidRPr="007E4337"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административной ответственности </w:t>
      </w:r>
      <w:r w:rsidRPr="007E4337">
        <w:rPr>
          <w:rFonts w:ascii="Times New Roman" w:eastAsia="Times New Roman" w:hAnsi="Times New Roman" w:cs="Times New Roman"/>
          <w:sz w:val="28"/>
          <w:szCs w:val="28"/>
        </w:rPr>
        <w:t>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 w:rsidR="007E4337" w:rsidRPr="007E4337" w:rsidP="007E433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4337">
        <w:rPr>
          <w:rFonts w:ascii="Times New Roman" w:eastAsia="Times New Roman" w:hAnsi="Times New Roman" w:cs="Times New Roman"/>
          <w:sz w:val="28"/>
          <w:szCs w:val="28"/>
        </w:rPr>
        <w:t>Подпунктом 4 п. 1 ст. 23 Налогового кодекса Российской Фе</w:t>
      </w:r>
      <w:r w:rsidRPr="007E4337">
        <w:rPr>
          <w:rFonts w:ascii="Times New Roman" w:eastAsia="Times New Roman" w:hAnsi="Times New Roman" w:cs="Times New Roman"/>
          <w:sz w:val="28"/>
          <w:szCs w:val="28"/>
        </w:rPr>
        <w:t>дерации предусмотрено, что налогоплательщики обязаны представлять в установленном порядке в налоговый орган по месту учета налоговые декларации (расчеты), если такая обязанность предусмотрена законодательством о налогах и сборах.</w:t>
      </w:r>
    </w:p>
    <w:p w:rsidR="007E4337" w:rsidRPr="007E4337" w:rsidP="007E433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4337">
        <w:rPr>
          <w:rFonts w:ascii="Times New Roman" w:eastAsia="Times New Roman" w:hAnsi="Times New Roman" w:cs="Times New Roman"/>
          <w:sz w:val="28"/>
          <w:szCs w:val="28"/>
        </w:rPr>
        <w:t>В соответствии с п.7 ст. 4</w:t>
      </w:r>
      <w:r w:rsidRPr="007E4337">
        <w:rPr>
          <w:rFonts w:ascii="Times New Roman" w:eastAsia="Times New Roman" w:hAnsi="Times New Roman" w:cs="Times New Roman"/>
          <w:sz w:val="28"/>
          <w:szCs w:val="28"/>
        </w:rPr>
        <w:t>31 Налогового кодекса Российской Федерации, плательщик обязан представить расчет по страховым взносам не позднее 25-го числа месяца, следующего за расчетным (отчетным) периодом, в налоговый орган по месту нахождения организации и по месту нахождения обособ</w:t>
      </w:r>
      <w:r w:rsidRPr="007E4337">
        <w:rPr>
          <w:rFonts w:ascii="Times New Roman" w:eastAsia="Times New Roman" w:hAnsi="Times New Roman" w:cs="Times New Roman"/>
          <w:sz w:val="28"/>
          <w:szCs w:val="28"/>
        </w:rPr>
        <w:t>ленных подразделений организаций, которые начисляют выплаты и иные вознаграждения в пользу физических лиц, по месту жительства физического лица, производящего выплаты и иные вознаграждения физическим лицам.</w:t>
      </w:r>
    </w:p>
    <w:p w:rsidR="007E4337" w:rsidRPr="007E4337" w:rsidP="007E433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4337">
        <w:rPr>
          <w:rFonts w:ascii="Times New Roman" w:eastAsia="Times New Roman" w:hAnsi="Times New Roman" w:cs="Times New Roman"/>
          <w:sz w:val="28"/>
          <w:szCs w:val="28"/>
        </w:rPr>
        <w:t>Согласно п.2 ст. 423 Налогового кодекса Российско</w:t>
      </w:r>
      <w:r w:rsidRPr="007E4337">
        <w:rPr>
          <w:rFonts w:ascii="Times New Roman" w:eastAsia="Times New Roman" w:hAnsi="Times New Roman" w:cs="Times New Roman"/>
          <w:sz w:val="28"/>
          <w:szCs w:val="28"/>
        </w:rPr>
        <w:t xml:space="preserve">й Федерации, отчетным налоговым периодом признаются первый квартал, полугодие, девять месяцев календарного года. </w:t>
      </w:r>
    </w:p>
    <w:p w:rsidR="007E4337" w:rsidRPr="007E4337" w:rsidP="007E433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4337">
        <w:rPr>
          <w:rFonts w:ascii="Times New Roman" w:eastAsia="Times New Roman" w:hAnsi="Times New Roman" w:cs="Times New Roman"/>
          <w:sz w:val="28"/>
          <w:szCs w:val="28"/>
        </w:rPr>
        <w:t>Согласно п.7 ст.6.1 Налогового кодекса Российской Федерации в случаях, когда последний день срока приходится на день, признаваемый в соответст</w:t>
      </w:r>
      <w:r w:rsidRPr="007E4337">
        <w:rPr>
          <w:rFonts w:ascii="Times New Roman" w:eastAsia="Times New Roman" w:hAnsi="Times New Roman" w:cs="Times New Roman"/>
          <w:sz w:val="28"/>
          <w:szCs w:val="28"/>
        </w:rPr>
        <w:t>вии с законодательством Российской Федерации выходным и (или) нерабочим праздничным днем, днем окончания срока считается ближайший следующий за ним рабочий день.</w:t>
      </w:r>
    </w:p>
    <w:p w:rsidR="007E4337" w:rsidRPr="007E4337" w:rsidP="007E433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4337">
        <w:rPr>
          <w:rFonts w:ascii="Times New Roman" w:eastAsia="Times New Roman" w:hAnsi="Times New Roman" w:cs="Times New Roman"/>
          <w:sz w:val="28"/>
          <w:szCs w:val="28"/>
        </w:rPr>
        <w:t xml:space="preserve">Следовательно, граничным сроком предоставления расчета по страховым взносам за 1 квартал 2025 </w:t>
      </w:r>
      <w:r w:rsidRPr="007E4337">
        <w:rPr>
          <w:rFonts w:ascii="Times New Roman" w:eastAsia="Times New Roman" w:hAnsi="Times New Roman" w:cs="Times New Roman"/>
          <w:sz w:val="28"/>
          <w:szCs w:val="28"/>
        </w:rPr>
        <w:t xml:space="preserve">года является 25.04.2025. </w:t>
      </w:r>
    </w:p>
    <w:p w:rsidR="007E4337" w:rsidP="007E433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4337">
        <w:rPr>
          <w:rFonts w:ascii="Times New Roman" w:eastAsia="Times New Roman" w:hAnsi="Times New Roman" w:cs="Times New Roman"/>
          <w:sz w:val="28"/>
          <w:szCs w:val="28"/>
        </w:rPr>
        <w:t xml:space="preserve">Из материалов дела следует, что расчет по страховым взносам за 1 квартал 2025 года подан в ИФНС России по г. Симферополю юридическим лицом – </w:t>
      </w:r>
      <w:r w:rsidR="008B6AC8">
        <w:rPr>
          <w:rFonts w:ascii="Times New Roman" w:eastAsia="Times New Roman" w:hAnsi="Times New Roman" w:cs="Times New Roman"/>
          <w:sz w:val="28"/>
          <w:szCs w:val="28"/>
        </w:rPr>
        <w:t>14.05</w:t>
      </w:r>
      <w:r w:rsidRPr="007E4337">
        <w:rPr>
          <w:rFonts w:ascii="Times New Roman" w:eastAsia="Times New Roman" w:hAnsi="Times New Roman" w:cs="Times New Roman"/>
          <w:sz w:val="28"/>
          <w:szCs w:val="28"/>
        </w:rPr>
        <w:t>.2025, граничный срок представления расчета – 25.04.2025, то есть расчет был предст</w:t>
      </w:r>
      <w:r w:rsidRPr="007E4337">
        <w:rPr>
          <w:rFonts w:ascii="Times New Roman" w:eastAsia="Times New Roman" w:hAnsi="Times New Roman" w:cs="Times New Roman"/>
          <w:sz w:val="28"/>
          <w:szCs w:val="28"/>
        </w:rPr>
        <w:t>авлен с нарушением срока установленного п.7 ст. 431 Налогового кодекса Российской Федерации.</w:t>
      </w:r>
    </w:p>
    <w:p w:rsidR="00CD5EF5" w:rsidRPr="009550DB" w:rsidP="007E433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>Ответственность по ст. 15.5 Кодекса Российской Федерации об административных правонарушениях наступает за нарушение установленных законодательством о налогах и сбо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рах сроков представления налоговой декларации (расчета по страховым взносам) в налоговый орган по месту учета.</w:t>
      </w:r>
    </w:p>
    <w:p w:rsidR="00C96AD5" w:rsidP="00C96AD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1318">
        <w:rPr>
          <w:rFonts w:ascii="Times New Roman" w:eastAsia="Times New Roman" w:hAnsi="Times New Roman" w:cs="Times New Roman"/>
          <w:sz w:val="28"/>
          <w:szCs w:val="28"/>
        </w:rPr>
        <w:t xml:space="preserve">Согласно сведениям из Единого государственного реестра юридических лиц </w:t>
      </w:r>
      <w:r w:rsidR="008B6AC8">
        <w:rPr>
          <w:rFonts w:ascii="Times New Roman" w:eastAsia="Times New Roman" w:hAnsi="Times New Roman" w:cs="Times New Roman"/>
          <w:sz w:val="28"/>
          <w:szCs w:val="28"/>
        </w:rPr>
        <w:t>директором АНО ТС «Энергия»</w:t>
      </w:r>
      <w:r w:rsidRPr="00B61318">
        <w:rPr>
          <w:rFonts w:ascii="Times New Roman" w:eastAsia="Times New Roman" w:hAnsi="Times New Roman" w:cs="Times New Roman"/>
          <w:sz w:val="28"/>
          <w:szCs w:val="28"/>
        </w:rPr>
        <w:t xml:space="preserve"> является </w:t>
      </w:r>
      <w:r w:rsidRPr="008B6AC8" w:rsidR="008B6AC8">
        <w:rPr>
          <w:rFonts w:ascii="Times New Roman" w:eastAsia="Times New Roman" w:hAnsi="Times New Roman" w:cs="Times New Roman"/>
          <w:sz w:val="28"/>
          <w:szCs w:val="28"/>
        </w:rPr>
        <w:t>Шефиков Р.З</w:t>
      </w:r>
      <w:r w:rsidRPr="00B61318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6AD5">
        <w:rPr>
          <w:rFonts w:ascii="Times New Roman" w:eastAsia="Times New Roman" w:hAnsi="Times New Roman" w:cs="Times New Roman"/>
          <w:sz w:val="28"/>
          <w:szCs w:val="28"/>
        </w:rPr>
        <w:t>Таким образом, с учетом имеющихся в материалах дела документов, в данном случае субъектом правонарушения, предусмотренного ст. 15.</w:t>
      </w:r>
      <w:r w:rsidR="00C32BB6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C96AD5"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правонарушениях, является именно </w:t>
      </w:r>
      <w:r w:rsidRPr="008B6AC8" w:rsidR="008B6AC8">
        <w:rPr>
          <w:rFonts w:ascii="Times New Roman" w:eastAsia="Times New Roman" w:hAnsi="Times New Roman" w:cs="Times New Roman"/>
          <w:sz w:val="28"/>
          <w:szCs w:val="28"/>
        </w:rPr>
        <w:t>Шефиков Р.З</w:t>
      </w:r>
      <w:r w:rsidRPr="00C96AD5">
        <w:rPr>
          <w:rFonts w:ascii="Times New Roman" w:eastAsia="Times New Roman" w:hAnsi="Times New Roman" w:cs="Times New Roman"/>
          <w:sz w:val="28"/>
          <w:szCs w:val="28"/>
        </w:rPr>
        <w:t>. Опровергающих указанные обсто</w:t>
      </w:r>
      <w:r w:rsidRPr="00C96AD5">
        <w:rPr>
          <w:rFonts w:ascii="Times New Roman" w:eastAsia="Times New Roman" w:hAnsi="Times New Roman" w:cs="Times New Roman"/>
          <w:sz w:val="28"/>
          <w:szCs w:val="28"/>
        </w:rPr>
        <w:t>ятельства доказательств мировому судье не представлено.</w:t>
      </w:r>
    </w:p>
    <w:p w:rsidR="00CD5EF5" w:rsidRPr="009550DB" w:rsidP="00C96AD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Вина </w:t>
      </w:r>
      <w:r w:rsidRPr="00161133" w:rsidR="00161133">
        <w:rPr>
          <w:rFonts w:ascii="Times New Roman" w:eastAsia="Times New Roman" w:hAnsi="Times New Roman" w:cs="Times New Roman"/>
          <w:sz w:val="28"/>
          <w:szCs w:val="28"/>
        </w:rPr>
        <w:t>Шефиков</w:t>
      </w:r>
      <w:r w:rsidR="0016113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61133" w:rsidR="00161133">
        <w:rPr>
          <w:rFonts w:ascii="Times New Roman" w:eastAsia="Times New Roman" w:hAnsi="Times New Roman" w:cs="Times New Roman"/>
          <w:sz w:val="28"/>
          <w:szCs w:val="28"/>
        </w:rPr>
        <w:t xml:space="preserve"> Р.З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. в совершении вмененного правонарушения подтверждается протоколом об административном правонарушении</w:t>
      </w:r>
      <w:r w:rsidR="00C96A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96AD5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B61318">
        <w:rPr>
          <w:rFonts w:ascii="Times New Roman" w:eastAsia="Times New Roman" w:hAnsi="Times New Roman" w:cs="Times New Roman"/>
          <w:sz w:val="28"/>
          <w:szCs w:val="28"/>
        </w:rPr>
        <w:t>910225</w:t>
      </w:r>
      <w:r w:rsidR="00161133">
        <w:rPr>
          <w:rFonts w:ascii="Times New Roman" w:eastAsia="Times New Roman" w:hAnsi="Times New Roman" w:cs="Times New Roman"/>
          <w:sz w:val="28"/>
          <w:szCs w:val="28"/>
        </w:rPr>
        <w:t>27400117800002</w:t>
      </w:r>
      <w:r w:rsidR="00C32BB6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161133">
        <w:rPr>
          <w:rFonts w:ascii="Times New Roman" w:eastAsia="Times New Roman" w:hAnsi="Times New Roman" w:cs="Times New Roman"/>
          <w:sz w:val="28"/>
          <w:szCs w:val="28"/>
        </w:rPr>
        <w:t>27.11.</w:t>
      </w:r>
      <w:r w:rsidR="00A83B26">
        <w:rPr>
          <w:rFonts w:ascii="Times New Roman" w:eastAsia="Times New Roman" w:hAnsi="Times New Roman" w:cs="Times New Roman"/>
          <w:sz w:val="28"/>
          <w:szCs w:val="28"/>
        </w:rPr>
        <w:t>2025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,</w:t>
      </w:r>
      <w:r w:rsidR="00C32BB6">
        <w:rPr>
          <w:rFonts w:ascii="Times New Roman" w:eastAsia="Times New Roman" w:hAnsi="Times New Roman" w:cs="Times New Roman"/>
          <w:sz w:val="28"/>
          <w:szCs w:val="28"/>
        </w:rPr>
        <w:t xml:space="preserve"> квитанцией о приеме налоговой декларации,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 сведениями из Единого государственного реестра юридических лиц.</w:t>
      </w:r>
    </w:p>
    <w:p w:rsidR="00CD5EF5" w:rsidRPr="009550DB" w:rsidP="00CD5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Указанные доказательства согласуются между собой, получены в соответствии с требованиями действующего законодательства и в совокупности являются достаточными для вывода о виновности </w:t>
      </w:r>
      <w:r w:rsidRPr="00161133" w:rsidR="00161133">
        <w:rPr>
          <w:rFonts w:ascii="Times New Roman" w:eastAsia="Times New Roman" w:hAnsi="Times New Roman" w:cs="Times New Roman"/>
          <w:sz w:val="28"/>
          <w:szCs w:val="28"/>
        </w:rPr>
        <w:t>Шефиков</w:t>
      </w:r>
      <w:r w:rsidR="0016113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61133" w:rsidR="00161133">
        <w:rPr>
          <w:rFonts w:ascii="Times New Roman" w:eastAsia="Times New Roman" w:hAnsi="Times New Roman" w:cs="Times New Roman"/>
          <w:sz w:val="28"/>
          <w:szCs w:val="28"/>
        </w:rPr>
        <w:t xml:space="preserve"> Р.З</w:t>
      </w:r>
      <w:r w:rsidR="003D402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в совершении инкриминируемого административного правонарушения.</w:t>
      </w:r>
    </w:p>
    <w:p w:rsidR="00CD5EF5" w:rsidRPr="009550DB" w:rsidP="00CD5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Оценив доказательства, имеющиеся в деле об административном правонарушении в совокупности, прихожу к выводу, что </w:t>
      </w:r>
      <w:r w:rsidRPr="00161133" w:rsidR="00161133">
        <w:rPr>
          <w:rFonts w:ascii="Times New Roman" w:eastAsia="Times New Roman" w:hAnsi="Times New Roman" w:cs="Times New Roman"/>
          <w:sz w:val="28"/>
          <w:szCs w:val="28"/>
        </w:rPr>
        <w:t>Шефиков Р.З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.  совершил правонарушение, предусмотренное ст.15.5 Кодекса Рос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сийской Федерации об административных правонарушениях, а именно: нарушил установленные законодательством о налогах и сборах сроки представления налоговой декларации (расчета по страховым взносам) в налоговый орган по месту учета.</w:t>
      </w:r>
    </w:p>
    <w:p w:rsidR="00CD5EF5" w:rsidRPr="009550DB" w:rsidP="00CD5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>Согласно п.1 ст. 4.5 Кодек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са Российской Федерации об административных правонарушениях, за нарушение законодательства Российской Федерации о налогах и сборах срок привлечения к административной ответственности установлен в один год со дня совершения административного правонарушения.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5EF5" w:rsidRPr="009550DB" w:rsidP="00CD5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Pr="00161133" w:rsidR="00161133">
        <w:rPr>
          <w:rFonts w:ascii="Times New Roman" w:eastAsia="Times New Roman" w:hAnsi="Times New Roman" w:cs="Times New Roman"/>
          <w:sz w:val="28"/>
          <w:szCs w:val="28"/>
        </w:rPr>
        <w:t>Шефиков</w:t>
      </w:r>
      <w:r w:rsidR="0016113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61133" w:rsidR="00161133">
        <w:rPr>
          <w:rFonts w:ascii="Times New Roman" w:eastAsia="Times New Roman" w:hAnsi="Times New Roman" w:cs="Times New Roman"/>
          <w:sz w:val="28"/>
          <w:szCs w:val="28"/>
        </w:rPr>
        <w:t xml:space="preserve"> Р.З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. при возбу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ждении дела об административном правонарушении нарушены не были.</w:t>
      </w:r>
    </w:p>
    <w:p w:rsidR="00CD5EF5" w:rsidRPr="009550DB" w:rsidP="00CD5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>При назначении меры административного наказания за административное правонарушение, мировой судья, в соответствии с требованиями ст.4.1 Кодекса Российской Федерации об административных правон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арушениях, учитывает характер совершенного административного правонарушения, личность виновного, его имущественное положение, а также наличие обстоятельств, смягчающих или отягчающих административную ответственность.</w:t>
      </w:r>
    </w:p>
    <w:p w:rsidR="00CD5EF5" w:rsidRPr="009550DB" w:rsidP="00CD5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смягчающих и отягчающих 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ответственность, в соответствии со ст. ст. 4.2, 4.3 Кодекса Российской Федерации об административных правонарушениях по делу не установлено.</w:t>
      </w:r>
    </w:p>
    <w:p w:rsidR="00CD5EF5" w:rsidRPr="009550DB" w:rsidP="00CD5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>При определении вида и размера административного наказания, оценив все собранные по делу доказательства в их совоку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пности, учитывая конкретные обстоятельства правонаруше</w:t>
      </w:r>
      <w:r w:rsidR="003D4023">
        <w:rPr>
          <w:rFonts w:ascii="Times New Roman" w:eastAsia="Times New Roman" w:hAnsi="Times New Roman" w:cs="Times New Roman"/>
          <w:sz w:val="28"/>
          <w:szCs w:val="28"/>
        </w:rPr>
        <w:t>ния, данные о личности виновно</w:t>
      </w:r>
      <w:r w:rsidR="00C32BB6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, отсутствие смягчающих и отягчающих ответственность обстоятельств, то обстоятельство, что </w:t>
      </w:r>
      <w:r w:rsidRPr="00161133" w:rsidR="00161133">
        <w:rPr>
          <w:rFonts w:ascii="Times New Roman" w:eastAsia="Times New Roman" w:hAnsi="Times New Roman" w:cs="Times New Roman"/>
          <w:sz w:val="28"/>
          <w:szCs w:val="28"/>
        </w:rPr>
        <w:t>Шефиков Р.З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. ранее (на момент совершения вмененного административного правонару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шения) к административной ответственности не привлека</w:t>
      </w:r>
      <w:r w:rsidR="001C334B">
        <w:rPr>
          <w:rFonts w:ascii="Times New Roman" w:eastAsia="Times New Roman" w:hAnsi="Times New Roman" w:cs="Times New Roman"/>
          <w:sz w:val="28"/>
          <w:szCs w:val="28"/>
        </w:rPr>
        <w:t>л</w:t>
      </w:r>
      <w:r w:rsidR="00C32BB6"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 (иной информации в материалах дела не имеется), мировой судья считает необходимым подвергнуть </w:t>
      </w:r>
      <w:r w:rsidRPr="00161133" w:rsidR="00161133">
        <w:rPr>
          <w:rFonts w:ascii="Times New Roman" w:eastAsia="Times New Roman" w:hAnsi="Times New Roman" w:cs="Times New Roman"/>
          <w:sz w:val="28"/>
          <w:szCs w:val="28"/>
        </w:rPr>
        <w:t>Шефиков</w:t>
      </w:r>
      <w:r w:rsidR="0016113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61133" w:rsidR="00161133">
        <w:rPr>
          <w:rFonts w:ascii="Times New Roman" w:eastAsia="Times New Roman" w:hAnsi="Times New Roman" w:cs="Times New Roman"/>
          <w:sz w:val="28"/>
          <w:szCs w:val="28"/>
        </w:rPr>
        <w:t xml:space="preserve"> Р.З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.  наказанию в виде предупреждения в пределах санкции, предусмотренной ст. 15.5 Кодекса Росси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йской Федерации об административных правонарушениях.</w:t>
      </w:r>
    </w:p>
    <w:p w:rsidR="00CD5EF5" w:rsidRPr="009550DB" w:rsidP="00CD5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ст.ст. 29.9, 29.10, 29.11 Кодекса Российской Федерации об административных правонарушениях, мировой судья – </w:t>
      </w:r>
    </w:p>
    <w:p w:rsidR="00CD5EF5" w:rsidRPr="009550DB" w:rsidP="00CD5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ПОСТАНОВИЛ:</w:t>
      </w:r>
    </w:p>
    <w:p w:rsidR="001C334B" w:rsidP="00CD5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133">
        <w:rPr>
          <w:rFonts w:ascii="Times New Roman" w:eastAsia="Times New Roman" w:hAnsi="Times New Roman" w:cs="Times New Roman"/>
          <w:sz w:val="28"/>
          <w:szCs w:val="28"/>
        </w:rPr>
        <w:t>Шефикова Р</w:t>
      </w:r>
      <w:r w:rsidR="005112C1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161133">
        <w:rPr>
          <w:rFonts w:ascii="Times New Roman" w:eastAsia="Times New Roman" w:hAnsi="Times New Roman" w:cs="Times New Roman"/>
          <w:sz w:val="28"/>
          <w:szCs w:val="28"/>
        </w:rPr>
        <w:t xml:space="preserve"> З</w:t>
      </w:r>
      <w:r w:rsidR="005112C1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1611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334B">
        <w:rPr>
          <w:rFonts w:ascii="Times New Roman" w:eastAsia="Times New Roman" w:hAnsi="Times New Roman" w:cs="Times New Roman"/>
          <w:sz w:val="28"/>
          <w:szCs w:val="28"/>
        </w:rPr>
        <w:t>признать виновн</w:t>
      </w:r>
      <w:r w:rsidR="00C32BB6">
        <w:rPr>
          <w:rFonts w:ascii="Times New Roman" w:eastAsia="Times New Roman" w:hAnsi="Times New Roman" w:cs="Times New Roman"/>
          <w:sz w:val="28"/>
          <w:szCs w:val="28"/>
        </w:rPr>
        <w:t>ым</w:t>
      </w:r>
      <w:r w:rsidRPr="001C334B"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ст. 15.5  Кодекса Российской Федерации об административных правонарушениях, и назначить е</w:t>
      </w:r>
      <w:r w:rsidR="00C32BB6">
        <w:rPr>
          <w:rFonts w:ascii="Times New Roman" w:eastAsia="Times New Roman" w:hAnsi="Times New Roman" w:cs="Times New Roman"/>
          <w:sz w:val="28"/>
          <w:szCs w:val="28"/>
        </w:rPr>
        <w:t>му</w:t>
      </w:r>
      <w:r w:rsidRPr="001C334B"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административное наказание в виде предупреждения.</w:t>
      </w:r>
    </w:p>
    <w:p w:rsidR="00CD5EF5" w:rsidRPr="009550DB" w:rsidP="00CD5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быть обжаловано в апелляционном порядке в Центральный районный суд города Симферополя Республики Крым через мирового судью судебного участка №1</w:t>
      </w:r>
      <w:r w:rsidR="00E60A3A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 Центрального судебного района города Симферополь (Центрального районного городского округа Симферополь) Республ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ики Крым в течение 10 суток со дня вручения или получения копии постановления.</w:t>
      </w:r>
    </w:p>
    <w:p w:rsidR="009550DB" w:rsidP="00CD5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5EF5" w:rsidRPr="009550DB" w:rsidP="00CD5EF5">
      <w:pPr>
        <w:spacing w:after="0" w:line="240" w:lineRule="auto"/>
        <w:ind w:firstLine="851"/>
        <w:jc w:val="both"/>
        <w:rPr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  Мировой судья              </w:t>
      </w:r>
      <w:r w:rsidR="00EB1E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61318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6F071A">
        <w:rPr>
          <w:rFonts w:ascii="Times New Roman" w:eastAsia="Times New Roman" w:hAnsi="Times New Roman" w:cs="Times New Roman"/>
          <w:sz w:val="28"/>
          <w:szCs w:val="28"/>
        </w:rPr>
        <w:t>подпись</w:t>
      </w:r>
      <w:r w:rsidR="00EB1E88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3D4023">
        <w:rPr>
          <w:rFonts w:ascii="Times New Roman" w:eastAsia="Times New Roman" w:hAnsi="Times New Roman" w:cs="Times New Roman"/>
          <w:sz w:val="28"/>
          <w:szCs w:val="28"/>
        </w:rPr>
        <w:t xml:space="preserve">Л.А. Шуб </w:t>
      </w:r>
    </w:p>
    <w:p w:rsidR="00D805A6" w:rsidRPr="009550DB">
      <w:pPr>
        <w:rPr>
          <w:sz w:val="28"/>
          <w:szCs w:val="28"/>
        </w:rPr>
      </w:pPr>
    </w:p>
    <w:sectPr w:rsidSect="009550DB">
      <w:footerReference w:type="default" r:id="rId4"/>
      <w:pgSz w:w="11906" w:h="16838"/>
      <w:pgMar w:top="1134" w:right="850" w:bottom="1134" w:left="1701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713004066"/>
      <w:docPartObj>
        <w:docPartGallery w:val="Page Numbers (Bottom of Page)"/>
        <w:docPartUnique/>
      </w:docPartObj>
    </w:sdtPr>
    <w:sdtContent>
      <w:p w:rsidR="009F0F1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12C1">
          <w:rPr>
            <w:noProof/>
          </w:rPr>
          <w:t>4</w:t>
        </w:r>
        <w:r>
          <w:fldChar w:fldCharType="end"/>
        </w:r>
      </w:p>
    </w:sdtContent>
  </w:sdt>
  <w:p w:rsidR="009F0F1D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EF5"/>
    <w:rsid w:val="0000204D"/>
    <w:rsid w:val="00067573"/>
    <w:rsid w:val="0007671A"/>
    <w:rsid w:val="00096144"/>
    <w:rsid w:val="000A1E8D"/>
    <w:rsid w:val="000D426D"/>
    <w:rsid w:val="000E5727"/>
    <w:rsid w:val="00101DBD"/>
    <w:rsid w:val="00161133"/>
    <w:rsid w:val="001751D1"/>
    <w:rsid w:val="0018098A"/>
    <w:rsid w:val="001975D0"/>
    <w:rsid w:val="001A0D2A"/>
    <w:rsid w:val="001B0518"/>
    <w:rsid w:val="001C191D"/>
    <w:rsid w:val="001C26FC"/>
    <w:rsid w:val="001C334B"/>
    <w:rsid w:val="00213F47"/>
    <w:rsid w:val="00231FC4"/>
    <w:rsid w:val="002435B2"/>
    <w:rsid w:val="002A595C"/>
    <w:rsid w:val="002A6FA0"/>
    <w:rsid w:val="002E47EE"/>
    <w:rsid w:val="00317043"/>
    <w:rsid w:val="003737B3"/>
    <w:rsid w:val="00387BE3"/>
    <w:rsid w:val="003D4023"/>
    <w:rsid w:val="0040440A"/>
    <w:rsid w:val="00455847"/>
    <w:rsid w:val="00463EEF"/>
    <w:rsid w:val="005112C1"/>
    <w:rsid w:val="005130A7"/>
    <w:rsid w:val="00531323"/>
    <w:rsid w:val="00592654"/>
    <w:rsid w:val="005A4F44"/>
    <w:rsid w:val="005D7D55"/>
    <w:rsid w:val="005E0AE6"/>
    <w:rsid w:val="00641238"/>
    <w:rsid w:val="006F071A"/>
    <w:rsid w:val="007146A7"/>
    <w:rsid w:val="007271F8"/>
    <w:rsid w:val="00765213"/>
    <w:rsid w:val="00790916"/>
    <w:rsid w:val="007B7EA7"/>
    <w:rsid w:val="007C36B6"/>
    <w:rsid w:val="007E35BA"/>
    <w:rsid w:val="007E4337"/>
    <w:rsid w:val="00881B46"/>
    <w:rsid w:val="008B6AC8"/>
    <w:rsid w:val="008F6DF5"/>
    <w:rsid w:val="00916617"/>
    <w:rsid w:val="00923598"/>
    <w:rsid w:val="009550DB"/>
    <w:rsid w:val="00987F8D"/>
    <w:rsid w:val="009D4910"/>
    <w:rsid w:val="009F0F1D"/>
    <w:rsid w:val="00A16972"/>
    <w:rsid w:val="00A25F7A"/>
    <w:rsid w:val="00A44790"/>
    <w:rsid w:val="00A83B26"/>
    <w:rsid w:val="00AA4859"/>
    <w:rsid w:val="00AC23EF"/>
    <w:rsid w:val="00AF4C66"/>
    <w:rsid w:val="00B0344B"/>
    <w:rsid w:val="00B0571F"/>
    <w:rsid w:val="00B107C0"/>
    <w:rsid w:val="00B56DC6"/>
    <w:rsid w:val="00B61318"/>
    <w:rsid w:val="00B74678"/>
    <w:rsid w:val="00BC753D"/>
    <w:rsid w:val="00BE16E2"/>
    <w:rsid w:val="00BE5C7F"/>
    <w:rsid w:val="00C32BB6"/>
    <w:rsid w:val="00C32D2E"/>
    <w:rsid w:val="00C55A1C"/>
    <w:rsid w:val="00C96AD5"/>
    <w:rsid w:val="00CB17CF"/>
    <w:rsid w:val="00CD5EF5"/>
    <w:rsid w:val="00D2084B"/>
    <w:rsid w:val="00D230DC"/>
    <w:rsid w:val="00D756B8"/>
    <w:rsid w:val="00D805A6"/>
    <w:rsid w:val="00DA5178"/>
    <w:rsid w:val="00DC2847"/>
    <w:rsid w:val="00E05B80"/>
    <w:rsid w:val="00E4218B"/>
    <w:rsid w:val="00E60A3A"/>
    <w:rsid w:val="00E9686F"/>
    <w:rsid w:val="00EB1E88"/>
    <w:rsid w:val="00ED4981"/>
    <w:rsid w:val="00F07269"/>
    <w:rsid w:val="00F278F1"/>
    <w:rsid w:val="00F7794C"/>
    <w:rsid w:val="00F94A9C"/>
    <w:rsid w:val="00FD22D7"/>
    <w:rsid w:val="00FE0BF5"/>
    <w:rsid w:val="00FF451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5EF5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uiPriority w:val="99"/>
    <w:unhideWhenUsed/>
    <w:rsid w:val="00CD5E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Нижний колонтитул Знак"/>
    <w:basedOn w:val="DefaultParagraphFont"/>
    <w:link w:val="Footer"/>
    <w:uiPriority w:val="99"/>
    <w:rsid w:val="00CD5EF5"/>
    <w:rPr>
      <w:rFonts w:eastAsiaTheme="minorEastAsia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F94A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F94A9C"/>
    <w:rPr>
      <w:rFonts w:ascii="Tahoma" w:hAnsi="Tahoma" w:eastAsiaTheme="minorEastAsi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