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024C33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024C33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Pr="00024C33" w:rsidR="00024C33">
        <w:rPr>
          <w:rFonts w:ascii="Times New Roman" w:eastAsia="Times New Roman" w:hAnsi="Times New Roman" w:cs="Times New Roman"/>
          <w:sz w:val="27"/>
          <w:szCs w:val="27"/>
        </w:rPr>
        <w:t>012</w:t>
      </w:r>
      <w:r w:rsidRPr="00024C33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024C33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024C33">
        <w:rPr>
          <w:rFonts w:ascii="Times New Roman" w:eastAsia="Times New Roman" w:hAnsi="Times New Roman" w:cs="Times New Roman"/>
          <w:sz w:val="27"/>
          <w:szCs w:val="27"/>
        </w:rPr>
        <w:t>/202</w:t>
      </w:r>
      <w:r w:rsidRPr="00024C33" w:rsidR="00024C33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024C3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24C3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024C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C33">
        <w:rPr>
          <w:rFonts w:ascii="Times New Roman" w:eastAsia="Times New Roman" w:hAnsi="Times New Roman" w:cs="Times New Roman"/>
          <w:sz w:val="27"/>
          <w:szCs w:val="27"/>
        </w:rPr>
        <w:t>23 января 2025 года                                               г. Симферополь</w:t>
      </w:r>
    </w:p>
    <w:p w:rsidR="00CF1EB4" w:rsidRPr="00024C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024C33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024C33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024C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4C3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024C3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024C33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024C33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024C33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024C33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024C33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024C3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571F0" w:rsidRPr="00024C33" w:rsidP="008571F0">
      <w:pPr>
        <w:spacing w:after="0" w:line="240" w:lineRule="auto"/>
        <w:ind w:left="2835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председателя правления товарищества собственников жилья «Симферопольский жилищно-строительный кооператив №41» </w:t>
      </w:r>
      <w:r w:rsidRPr="00024C33">
        <w:rPr>
          <w:rFonts w:ascii="Times New Roman" w:hAnsi="Times New Roman" w:cs="Times New Roman"/>
          <w:sz w:val="27"/>
          <w:szCs w:val="27"/>
        </w:rPr>
        <w:t>Гольцовой</w:t>
      </w:r>
      <w:r w:rsidRPr="00024C33">
        <w:rPr>
          <w:rFonts w:ascii="Times New Roman" w:hAnsi="Times New Roman" w:cs="Times New Roman"/>
          <w:sz w:val="27"/>
          <w:szCs w:val="27"/>
        </w:rPr>
        <w:t xml:space="preserve"> С</w:t>
      </w:r>
      <w:r w:rsidR="000D7276">
        <w:rPr>
          <w:rFonts w:ascii="Times New Roman" w:hAnsi="Times New Roman" w:cs="Times New Roman"/>
          <w:sz w:val="27"/>
          <w:szCs w:val="27"/>
        </w:rPr>
        <w:t>.</w:t>
      </w:r>
      <w:r w:rsidRPr="00024C33">
        <w:rPr>
          <w:rFonts w:ascii="Times New Roman" w:hAnsi="Times New Roman" w:cs="Times New Roman"/>
          <w:sz w:val="27"/>
          <w:szCs w:val="27"/>
        </w:rPr>
        <w:t xml:space="preserve"> В</w:t>
      </w:r>
      <w:r w:rsidR="000D7276">
        <w:rPr>
          <w:rFonts w:ascii="Times New Roman" w:hAnsi="Times New Roman" w:cs="Times New Roman"/>
          <w:sz w:val="27"/>
          <w:szCs w:val="27"/>
        </w:rPr>
        <w:t>.</w:t>
      </w:r>
      <w:r w:rsidRPr="00024C33">
        <w:rPr>
          <w:rFonts w:ascii="Times New Roman" w:hAnsi="Times New Roman" w:cs="Times New Roman"/>
          <w:sz w:val="27"/>
          <w:szCs w:val="27"/>
        </w:rPr>
        <w:t xml:space="preserve">, </w:t>
      </w:r>
      <w:r w:rsidR="000D72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24C33" w:rsidR="00373A9B">
        <w:rPr>
          <w:rFonts w:ascii="Times New Roman" w:hAnsi="Times New Roman" w:cs="Times New Roman"/>
          <w:sz w:val="27"/>
          <w:szCs w:val="27"/>
        </w:rPr>
        <w:t>,</w:t>
      </w:r>
      <w:r w:rsidRPr="00024C3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1EB4" w:rsidRPr="00024C33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признакам состава </w:t>
      </w:r>
      <w:r w:rsidRPr="00024C3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правонарушения, предусмотренного ч. 1 ст. 15.33.2</w:t>
      </w:r>
      <w:r w:rsidRPr="00024C3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024C3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024C33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4C3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024C33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Гольцова С.В</w:t>
      </w:r>
      <w:r w:rsidRPr="00024C33" w:rsidR="008571F0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Pr="00024C33">
        <w:rPr>
          <w:rFonts w:ascii="Times New Roman" w:hAnsi="Times New Roman" w:cs="Times New Roman"/>
          <w:sz w:val="27"/>
          <w:szCs w:val="27"/>
        </w:rPr>
        <w:t xml:space="preserve">председателем правления товарищества собственников жилья «Симферопольский жилищно-строительный кооператив </w:t>
      </w:r>
      <w:r w:rsidRPr="00024C33">
        <w:rPr>
          <w:rFonts w:ascii="Times New Roman" w:hAnsi="Times New Roman" w:cs="Times New Roman"/>
          <w:sz w:val="27"/>
          <w:szCs w:val="27"/>
        </w:rPr>
        <w:t>№41»</w:t>
      </w:r>
      <w:r w:rsidRPr="00024C33" w:rsidR="00373A9B">
        <w:rPr>
          <w:rFonts w:ascii="Times New Roman" w:hAnsi="Times New Roman" w:cs="Times New Roman"/>
          <w:sz w:val="27"/>
          <w:szCs w:val="27"/>
        </w:rPr>
        <w:t xml:space="preserve"> </w:t>
      </w:r>
      <w:r w:rsidRPr="00024C33" w:rsidR="008571F0"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024C33">
        <w:rPr>
          <w:rFonts w:ascii="Times New Roman" w:hAnsi="Times New Roman" w:cs="Times New Roman"/>
          <w:sz w:val="27"/>
          <w:szCs w:val="27"/>
        </w:rPr>
        <w:t>ТСЖ «СЖСК №41</w:t>
      </w:r>
      <w:r w:rsidRPr="00024C33" w:rsidR="008571F0">
        <w:rPr>
          <w:rFonts w:ascii="Times New Roman" w:hAnsi="Times New Roman" w:cs="Times New Roman"/>
          <w:sz w:val="27"/>
          <w:szCs w:val="27"/>
        </w:rPr>
        <w:t xml:space="preserve">»), зарегистрированного по адресу: </w:t>
      </w:r>
      <w:r w:rsidR="000D727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024C33" w:rsidR="00373A9B">
        <w:rPr>
          <w:rFonts w:ascii="Times New Roman" w:hAnsi="Times New Roman" w:cs="Times New Roman"/>
          <w:sz w:val="27"/>
          <w:szCs w:val="27"/>
        </w:rPr>
        <w:t>,</w:t>
      </w:r>
      <w:r w:rsidRPr="00024C33" w:rsidR="008571F0">
        <w:rPr>
          <w:rFonts w:ascii="Times New Roman" w:hAnsi="Times New Roman" w:cs="Times New Roman"/>
          <w:sz w:val="27"/>
          <w:szCs w:val="27"/>
        </w:rPr>
        <w:t xml:space="preserve"> </w:t>
      </w:r>
      <w:r w:rsidRPr="00024C33" w:rsidR="004C25E1">
        <w:rPr>
          <w:rFonts w:ascii="Times New Roman" w:hAnsi="Times New Roman" w:cs="Times New Roman"/>
          <w:sz w:val="27"/>
          <w:szCs w:val="27"/>
        </w:rPr>
        <w:t>не предоставил</w:t>
      </w:r>
      <w:r w:rsidRPr="00024C33" w:rsidR="008571F0">
        <w:rPr>
          <w:rFonts w:ascii="Times New Roman" w:hAnsi="Times New Roman" w:cs="Times New Roman"/>
          <w:sz w:val="27"/>
          <w:szCs w:val="27"/>
        </w:rPr>
        <w:t>а</w:t>
      </w:r>
      <w:r w:rsidRPr="00024C33" w:rsidR="004C25E1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024C33" w:rsidR="00D04F33">
        <w:rPr>
          <w:rFonts w:ascii="Times New Roman" w:hAnsi="Times New Roman" w:cs="Times New Roman"/>
          <w:sz w:val="27"/>
          <w:szCs w:val="27"/>
        </w:rPr>
        <w:t>необходимые сведения для ведения индивидуального (персонифицированного) учета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 в системе обязательного пенсионного страхования и обязательного социального страхования: </w:t>
      </w:r>
      <w:r w:rsidRPr="00024C33" w:rsidR="002C2EE9">
        <w:rPr>
          <w:rFonts w:ascii="Times New Roman" w:hAnsi="Times New Roman" w:cs="Times New Roman"/>
          <w:sz w:val="27"/>
          <w:szCs w:val="27"/>
        </w:rPr>
        <w:t>с</w:t>
      </w:r>
      <w:r w:rsidRPr="00024C33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Pr="00024C33">
        <w:rPr>
          <w:rFonts w:ascii="Times New Roman" w:hAnsi="Times New Roman" w:cs="Times New Roman"/>
          <w:sz w:val="27"/>
          <w:szCs w:val="27"/>
        </w:rPr>
        <w:t>заключения</w:t>
      </w:r>
      <w:r w:rsidRPr="00024C33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024C33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</w:t>
      </w:r>
      <w:r w:rsidRPr="00024C33" w:rsidR="00D04F33">
        <w:rPr>
          <w:rFonts w:ascii="Times New Roman" w:hAnsi="Times New Roman" w:cs="Times New Roman"/>
          <w:sz w:val="27"/>
          <w:szCs w:val="27"/>
        </w:rPr>
        <w:t>(</w:t>
      </w:r>
      <w:r w:rsidRPr="00024C33" w:rsidR="002C2EE9">
        <w:rPr>
          <w:rFonts w:ascii="Times New Roman" w:hAnsi="Times New Roman" w:cs="Times New Roman"/>
          <w:sz w:val="27"/>
          <w:szCs w:val="27"/>
        </w:rPr>
        <w:t>сведения о кадровом мероприятии «</w:t>
      </w:r>
      <w:r w:rsidRPr="00024C33">
        <w:rPr>
          <w:rFonts w:ascii="Times New Roman" w:hAnsi="Times New Roman" w:cs="Times New Roman"/>
          <w:sz w:val="27"/>
          <w:szCs w:val="27"/>
        </w:rPr>
        <w:t>начало</w:t>
      </w:r>
      <w:r w:rsidRPr="00024C33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</w:t>
      </w:r>
      <w:r w:rsidRPr="00024C33" w:rsidR="00373A9B">
        <w:rPr>
          <w:rFonts w:ascii="Times New Roman" w:hAnsi="Times New Roman" w:cs="Times New Roman"/>
          <w:sz w:val="27"/>
          <w:szCs w:val="27"/>
        </w:rPr>
        <w:t>№1</w:t>
      </w:r>
      <w:r w:rsidRPr="00024C33">
        <w:rPr>
          <w:rFonts w:ascii="Times New Roman" w:hAnsi="Times New Roman" w:cs="Times New Roman"/>
          <w:sz w:val="27"/>
          <w:szCs w:val="27"/>
        </w:rPr>
        <w:t xml:space="preserve"> </w:t>
      </w:r>
      <w:r w:rsidRPr="00024C33" w:rsidR="002C2EE9">
        <w:rPr>
          <w:rFonts w:ascii="Times New Roman" w:hAnsi="Times New Roman" w:cs="Times New Roman"/>
          <w:sz w:val="27"/>
          <w:szCs w:val="27"/>
        </w:rPr>
        <w:t xml:space="preserve">от </w:t>
      </w:r>
      <w:r w:rsidRPr="00024C33">
        <w:rPr>
          <w:rFonts w:ascii="Times New Roman" w:hAnsi="Times New Roman" w:cs="Times New Roman"/>
          <w:sz w:val="27"/>
          <w:szCs w:val="27"/>
        </w:rPr>
        <w:t>23.09</w:t>
      </w:r>
      <w:r w:rsidRPr="00024C33" w:rsidR="00D64416">
        <w:rPr>
          <w:rFonts w:ascii="Times New Roman" w:hAnsi="Times New Roman" w:cs="Times New Roman"/>
          <w:sz w:val="27"/>
          <w:szCs w:val="27"/>
        </w:rPr>
        <w:t>.2024</w:t>
      </w:r>
      <w:r w:rsidRPr="00024C33" w:rsidR="00D04F33">
        <w:rPr>
          <w:rFonts w:ascii="Times New Roman" w:hAnsi="Times New Roman" w:cs="Times New Roman"/>
          <w:sz w:val="27"/>
          <w:szCs w:val="27"/>
        </w:rPr>
        <w:t>»)</w:t>
      </w:r>
      <w:r w:rsidRPr="00024C33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024C33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 w:rsidRPr="00024C33">
        <w:rPr>
          <w:rFonts w:ascii="Times New Roman" w:hAnsi="Times New Roman" w:cs="Times New Roman"/>
          <w:sz w:val="27"/>
          <w:szCs w:val="27"/>
        </w:rPr>
        <w:t>24.09</w:t>
      </w:r>
      <w:r w:rsidRPr="00024C33" w:rsidR="00D64416">
        <w:rPr>
          <w:rFonts w:ascii="Times New Roman" w:hAnsi="Times New Roman" w:cs="Times New Roman"/>
          <w:sz w:val="27"/>
          <w:szCs w:val="27"/>
        </w:rPr>
        <w:t>.2024</w:t>
      </w:r>
      <w:r w:rsidRPr="00024C33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024C33">
        <w:rPr>
          <w:rFonts w:ascii="Times New Roman" w:hAnsi="Times New Roman" w:cs="Times New Roman"/>
          <w:sz w:val="27"/>
          <w:szCs w:val="27"/>
        </w:rPr>
        <w:t>03.10</w:t>
      </w:r>
      <w:r w:rsidRPr="00024C33" w:rsidR="00D64416">
        <w:rPr>
          <w:rFonts w:ascii="Times New Roman" w:hAnsi="Times New Roman" w:cs="Times New Roman"/>
          <w:sz w:val="27"/>
          <w:szCs w:val="27"/>
        </w:rPr>
        <w:t>.2024</w:t>
      </w:r>
      <w:r w:rsidRPr="00024C33">
        <w:rPr>
          <w:rFonts w:ascii="Times New Roman" w:hAnsi="Times New Roman" w:cs="Times New Roman"/>
          <w:sz w:val="27"/>
          <w:szCs w:val="27"/>
        </w:rPr>
        <w:t>.</w:t>
      </w:r>
    </w:p>
    <w:p w:rsidR="00024C33" w:rsidRPr="00024C33" w:rsidP="00024C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В судебное заседание Гольцова С.В. не явилась, о месте и времени рассмотрения дела уведомлена надлежащим образом. Направила в адрес суда ходатайство о рассмотрении </w:t>
      </w:r>
      <w:r w:rsidRPr="00024C33">
        <w:rPr>
          <w:rFonts w:ascii="Times New Roman" w:hAnsi="Times New Roman" w:cs="Times New Roman"/>
          <w:sz w:val="27"/>
          <w:szCs w:val="27"/>
        </w:rPr>
        <w:t xml:space="preserve">дела в ее отсутствие, также указала, что вину в инкриминируемом ей правонарушении признает в полном объеме.  </w:t>
      </w:r>
    </w:p>
    <w:p w:rsidR="00024C33" w:rsidRPr="00024C33" w:rsidP="00024C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</w:t>
      </w:r>
      <w:r w:rsidRPr="00024C33">
        <w:rPr>
          <w:rFonts w:ascii="Times New Roman" w:hAnsi="Times New Roman" w:cs="Times New Roman"/>
          <w:sz w:val="27"/>
          <w:szCs w:val="27"/>
        </w:rPr>
        <w:t xml:space="preserve">айство, считаю возможным рассмотреть дело в отсутствие Гольцовой С.В.  </w:t>
      </w:r>
    </w:p>
    <w:p w:rsidR="00024C33" w:rsidRPr="00024C33" w:rsidP="00024C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2F0EC3" w:rsidRPr="00024C33" w:rsidP="00024C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</w:t>
      </w:r>
      <w:r w:rsidRPr="00024C33">
        <w:rPr>
          <w:rFonts w:ascii="Times New Roman" w:hAnsi="Times New Roman" w:cs="Times New Roman"/>
          <w:sz w:val="27"/>
          <w:szCs w:val="27"/>
        </w:rPr>
        <w:t xml:space="preserve">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C2EE9" w:rsidRPr="00024C33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</w:t>
      </w:r>
      <w:r w:rsidRPr="00024C33">
        <w:rPr>
          <w:rFonts w:ascii="Times New Roman" w:hAnsi="Times New Roman" w:cs="Times New Roman"/>
          <w:sz w:val="27"/>
          <w:szCs w:val="27"/>
        </w:rPr>
        <w:t xml:space="preserve">нном) учете в системе обязательного пенсионного страхования» страхователь представляет о каждом </w:t>
      </w:r>
      <w:r w:rsidRPr="00024C33">
        <w:rPr>
          <w:rFonts w:ascii="Times New Roman" w:hAnsi="Times New Roman" w:cs="Times New Roman"/>
          <w:sz w:val="27"/>
          <w:szCs w:val="27"/>
        </w:rPr>
        <w:t>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</w:t>
      </w:r>
      <w:r w:rsidRPr="00024C33">
        <w:rPr>
          <w:rFonts w:ascii="Times New Roman" w:hAnsi="Times New Roman" w:cs="Times New Roman"/>
          <w:sz w:val="27"/>
          <w:szCs w:val="27"/>
        </w:rPr>
        <w:t xml:space="preserve">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</w:t>
      </w:r>
      <w:r w:rsidRPr="00024C33">
        <w:rPr>
          <w:rFonts w:ascii="Times New Roman" w:hAnsi="Times New Roman" w:cs="Times New Roman"/>
          <w:sz w:val="27"/>
          <w:szCs w:val="27"/>
        </w:rPr>
        <w:t>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</w:t>
      </w:r>
      <w:r w:rsidRPr="00024C33">
        <w:rPr>
          <w:rFonts w:ascii="Times New Roman" w:hAnsi="Times New Roman" w:cs="Times New Roman"/>
          <w:sz w:val="27"/>
          <w:szCs w:val="27"/>
        </w:rPr>
        <w:t xml:space="preserve">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</w:t>
      </w:r>
      <w:r w:rsidRPr="00024C33">
        <w:rPr>
          <w:rFonts w:ascii="Times New Roman" w:hAnsi="Times New Roman" w:cs="Times New Roman"/>
          <w:sz w:val="27"/>
          <w:szCs w:val="27"/>
        </w:rPr>
        <w:t>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</w:t>
      </w:r>
      <w:r w:rsidRPr="00024C33">
        <w:rPr>
          <w:rFonts w:ascii="Times New Roman" w:hAnsi="Times New Roman" w:cs="Times New Roman"/>
          <w:sz w:val="27"/>
          <w:szCs w:val="27"/>
        </w:rPr>
        <w:t>й Федерации о налогах и сборах начисляются страховые взносы, и периоды выполнения работ (оказания услуг) по таким договорам;</w:t>
      </w:r>
    </w:p>
    <w:p w:rsidR="002F0EC3" w:rsidRPr="00024C33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В</w:t>
      </w:r>
      <w:r w:rsidRPr="00024C33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024C33">
        <w:rPr>
          <w:rFonts w:ascii="Times New Roman" w:hAnsi="Times New Roman" w:cs="Times New Roman"/>
          <w:sz w:val="27"/>
          <w:szCs w:val="27"/>
        </w:rPr>
        <w:t xml:space="preserve">илу п. 6 ст. 11 Федерального закона от 01.04.1996 №27-ФЗ «Об индивидуальном (персонифицированном) учете в системе обязательного </w:t>
      </w:r>
      <w:r w:rsidRPr="00024C33">
        <w:rPr>
          <w:rFonts w:ascii="Times New Roman" w:hAnsi="Times New Roman" w:cs="Times New Roman"/>
          <w:sz w:val="27"/>
          <w:szCs w:val="27"/>
        </w:rPr>
        <w:t>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</w:t>
      </w:r>
      <w:r w:rsidRPr="00024C33">
        <w:rPr>
          <w:rFonts w:ascii="Times New Roman" w:hAnsi="Times New Roman" w:cs="Times New Roman"/>
          <w:sz w:val="27"/>
          <w:szCs w:val="27"/>
        </w:rPr>
        <w:t>о дня, следующего за днем его прекращения.</w:t>
      </w:r>
    </w:p>
    <w:p w:rsidR="002F0EC3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Гольцова С.В</w:t>
      </w:r>
      <w:r w:rsidRPr="00024C33">
        <w:rPr>
          <w:rFonts w:ascii="Times New Roman" w:hAnsi="Times New Roman" w:cs="Times New Roman"/>
          <w:sz w:val="27"/>
          <w:szCs w:val="27"/>
        </w:rPr>
        <w:t xml:space="preserve">., являясь </w:t>
      </w:r>
      <w:r w:rsidRPr="00024C33" w:rsidR="00024C33">
        <w:rPr>
          <w:rFonts w:ascii="Times New Roman" w:hAnsi="Times New Roman" w:cs="Times New Roman"/>
          <w:sz w:val="27"/>
          <w:szCs w:val="27"/>
        </w:rPr>
        <w:t>председателем правления ТСЖ «СЖСК №41</w:t>
      </w:r>
      <w:r w:rsidRPr="00024C33" w:rsidR="008571F0">
        <w:rPr>
          <w:rFonts w:ascii="Times New Roman" w:hAnsi="Times New Roman" w:cs="Times New Roman"/>
          <w:sz w:val="27"/>
          <w:szCs w:val="27"/>
        </w:rPr>
        <w:t>»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024C33">
        <w:rPr>
          <w:rFonts w:ascii="Times New Roman" w:hAnsi="Times New Roman" w:cs="Times New Roman"/>
          <w:sz w:val="27"/>
          <w:szCs w:val="27"/>
        </w:rPr>
        <w:t>не предоставил</w:t>
      </w:r>
      <w:r w:rsidRPr="00024C33" w:rsidR="008571F0">
        <w:rPr>
          <w:rFonts w:ascii="Times New Roman" w:hAnsi="Times New Roman" w:cs="Times New Roman"/>
          <w:sz w:val="27"/>
          <w:szCs w:val="27"/>
        </w:rPr>
        <w:t>а</w:t>
      </w:r>
      <w:r w:rsidRPr="00024C33">
        <w:rPr>
          <w:rFonts w:ascii="Times New Roman" w:hAnsi="Times New Roman" w:cs="Times New Roman"/>
          <w:sz w:val="27"/>
          <w:szCs w:val="27"/>
        </w:rPr>
        <w:t xml:space="preserve"> в установленный законодательством Российской Федерации об индивидуальном (персонифицированном) у</w:t>
      </w:r>
      <w:r w:rsidRPr="00024C33">
        <w:rPr>
          <w:rFonts w:ascii="Times New Roman" w:hAnsi="Times New Roman" w:cs="Times New Roman"/>
          <w:sz w:val="27"/>
          <w:szCs w:val="27"/>
        </w:rPr>
        <w:t xml:space="preserve">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024C33" w:rsidR="00475C2A">
        <w:rPr>
          <w:rFonts w:ascii="Times New Roman" w:hAnsi="Times New Roman" w:cs="Times New Roman"/>
          <w:sz w:val="27"/>
          <w:szCs w:val="27"/>
        </w:rPr>
        <w:t xml:space="preserve">сведения о дате </w:t>
      </w:r>
      <w:r w:rsidRPr="00024C33" w:rsidR="00024C33">
        <w:rPr>
          <w:rFonts w:ascii="Times New Roman" w:hAnsi="Times New Roman" w:cs="Times New Roman"/>
          <w:sz w:val="27"/>
          <w:szCs w:val="27"/>
        </w:rPr>
        <w:t>заключения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 и иных реквизитов договора ГПХ - подраздел 1.1 формы ЕФС-1 (сведения о кадровом мероприятии «</w:t>
      </w:r>
      <w:r w:rsidRPr="00024C33" w:rsidR="00024C33">
        <w:rPr>
          <w:rFonts w:ascii="Times New Roman" w:hAnsi="Times New Roman" w:cs="Times New Roman"/>
          <w:sz w:val="27"/>
          <w:szCs w:val="27"/>
        </w:rPr>
        <w:t>начало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 договора ГПХ, договор </w:t>
      </w:r>
      <w:r w:rsidRPr="00024C33" w:rsidR="00373A9B">
        <w:rPr>
          <w:rFonts w:ascii="Times New Roman" w:hAnsi="Times New Roman" w:cs="Times New Roman"/>
          <w:sz w:val="27"/>
          <w:szCs w:val="27"/>
        </w:rPr>
        <w:t>№1</w:t>
      </w:r>
      <w:r w:rsidRPr="00024C33" w:rsidR="00024C33">
        <w:rPr>
          <w:rFonts w:ascii="Times New Roman" w:hAnsi="Times New Roman" w:cs="Times New Roman"/>
          <w:sz w:val="27"/>
          <w:szCs w:val="27"/>
        </w:rPr>
        <w:t xml:space="preserve"> 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от </w:t>
      </w:r>
      <w:r w:rsidRPr="00024C33" w:rsidR="00024C33">
        <w:rPr>
          <w:rFonts w:ascii="Times New Roman" w:hAnsi="Times New Roman" w:cs="Times New Roman"/>
          <w:sz w:val="27"/>
          <w:szCs w:val="27"/>
        </w:rPr>
        <w:t>23.09</w:t>
      </w:r>
      <w:r w:rsidRPr="00024C33" w:rsidR="00D64416">
        <w:rPr>
          <w:rFonts w:ascii="Times New Roman" w:hAnsi="Times New Roman" w:cs="Times New Roman"/>
          <w:sz w:val="27"/>
          <w:szCs w:val="27"/>
        </w:rPr>
        <w:t>.2024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»), по сроку предоставления не позднее </w:t>
      </w:r>
      <w:r w:rsidRPr="00024C33" w:rsidR="00024C33">
        <w:rPr>
          <w:rFonts w:ascii="Times New Roman" w:hAnsi="Times New Roman" w:cs="Times New Roman"/>
          <w:sz w:val="27"/>
          <w:szCs w:val="27"/>
        </w:rPr>
        <w:t>24.09</w:t>
      </w:r>
      <w:r w:rsidRPr="00024C33" w:rsidR="00D64416">
        <w:rPr>
          <w:rFonts w:ascii="Times New Roman" w:hAnsi="Times New Roman" w:cs="Times New Roman"/>
          <w:sz w:val="27"/>
          <w:szCs w:val="27"/>
        </w:rPr>
        <w:t>.2024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 w:rsidRPr="00024C33" w:rsidR="00024C33">
        <w:rPr>
          <w:rFonts w:ascii="Times New Roman" w:hAnsi="Times New Roman" w:cs="Times New Roman"/>
          <w:sz w:val="27"/>
          <w:szCs w:val="27"/>
        </w:rPr>
        <w:t>03.10</w:t>
      </w:r>
      <w:r w:rsidRPr="00024C33" w:rsidR="00D64416">
        <w:rPr>
          <w:rFonts w:ascii="Times New Roman" w:hAnsi="Times New Roman" w:cs="Times New Roman"/>
          <w:sz w:val="27"/>
          <w:szCs w:val="27"/>
        </w:rPr>
        <w:t>.2024</w:t>
      </w:r>
      <w:r w:rsidRPr="00024C33">
        <w:rPr>
          <w:rFonts w:ascii="Times New Roman" w:hAnsi="Times New Roman" w:cs="Times New Roman"/>
          <w:sz w:val="27"/>
          <w:szCs w:val="27"/>
        </w:rPr>
        <w:t>.</w:t>
      </w:r>
    </w:p>
    <w:p w:rsidR="002F0EC3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Доказательств представления сведений для ведения индивидуального</w:t>
      </w:r>
      <w:r w:rsidRPr="00024C33">
        <w:rPr>
          <w:rFonts w:ascii="Times New Roman" w:hAnsi="Times New Roman" w:cs="Times New Roman"/>
          <w:sz w:val="27"/>
          <w:szCs w:val="27"/>
        </w:rPr>
        <w:t xml:space="preserve"> (персонифицированного) учета </w:t>
      </w:r>
      <w:r w:rsidRPr="00024C33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024C33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</w:t>
      </w:r>
      <w:r w:rsidRPr="00024C33">
        <w:rPr>
          <w:rFonts w:ascii="Times New Roman" w:hAnsi="Times New Roman" w:cs="Times New Roman"/>
          <w:sz w:val="27"/>
          <w:szCs w:val="27"/>
        </w:rPr>
        <w:t>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</w:t>
      </w:r>
      <w:r w:rsidRPr="00024C33">
        <w:rPr>
          <w:rFonts w:ascii="Times New Roman" w:hAnsi="Times New Roman" w:cs="Times New Roman"/>
          <w:sz w:val="27"/>
          <w:szCs w:val="27"/>
        </w:rPr>
        <w:t xml:space="preserve">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</w:t>
      </w:r>
      <w:r w:rsidRPr="00024C33">
        <w:rPr>
          <w:rFonts w:ascii="Times New Roman" w:hAnsi="Times New Roman" w:cs="Times New Roman"/>
          <w:sz w:val="27"/>
          <w:szCs w:val="27"/>
        </w:rPr>
        <w:t xml:space="preserve">Фонда пенсионного и социального страхования Российской Федерации оформленных в установленном </w:t>
      </w:r>
      <w:r w:rsidRPr="00024C33">
        <w:rPr>
          <w:rFonts w:ascii="Times New Roman" w:hAnsi="Times New Roman" w:cs="Times New Roman"/>
          <w:sz w:val="27"/>
          <w:szCs w:val="27"/>
        </w:rPr>
        <w:t>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</w:t>
      </w:r>
      <w:r w:rsidRPr="00024C33">
        <w:rPr>
          <w:rFonts w:ascii="Times New Roman" w:hAnsi="Times New Roman" w:cs="Times New Roman"/>
          <w:sz w:val="27"/>
          <w:szCs w:val="27"/>
        </w:rPr>
        <w:t xml:space="preserve">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Согла</w:t>
      </w:r>
      <w:r w:rsidRPr="00024C33">
        <w:rPr>
          <w:rFonts w:ascii="Times New Roman" w:hAnsi="Times New Roman" w:cs="Times New Roman"/>
          <w:sz w:val="27"/>
          <w:szCs w:val="27"/>
        </w:rPr>
        <w:t xml:space="preserve">сно сведениям из Единого государственного реестра юридических лиц </w:t>
      </w:r>
      <w:r w:rsidRPr="00024C33" w:rsidR="00024C33">
        <w:rPr>
          <w:rFonts w:ascii="Times New Roman" w:hAnsi="Times New Roman" w:cs="Times New Roman"/>
          <w:sz w:val="27"/>
          <w:szCs w:val="27"/>
        </w:rPr>
        <w:t>председателем правления ТСЖ «СЖСК №41</w:t>
      </w:r>
      <w:r w:rsidRPr="00024C33" w:rsidR="00373A9B">
        <w:rPr>
          <w:rFonts w:ascii="Times New Roman" w:hAnsi="Times New Roman" w:cs="Times New Roman"/>
          <w:sz w:val="27"/>
          <w:szCs w:val="27"/>
        </w:rPr>
        <w:t>»</w:t>
      </w:r>
      <w:r w:rsidRPr="00024C33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Гольцова С.В</w:t>
      </w:r>
      <w:r w:rsidRPr="00024C33">
        <w:rPr>
          <w:rFonts w:ascii="Times New Roman" w:hAnsi="Times New Roman" w:cs="Times New Roman"/>
          <w:sz w:val="27"/>
          <w:szCs w:val="27"/>
        </w:rPr>
        <w:t>. Таким образом, с учетом имеющихся в материалах дела документов, в данном случае субъектом правонарушения, предусмотренного ч.1 с</w:t>
      </w:r>
      <w:r w:rsidRPr="00024C33">
        <w:rPr>
          <w:rFonts w:ascii="Times New Roman" w:hAnsi="Times New Roman" w:cs="Times New Roman"/>
          <w:sz w:val="27"/>
          <w:szCs w:val="27"/>
        </w:rPr>
        <w:t xml:space="preserve">т. 15.33.2 Кодекса Российской Федерации об административных правонарушениях, является именно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Гольцова С.В</w:t>
      </w:r>
      <w:r w:rsidRPr="00024C33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Гольцовой С.В</w:t>
      </w:r>
      <w:r w:rsidRPr="00024C33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024C33">
        <w:rPr>
          <w:rFonts w:ascii="Times New Roman" w:hAnsi="Times New Roman" w:cs="Times New Roman"/>
          <w:sz w:val="27"/>
          <w:szCs w:val="27"/>
        </w:rPr>
        <w:t xml:space="preserve">в совершении вмененного правонарушения </w:t>
      </w:r>
      <w:r w:rsidRPr="00024C33">
        <w:rPr>
          <w:rFonts w:ascii="Times New Roman" w:hAnsi="Times New Roman" w:cs="Times New Roman"/>
          <w:sz w:val="27"/>
          <w:szCs w:val="27"/>
        </w:rPr>
        <w:t>подтверждается исследованными в судебном заседании доказательствами: протоколом об административном правонарушении №</w:t>
      </w:r>
      <w:r w:rsidRPr="00024C33" w:rsidR="0044484A">
        <w:rPr>
          <w:rFonts w:ascii="Times New Roman" w:hAnsi="Times New Roman" w:cs="Times New Roman"/>
          <w:sz w:val="27"/>
          <w:szCs w:val="27"/>
        </w:rPr>
        <w:t>091</w:t>
      </w:r>
      <w:r w:rsidRPr="00024C33" w:rsidR="0044484A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024C33" w:rsidR="0044484A">
        <w:rPr>
          <w:rFonts w:ascii="Times New Roman" w:hAnsi="Times New Roman" w:cs="Times New Roman"/>
          <w:sz w:val="27"/>
          <w:szCs w:val="27"/>
        </w:rPr>
        <w:t>2024000</w:t>
      </w:r>
      <w:r w:rsidRPr="00024C33" w:rsidR="00024C33">
        <w:rPr>
          <w:rFonts w:ascii="Times New Roman" w:hAnsi="Times New Roman" w:cs="Times New Roman"/>
          <w:sz w:val="27"/>
          <w:szCs w:val="27"/>
        </w:rPr>
        <w:t>3562</w:t>
      </w:r>
      <w:r w:rsidRPr="00024C33">
        <w:rPr>
          <w:rFonts w:ascii="Times New Roman" w:hAnsi="Times New Roman" w:cs="Times New Roman"/>
          <w:sz w:val="27"/>
          <w:szCs w:val="27"/>
        </w:rPr>
        <w:t xml:space="preserve"> от </w:t>
      </w:r>
      <w:r w:rsidRPr="00024C33" w:rsidR="00024C33">
        <w:rPr>
          <w:rFonts w:ascii="Times New Roman" w:hAnsi="Times New Roman" w:cs="Times New Roman"/>
          <w:sz w:val="27"/>
          <w:szCs w:val="27"/>
        </w:rPr>
        <w:t>23.12</w:t>
      </w:r>
      <w:r w:rsidRPr="00024C33" w:rsidR="009800AE">
        <w:rPr>
          <w:rFonts w:ascii="Times New Roman" w:hAnsi="Times New Roman" w:cs="Times New Roman"/>
          <w:sz w:val="27"/>
          <w:szCs w:val="27"/>
        </w:rPr>
        <w:t>.2024</w:t>
      </w:r>
      <w:r w:rsidRPr="00024C33">
        <w:rPr>
          <w:rFonts w:ascii="Times New Roman" w:hAnsi="Times New Roman" w:cs="Times New Roman"/>
          <w:sz w:val="27"/>
          <w:szCs w:val="27"/>
        </w:rPr>
        <w:t xml:space="preserve">, </w:t>
      </w:r>
      <w:r w:rsidRPr="00024C33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024C33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024C33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</w:t>
      </w:r>
      <w:r w:rsidRPr="00024C33" w:rsidR="0044484A">
        <w:rPr>
          <w:rFonts w:ascii="Times New Roman" w:hAnsi="Times New Roman" w:cs="Times New Roman"/>
          <w:sz w:val="27"/>
          <w:szCs w:val="27"/>
        </w:rPr>
        <w:t xml:space="preserve">административном </w:t>
      </w:r>
      <w:r w:rsidRPr="00024C33">
        <w:rPr>
          <w:rFonts w:ascii="Times New Roman" w:hAnsi="Times New Roman" w:cs="Times New Roman"/>
          <w:sz w:val="27"/>
          <w:szCs w:val="27"/>
        </w:rPr>
        <w:t xml:space="preserve">правонарушении в их совокупности, прихожу к выводу, что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Гольцова С.В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024C33">
        <w:rPr>
          <w:rFonts w:ascii="Times New Roman" w:hAnsi="Times New Roman" w:cs="Times New Roman"/>
          <w:sz w:val="27"/>
          <w:szCs w:val="27"/>
        </w:rPr>
        <w:t>совершил</w:t>
      </w:r>
      <w:r w:rsidRPr="00024C33" w:rsidR="008571F0">
        <w:rPr>
          <w:rFonts w:ascii="Times New Roman" w:hAnsi="Times New Roman" w:cs="Times New Roman"/>
          <w:sz w:val="27"/>
          <w:szCs w:val="27"/>
        </w:rPr>
        <w:t>а</w:t>
      </w:r>
      <w:r w:rsidRPr="00024C33">
        <w:rPr>
          <w:rFonts w:ascii="Times New Roman" w:hAnsi="Times New Roman" w:cs="Times New Roman"/>
          <w:sz w:val="27"/>
          <w:szCs w:val="27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Pr="00024C33" w:rsidR="008571F0">
        <w:rPr>
          <w:rFonts w:ascii="Times New Roman" w:hAnsi="Times New Roman" w:cs="Times New Roman"/>
          <w:sz w:val="27"/>
          <w:szCs w:val="27"/>
        </w:rPr>
        <w:t>а</w:t>
      </w:r>
      <w:r w:rsidRPr="00024C33">
        <w:rPr>
          <w:rFonts w:ascii="Times New Roman" w:hAnsi="Times New Roman" w:cs="Times New Roman"/>
          <w:sz w:val="27"/>
          <w:szCs w:val="27"/>
        </w:rPr>
        <w:t xml:space="preserve"> </w:t>
      </w:r>
      <w:r w:rsidRPr="00024C33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024C3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Согласно п.1 п.4.5 Кодекса Росс</w:t>
      </w:r>
      <w:r w:rsidRPr="00024C33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</w:t>
      </w:r>
      <w:r w:rsidRPr="00024C33">
        <w:rPr>
          <w:rFonts w:ascii="Times New Roman" w:hAnsi="Times New Roman" w:cs="Times New Roman"/>
          <w:sz w:val="27"/>
          <w:szCs w:val="27"/>
        </w:rPr>
        <w:t xml:space="preserve">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2F0EC3" w:rsidRPr="00024C3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Гольцовой С.В</w:t>
      </w:r>
      <w:r w:rsidRPr="00024C33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024C33">
        <w:rPr>
          <w:rFonts w:ascii="Times New Roman" w:hAnsi="Times New Roman" w:cs="Times New Roman"/>
          <w:sz w:val="27"/>
          <w:szCs w:val="27"/>
        </w:rPr>
        <w:t>при возбуж</w:t>
      </w:r>
      <w:r w:rsidRPr="00024C33">
        <w:rPr>
          <w:rFonts w:ascii="Times New Roman" w:hAnsi="Times New Roman" w:cs="Times New Roman"/>
          <w:sz w:val="27"/>
          <w:szCs w:val="27"/>
        </w:rPr>
        <w:t>дении производства по делу об административном правонарушении соблюдены.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024C33">
        <w:rPr>
          <w:rFonts w:ascii="Times New Roman" w:hAnsi="Times New Roman" w:cs="Times New Roman"/>
          <w:sz w:val="27"/>
          <w:szCs w:val="27"/>
        </w:rPr>
        <w:t xml:space="preserve">х </w:t>
      </w:r>
      <w:r w:rsidRPr="00024C33">
        <w:rPr>
          <w:rFonts w:ascii="Times New Roman" w:hAnsi="Times New Roman" w:cs="Times New Roman"/>
          <w:sz w:val="27"/>
          <w:szCs w:val="27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В соответствии со ст. ст. 4.2, </w:t>
      </w:r>
      <w:r w:rsidRPr="00024C33">
        <w:rPr>
          <w:rFonts w:ascii="Times New Roman" w:hAnsi="Times New Roman" w:cs="Times New Roman"/>
          <w:sz w:val="27"/>
          <w:szCs w:val="27"/>
        </w:rPr>
        <w:t xml:space="preserve">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Согласно ч. 1 ст. 4.1.1</w:t>
      </w:r>
      <w:r w:rsidRPr="00024C33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</w:t>
      </w:r>
      <w:r w:rsidRPr="00024C33">
        <w:rPr>
          <w:rFonts w:ascii="Times New Roman" w:hAnsi="Times New Roman" w:cs="Times New Roman"/>
          <w:sz w:val="27"/>
          <w:szCs w:val="27"/>
        </w:rPr>
        <w:t>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</w:t>
      </w:r>
      <w:r w:rsidRPr="00024C33">
        <w:rPr>
          <w:rFonts w:ascii="Times New Roman" w:hAnsi="Times New Roman" w:cs="Times New Roman"/>
          <w:sz w:val="27"/>
          <w:szCs w:val="27"/>
        </w:rPr>
        <w:t>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В соответствии с ч. 1 ст. 3.4 Кодекса Российской Федерации об административных прав</w:t>
      </w:r>
      <w:r w:rsidRPr="00024C33">
        <w:rPr>
          <w:rFonts w:ascii="Times New Roman" w:hAnsi="Times New Roman" w:cs="Times New Roman"/>
          <w:sz w:val="27"/>
          <w:szCs w:val="27"/>
        </w:rPr>
        <w:t>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</w:t>
      </w:r>
      <w:r w:rsidRPr="00024C33">
        <w:rPr>
          <w:rFonts w:ascii="Times New Roman" w:hAnsi="Times New Roman" w:cs="Times New Roman"/>
          <w:sz w:val="27"/>
          <w:szCs w:val="27"/>
        </w:rPr>
        <w:t>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</w:t>
      </w:r>
      <w:r w:rsidRPr="00024C33">
        <w:rPr>
          <w:rFonts w:ascii="Times New Roman" w:hAnsi="Times New Roman" w:cs="Times New Roman"/>
          <w:sz w:val="27"/>
          <w:szCs w:val="27"/>
        </w:rPr>
        <w:t>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В случаях, если назначение админ</w:t>
      </w:r>
      <w:r w:rsidRPr="00024C33">
        <w:rPr>
          <w:rFonts w:ascii="Times New Roman" w:hAnsi="Times New Roman" w:cs="Times New Roman"/>
          <w:sz w:val="27"/>
          <w:szCs w:val="27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024C33">
        <w:rPr>
          <w:rFonts w:ascii="Times New Roman" w:hAnsi="Times New Roman" w:cs="Times New Roman"/>
          <w:sz w:val="27"/>
          <w:szCs w:val="27"/>
        </w:rPr>
        <w:t>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</w:t>
      </w:r>
      <w:r w:rsidRPr="00024C33">
        <w:rPr>
          <w:rFonts w:ascii="Times New Roman" w:hAnsi="Times New Roman" w:cs="Times New Roman"/>
          <w:sz w:val="27"/>
          <w:szCs w:val="27"/>
        </w:rPr>
        <w:t>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</w:t>
      </w:r>
      <w:r w:rsidRPr="00024C33">
        <w:rPr>
          <w:rFonts w:ascii="Times New Roman" w:hAnsi="Times New Roman" w:cs="Times New Roman"/>
          <w:sz w:val="27"/>
          <w:szCs w:val="27"/>
        </w:rPr>
        <w:t xml:space="preserve">иях. </w:t>
      </w:r>
    </w:p>
    <w:p w:rsidR="00284772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</w:t>
      </w:r>
      <w:r w:rsidRPr="00024C33">
        <w:rPr>
          <w:rFonts w:ascii="Times New Roman" w:hAnsi="Times New Roman" w:cs="Times New Roman"/>
          <w:sz w:val="27"/>
          <w:szCs w:val="27"/>
        </w:rPr>
        <w:t>дела, данные о личности виновно</w:t>
      </w:r>
      <w:r w:rsidRPr="00024C33" w:rsidR="008571F0">
        <w:rPr>
          <w:rFonts w:ascii="Times New Roman" w:hAnsi="Times New Roman" w:cs="Times New Roman"/>
          <w:sz w:val="27"/>
          <w:szCs w:val="27"/>
        </w:rPr>
        <w:t>й</w:t>
      </w:r>
      <w:r w:rsidRPr="00024C33">
        <w:rPr>
          <w:rFonts w:ascii="Times New Roman" w:hAnsi="Times New Roman" w:cs="Times New Roman"/>
          <w:sz w:val="27"/>
          <w:szCs w:val="27"/>
        </w:rPr>
        <w:t>, котор</w:t>
      </w:r>
      <w:r w:rsidRPr="00024C33" w:rsidR="008571F0">
        <w:rPr>
          <w:rFonts w:ascii="Times New Roman" w:hAnsi="Times New Roman" w:cs="Times New Roman"/>
          <w:sz w:val="27"/>
          <w:szCs w:val="27"/>
        </w:rPr>
        <w:t>ая</w:t>
      </w:r>
      <w:r w:rsidRPr="00024C33">
        <w:rPr>
          <w:rFonts w:ascii="Times New Roman" w:hAnsi="Times New Roman" w:cs="Times New Roman"/>
          <w:sz w:val="27"/>
          <w:szCs w:val="27"/>
        </w:rPr>
        <w:t xml:space="preserve"> ранее </w:t>
      </w:r>
      <w:r w:rsidRPr="00024C33">
        <w:rPr>
          <w:rFonts w:ascii="Times New Roman" w:hAnsi="Times New Roman" w:cs="Times New Roman"/>
          <w:sz w:val="27"/>
          <w:szCs w:val="27"/>
        </w:rPr>
        <w:t>к административной ответственности за совершение однородных правонарушений не привлекал</w:t>
      </w:r>
      <w:r w:rsidRPr="00024C33" w:rsidR="008571F0">
        <w:rPr>
          <w:rFonts w:ascii="Times New Roman" w:hAnsi="Times New Roman" w:cs="Times New Roman"/>
          <w:sz w:val="27"/>
          <w:szCs w:val="27"/>
        </w:rPr>
        <w:t>ась</w:t>
      </w:r>
      <w:r w:rsidRPr="00024C33">
        <w:rPr>
          <w:rFonts w:ascii="Times New Roman" w:hAnsi="Times New Roman" w:cs="Times New Roman"/>
          <w:sz w:val="27"/>
          <w:szCs w:val="27"/>
        </w:rPr>
        <w:t xml:space="preserve">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</w:t>
      </w:r>
      <w:r w:rsidRPr="00024C33">
        <w:rPr>
          <w:rFonts w:ascii="Times New Roman" w:hAnsi="Times New Roman" w:cs="Times New Roman"/>
          <w:sz w:val="27"/>
          <w:szCs w:val="27"/>
        </w:rPr>
        <w:t xml:space="preserve">ии об административных правонарушениях, то обстоятельство, что допущенные </w:t>
      </w:r>
      <w:r w:rsidRPr="00024C33" w:rsidR="008571F0">
        <w:rPr>
          <w:rFonts w:ascii="Times New Roman" w:hAnsi="Times New Roman" w:cs="Times New Roman"/>
          <w:sz w:val="27"/>
          <w:szCs w:val="27"/>
        </w:rPr>
        <w:t>ею</w:t>
      </w:r>
      <w:r w:rsidRPr="00024C33">
        <w:rPr>
          <w:rFonts w:ascii="Times New Roman" w:hAnsi="Times New Roman" w:cs="Times New Roman"/>
          <w:sz w:val="27"/>
          <w:szCs w:val="27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</w:t>
      </w:r>
      <w:r w:rsidRPr="00024C33" w:rsidR="00024C33">
        <w:rPr>
          <w:rFonts w:ascii="Times New Roman" w:hAnsi="Times New Roman" w:cs="Times New Roman"/>
          <w:sz w:val="27"/>
          <w:szCs w:val="27"/>
        </w:rPr>
        <w:t>Гольцовой С.В</w:t>
      </w:r>
      <w:r w:rsidRPr="00024C33">
        <w:rPr>
          <w:rFonts w:ascii="Times New Roman" w:hAnsi="Times New Roman" w:cs="Times New Roman"/>
          <w:sz w:val="27"/>
          <w:szCs w:val="27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4C25E1" w:rsidRPr="00024C33" w:rsidP="002847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</w:t>
      </w:r>
      <w:r w:rsidRPr="00024C33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4C25E1" w:rsidRPr="00024C33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024C33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Гольцову</w:t>
      </w:r>
      <w:r w:rsidRPr="00024C33">
        <w:rPr>
          <w:rFonts w:ascii="Times New Roman" w:hAnsi="Times New Roman" w:cs="Times New Roman"/>
          <w:sz w:val="27"/>
          <w:szCs w:val="27"/>
        </w:rPr>
        <w:t xml:space="preserve"> С</w:t>
      </w:r>
      <w:r w:rsidR="000D7276">
        <w:rPr>
          <w:rFonts w:ascii="Times New Roman" w:hAnsi="Times New Roman" w:cs="Times New Roman"/>
          <w:sz w:val="27"/>
          <w:szCs w:val="27"/>
        </w:rPr>
        <w:t>.</w:t>
      </w:r>
      <w:r w:rsidRPr="00024C33">
        <w:rPr>
          <w:rFonts w:ascii="Times New Roman" w:hAnsi="Times New Roman" w:cs="Times New Roman"/>
          <w:sz w:val="27"/>
          <w:szCs w:val="27"/>
        </w:rPr>
        <w:t xml:space="preserve"> В</w:t>
      </w:r>
      <w:r w:rsidR="000D7276">
        <w:rPr>
          <w:rFonts w:ascii="Times New Roman" w:hAnsi="Times New Roman" w:cs="Times New Roman"/>
          <w:sz w:val="27"/>
          <w:szCs w:val="27"/>
        </w:rPr>
        <w:t>.</w:t>
      </w:r>
      <w:r w:rsidRPr="00024C33">
        <w:rPr>
          <w:rFonts w:ascii="Times New Roman" w:hAnsi="Times New Roman" w:cs="Times New Roman"/>
          <w:sz w:val="27"/>
          <w:szCs w:val="27"/>
        </w:rPr>
        <w:t xml:space="preserve"> признать виновн</w:t>
      </w:r>
      <w:r w:rsidRPr="00024C33" w:rsidR="008571F0">
        <w:rPr>
          <w:rFonts w:ascii="Times New Roman" w:hAnsi="Times New Roman" w:cs="Times New Roman"/>
          <w:sz w:val="27"/>
          <w:szCs w:val="27"/>
        </w:rPr>
        <w:t>ой</w:t>
      </w:r>
      <w:r w:rsidRPr="00024C3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024C33" w:rsidR="008571F0">
        <w:rPr>
          <w:rFonts w:ascii="Times New Roman" w:hAnsi="Times New Roman" w:cs="Times New Roman"/>
          <w:sz w:val="27"/>
          <w:szCs w:val="27"/>
        </w:rPr>
        <w:t>й</w:t>
      </w:r>
      <w:r w:rsidRPr="00024C33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E24823" w:rsidRPr="00024C3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CF5FBB" w:rsidRPr="00024C3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</w:t>
      </w:r>
      <w:r w:rsidRPr="00024C33">
        <w:rPr>
          <w:rFonts w:ascii="Times New Roman" w:hAnsi="Times New Roman" w:cs="Times New Roman"/>
          <w:sz w:val="27"/>
          <w:szCs w:val="27"/>
        </w:rPr>
        <w:t>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024C33">
        <w:rPr>
          <w:rFonts w:ascii="Times New Roman" w:hAnsi="Times New Roman" w:cs="Times New Roman"/>
          <w:sz w:val="27"/>
          <w:szCs w:val="27"/>
        </w:rPr>
        <w:t>ня вручения или получения копии постановления.</w:t>
      </w:r>
    </w:p>
    <w:p w:rsidR="004C25E1" w:rsidRPr="00024C33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024C33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24C33">
        <w:rPr>
          <w:rFonts w:ascii="Times New Roman" w:hAnsi="Times New Roman" w:cs="Times New Roman"/>
          <w:sz w:val="27"/>
          <w:szCs w:val="27"/>
        </w:rPr>
        <w:t xml:space="preserve">Мировой судья:                </w:t>
      </w:r>
      <w:r w:rsidR="004B7FEA">
        <w:rPr>
          <w:rFonts w:ascii="Times New Roman" w:hAnsi="Times New Roman" w:cs="Times New Roman"/>
          <w:sz w:val="27"/>
          <w:szCs w:val="27"/>
        </w:rPr>
        <w:t>подпись</w:t>
      </w:r>
      <w:r w:rsidRPr="00024C33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024C33" w:rsidR="00CF5FBB">
        <w:rPr>
          <w:rFonts w:ascii="Times New Roman" w:hAnsi="Times New Roman" w:cs="Times New Roman"/>
          <w:sz w:val="27"/>
          <w:szCs w:val="27"/>
        </w:rPr>
        <w:t xml:space="preserve">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8571F0">
      <w:footerReference w:type="default" r:id="rId4"/>
      <w:pgSz w:w="11906" w:h="16838"/>
      <w:pgMar w:top="851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7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24C33"/>
    <w:rsid w:val="00035E5D"/>
    <w:rsid w:val="0009665A"/>
    <w:rsid w:val="000976E4"/>
    <w:rsid w:val="000A04C7"/>
    <w:rsid w:val="000D7276"/>
    <w:rsid w:val="00113E10"/>
    <w:rsid w:val="001371B4"/>
    <w:rsid w:val="001945F6"/>
    <w:rsid w:val="001B0B30"/>
    <w:rsid w:val="001E0764"/>
    <w:rsid w:val="00245104"/>
    <w:rsid w:val="0025461B"/>
    <w:rsid w:val="002549D5"/>
    <w:rsid w:val="00264453"/>
    <w:rsid w:val="00272AA5"/>
    <w:rsid w:val="00284772"/>
    <w:rsid w:val="002C1AED"/>
    <w:rsid w:val="002C2EE9"/>
    <w:rsid w:val="002D37AD"/>
    <w:rsid w:val="002F0EC3"/>
    <w:rsid w:val="003337F3"/>
    <w:rsid w:val="0035299D"/>
    <w:rsid w:val="00363141"/>
    <w:rsid w:val="00373A9B"/>
    <w:rsid w:val="003773EB"/>
    <w:rsid w:val="003C105B"/>
    <w:rsid w:val="003D08D5"/>
    <w:rsid w:val="0044484A"/>
    <w:rsid w:val="00475C2A"/>
    <w:rsid w:val="004B7FEA"/>
    <w:rsid w:val="004C25E1"/>
    <w:rsid w:val="004C51F3"/>
    <w:rsid w:val="006111F0"/>
    <w:rsid w:val="0063546C"/>
    <w:rsid w:val="00643801"/>
    <w:rsid w:val="0066268D"/>
    <w:rsid w:val="006F0953"/>
    <w:rsid w:val="006F54A0"/>
    <w:rsid w:val="00723EFD"/>
    <w:rsid w:val="0072774B"/>
    <w:rsid w:val="00743776"/>
    <w:rsid w:val="00747C2B"/>
    <w:rsid w:val="00754684"/>
    <w:rsid w:val="00754EA3"/>
    <w:rsid w:val="007B5434"/>
    <w:rsid w:val="007D6E18"/>
    <w:rsid w:val="007D7B98"/>
    <w:rsid w:val="007E6AD1"/>
    <w:rsid w:val="008571F0"/>
    <w:rsid w:val="00863430"/>
    <w:rsid w:val="00890A2A"/>
    <w:rsid w:val="008B3F1B"/>
    <w:rsid w:val="008D67D1"/>
    <w:rsid w:val="00913C37"/>
    <w:rsid w:val="00951FA1"/>
    <w:rsid w:val="009567F4"/>
    <w:rsid w:val="009800AE"/>
    <w:rsid w:val="00A77FD4"/>
    <w:rsid w:val="00AA71EF"/>
    <w:rsid w:val="00B11D38"/>
    <w:rsid w:val="00B27F38"/>
    <w:rsid w:val="00B37046"/>
    <w:rsid w:val="00B72444"/>
    <w:rsid w:val="00B750D7"/>
    <w:rsid w:val="00BF0625"/>
    <w:rsid w:val="00BF32CE"/>
    <w:rsid w:val="00C35BE2"/>
    <w:rsid w:val="00CC2833"/>
    <w:rsid w:val="00CF1EB4"/>
    <w:rsid w:val="00CF5FBB"/>
    <w:rsid w:val="00D04F33"/>
    <w:rsid w:val="00D277DD"/>
    <w:rsid w:val="00D27E74"/>
    <w:rsid w:val="00D64416"/>
    <w:rsid w:val="00D904BB"/>
    <w:rsid w:val="00DB1BC5"/>
    <w:rsid w:val="00E24823"/>
    <w:rsid w:val="00E50383"/>
    <w:rsid w:val="00E57979"/>
    <w:rsid w:val="00E77980"/>
    <w:rsid w:val="00EC1360"/>
    <w:rsid w:val="00EC4B06"/>
    <w:rsid w:val="00EE0E9D"/>
    <w:rsid w:val="00EF7C74"/>
    <w:rsid w:val="00F1721B"/>
    <w:rsid w:val="00F77CDC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