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8037D4">
        <w:rPr>
          <w:rFonts w:ascii="Times New Roman" w:eastAsia="Times New Roman" w:hAnsi="Times New Roman" w:cs="Times New Roman"/>
          <w:sz w:val="28"/>
          <w:szCs w:val="28"/>
        </w:rPr>
        <w:t>3</w:t>
      </w:r>
      <w:r w:rsidR="00C67F3F">
        <w:rPr>
          <w:rFonts w:ascii="Times New Roman" w:eastAsia="Times New Roman" w:hAnsi="Times New Roman" w:cs="Times New Roman"/>
          <w:sz w:val="28"/>
          <w:szCs w:val="28"/>
        </w:rPr>
        <w:t>8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февраля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городского округа Симферополя)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</w:t>
      </w:r>
      <w:r w:rsidRPr="0002050F">
        <w:rPr>
          <w:rFonts w:ascii="Times New Roman" w:hAnsi="Times New Roman" w:cs="Times New Roman"/>
          <w:sz w:val="28"/>
          <w:szCs w:val="28"/>
        </w:rPr>
        <w:t>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17B21" w:rsidP="008037D4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917B21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8037D4">
        <w:rPr>
          <w:rFonts w:ascii="Times New Roman" w:hAnsi="Times New Roman" w:cs="Times New Roman"/>
          <w:sz w:val="28"/>
          <w:szCs w:val="28"/>
        </w:rPr>
        <w:t>Садоводческого потребительского кооператива «Садовод-</w:t>
      </w:r>
      <w:r w:rsidR="008037D4">
        <w:rPr>
          <w:rFonts w:ascii="Times New Roman" w:hAnsi="Times New Roman" w:cs="Times New Roman"/>
          <w:sz w:val="28"/>
          <w:szCs w:val="28"/>
        </w:rPr>
        <w:t>Гороно</w:t>
      </w:r>
      <w:r w:rsidR="008037D4">
        <w:rPr>
          <w:rFonts w:ascii="Times New Roman" w:hAnsi="Times New Roman" w:cs="Times New Roman"/>
          <w:sz w:val="28"/>
          <w:szCs w:val="28"/>
        </w:rPr>
        <w:t>» Кузьменко И</w:t>
      </w:r>
      <w:r w:rsidR="00347BED">
        <w:rPr>
          <w:rFonts w:ascii="Times New Roman" w:hAnsi="Times New Roman" w:cs="Times New Roman"/>
          <w:sz w:val="28"/>
          <w:szCs w:val="28"/>
        </w:rPr>
        <w:t>.</w:t>
      </w:r>
      <w:r w:rsidR="008037D4">
        <w:rPr>
          <w:rFonts w:ascii="Times New Roman" w:hAnsi="Times New Roman" w:cs="Times New Roman"/>
          <w:sz w:val="28"/>
          <w:szCs w:val="28"/>
        </w:rPr>
        <w:t xml:space="preserve"> О</w:t>
      </w:r>
      <w:r w:rsidR="00347BED">
        <w:rPr>
          <w:rFonts w:ascii="Times New Roman" w:hAnsi="Times New Roman" w:cs="Times New Roman"/>
          <w:sz w:val="28"/>
          <w:szCs w:val="28"/>
        </w:rPr>
        <w:t>.</w:t>
      </w:r>
      <w:r w:rsidRPr="00917B21">
        <w:rPr>
          <w:rFonts w:ascii="Times New Roman" w:hAnsi="Times New Roman" w:cs="Times New Roman"/>
          <w:sz w:val="28"/>
          <w:szCs w:val="28"/>
        </w:rPr>
        <w:t xml:space="preserve">, </w:t>
      </w:r>
      <w:r w:rsidR="00347BED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Кузьменко И.О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., являясь должностным лицом – </w:t>
      </w:r>
      <w:r w:rsidRPr="00EE3E2B">
        <w:rPr>
          <w:rFonts w:ascii="Times New Roman" w:hAnsi="Times New Roman" w:cs="Times New Roman"/>
          <w:sz w:val="28"/>
          <w:szCs w:val="28"/>
        </w:rPr>
        <w:t xml:space="preserve">председателя Садоводческого потребительского кооператива «Садовод-Гороно» 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СПК </w:t>
      </w:r>
      <w:r w:rsidRPr="00EE3E2B">
        <w:rPr>
          <w:rFonts w:ascii="Times New Roman" w:hAnsi="Times New Roman" w:cs="Times New Roman"/>
          <w:sz w:val="28"/>
          <w:szCs w:val="28"/>
        </w:rPr>
        <w:t>«Садовод-Гороно»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Республика Крым, г. </w:t>
      </w:r>
      <w:r w:rsidR="00347BED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347B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5163">
        <w:rPr>
          <w:rFonts w:ascii="Times New Roman" w:hAnsi="Times New Roman" w:cs="Times New Roman"/>
          <w:sz w:val="28"/>
          <w:szCs w:val="28"/>
        </w:rPr>
        <w:t>,</w:t>
      </w:r>
      <w:r w:rsidR="0090516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ФС-1)») за 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20.10.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EE3E2B" w:rsidR="00EE3E2B">
        <w:rPr>
          <w:rFonts w:ascii="Times New Roman" w:eastAsia="Times New Roman" w:hAnsi="Times New Roman" w:cs="Times New Roman"/>
          <w:sz w:val="28"/>
          <w:szCs w:val="28"/>
        </w:rPr>
        <w:t>Кузьменко И.О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не явился, о месте и времени рассмотрения дела уведомлен надлежащим образом, судебная повестка, направленная по адресу места жительства лица, в отношении которого ведется производство по делу об административном правонарушении, возвращена в связи с истеч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ением срока хранения.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С учетом разъяснений, данных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правонарушениях",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а также положений ст. 25.1 Кодекса Российской Федерации об административных правонарушениях, </w:t>
      </w:r>
      <w:r w:rsidRPr="00EE3E2B" w:rsidR="00EE3E2B">
        <w:rPr>
          <w:rFonts w:ascii="Times New Roman" w:eastAsia="Times New Roman" w:hAnsi="Times New Roman" w:cs="Times New Roman"/>
          <w:sz w:val="28"/>
          <w:szCs w:val="28"/>
        </w:rPr>
        <w:t>Кузьменко И.О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ии которого ведется производство по делу об административном правонарушении, считаю возможным рассмотреть дело в отсутствие </w:t>
      </w:r>
      <w:r w:rsidRPr="00EE3E2B" w:rsidR="00EE3E2B">
        <w:rPr>
          <w:rFonts w:ascii="Times New Roman" w:eastAsia="Times New Roman" w:hAnsi="Times New Roman" w:cs="Times New Roman"/>
          <w:sz w:val="28"/>
          <w:szCs w:val="28"/>
        </w:rPr>
        <w:t>Кузьменко И.О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EE3E2B" w:rsidR="00EE3E2B">
        <w:rPr>
          <w:rFonts w:ascii="Times New Roman" w:eastAsia="Times New Roman" w:hAnsi="Times New Roman" w:cs="Times New Roman"/>
          <w:sz w:val="28"/>
          <w:szCs w:val="28"/>
        </w:rPr>
        <w:t>Кузьменко И.О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20.10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реестра юридических лиц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СПК «Садовод-Гороно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EE3E2B" w:rsidR="00EE3E2B">
        <w:rPr>
          <w:rFonts w:ascii="Times New Roman" w:eastAsia="Times New Roman" w:hAnsi="Times New Roman" w:cs="Times New Roman"/>
          <w:sz w:val="28"/>
          <w:szCs w:val="28"/>
        </w:rPr>
        <w:t>Кузьменко И.О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EE3E2B" w:rsidR="00EE3E2B">
        <w:rPr>
          <w:rFonts w:ascii="Times New Roman" w:hAnsi="Times New Roman" w:cs="Times New Roman"/>
          <w:sz w:val="28"/>
          <w:szCs w:val="28"/>
        </w:rPr>
        <w:t>Кузьменко И.О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EE3E2B" w:rsidR="00EE3E2B">
        <w:rPr>
          <w:rFonts w:ascii="Times New Roman" w:hAnsi="Times New Roman" w:cs="Times New Roman"/>
          <w:sz w:val="28"/>
          <w:szCs w:val="28"/>
        </w:rPr>
        <w:t>Кузьменко И.О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1207145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20.01.2026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3E2B" w:rsidR="00EE3E2B">
        <w:rPr>
          <w:rFonts w:ascii="Times New Roman" w:eastAsia="Times New Roman" w:hAnsi="Times New Roman" w:cs="Times New Roman"/>
          <w:sz w:val="28"/>
          <w:szCs w:val="28"/>
        </w:rPr>
        <w:t>Кузьменко И.О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E3E2B" w:rsidR="00EE3E2B">
        <w:rPr>
          <w:rFonts w:ascii="Times New Roman" w:hAnsi="Times New Roman" w:cs="Times New Roman"/>
          <w:sz w:val="28"/>
          <w:szCs w:val="28"/>
        </w:rPr>
        <w:t>Кузьменко И.О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</w:t>
      </w:r>
      <w:r w:rsidRPr="0002050F">
        <w:rPr>
          <w:rFonts w:ascii="Times New Roman" w:hAnsi="Times New Roman" w:cs="Times New Roman"/>
          <w:sz w:val="28"/>
          <w:szCs w:val="28"/>
        </w:rPr>
        <w:t xml:space="preserve">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случаях, если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негативных последствий, считаю возможным назначить </w:t>
      </w:r>
      <w:r w:rsidRPr="00EE3E2B" w:rsidR="00EE3E2B">
        <w:rPr>
          <w:rFonts w:ascii="Times New Roman" w:eastAsia="Times New Roman" w:hAnsi="Times New Roman" w:cs="Times New Roman"/>
          <w:color w:val="000000"/>
          <w:sz w:val="28"/>
          <w:szCs w:val="28"/>
        </w:rPr>
        <w:t>Кузьменко И.О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EE3E2B" w:rsidR="00EE3E2B">
        <w:rPr>
          <w:rFonts w:ascii="Times New Roman" w:hAnsi="Times New Roman" w:eastAsiaTheme="minorEastAsia"/>
          <w:sz w:val="28"/>
          <w:szCs w:val="28"/>
          <w:lang w:eastAsia="ru-RU"/>
        </w:rPr>
        <w:t>Кузьменко И</w:t>
      </w:r>
      <w:r w:rsidR="00347BED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E3E2B" w:rsidR="00EE3E2B">
        <w:rPr>
          <w:rFonts w:ascii="Times New Roman" w:hAnsi="Times New Roman" w:eastAsiaTheme="minorEastAsia"/>
          <w:sz w:val="28"/>
          <w:szCs w:val="28"/>
          <w:lang w:eastAsia="ru-RU"/>
        </w:rPr>
        <w:t xml:space="preserve"> О</w:t>
      </w:r>
      <w:r w:rsidR="00347BED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E3E2B" w:rsidR="00EE3E2B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Симферополь)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76362A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BED">
          <w:rPr>
            <w:noProof/>
          </w:rPr>
          <w:t>2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41443"/>
    <w:rsid w:val="00257CFC"/>
    <w:rsid w:val="002C5A43"/>
    <w:rsid w:val="002D7DBE"/>
    <w:rsid w:val="002F5965"/>
    <w:rsid w:val="00307692"/>
    <w:rsid w:val="00311D18"/>
    <w:rsid w:val="003166D3"/>
    <w:rsid w:val="003172AA"/>
    <w:rsid w:val="00326552"/>
    <w:rsid w:val="00347BED"/>
    <w:rsid w:val="003567D3"/>
    <w:rsid w:val="0036243E"/>
    <w:rsid w:val="003A09A0"/>
    <w:rsid w:val="003A2E10"/>
    <w:rsid w:val="003A6D1F"/>
    <w:rsid w:val="003D44CC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3AD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713027"/>
    <w:rsid w:val="007135CB"/>
    <w:rsid w:val="007140B4"/>
    <w:rsid w:val="007231DF"/>
    <w:rsid w:val="0076362A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94EE5"/>
    <w:rsid w:val="009B22DE"/>
    <w:rsid w:val="009C3E42"/>
    <w:rsid w:val="009F4E14"/>
    <w:rsid w:val="00A17110"/>
    <w:rsid w:val="00A306D3"/>
    <w:rsid w:val="00A322DC"/>
    <w:rsid w:val="00A41176"/>
    <w:rsid w:val="00A819A3"/>
    <w:rsid w:val="00A87038"/>
    <w:rsid w:val="00A92C2C"/>
    <w:rsid w:val="00AE3A4F"/>
    <w:rsid w:val="00AF0E8B"/>
    <w:rsid w:val="00B3344A"/>
    <w:rsid w:val="00B40933"/>
    <w:rsid w:val="00B51CB0"/>
    <w:rsid w:val="00B52607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67F3F"/>
    <w:rsid w:val="00C763E9"/>
    <w:rsid w:val="00CB7259"/>
    <w:rsid w:val="00D31A62"/>
    <w:rsid w:val="00D37960"/>
    <w:rsid w:val="00D46CB7"/>
    <w:rsid w:val="00D8142F"/>
    <w:rsid w:val="00DA60F8"/>
    <w:rsid w:val="00DC615F"/>
    <w:rsid w:val="00DF0755"/>
    <w:rsid w:val="00E23CE2"/>
    <w:rsid w:val="00E272B2"/>
    <w:rsid w:val="00E3575F"/>
    <w:rsid w:val="00EA0745"/>
    <w:rsid w:val="00EA1E90"/>
    <w:rsid w:val="00EA466C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9C6BC-C339-4FF1-A5D0-6FBA1767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