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D3D11" w:rsidRPr="007F1C3C" w:rsidP="00FD3D11">
      <w:pPr>
        <w:spacing w:after="0" w:line="240" w:lineRule="auto"/>
        <w:ind w:firstLine="851"/>
        <w:jc w:val="right"/>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Дело №05-0</w:t>
      </w:r>
      <w:r w:rsidRPr="007F1C3C" w:rsidR="0053401E">
        <w:rPr>
          <w:rFonts w:ascii="Times New Roman" w:eastAsia="Times New Roman" w:hAnsi="Times New Roman" w:cs="Times New Roman"/>
          <w:sz w:val="16"/>
          <w:szCs w:val="16"/>
        </w:rPr>
        <w:t>052</w:t>
      </w:r>
      <w:r w:rsidRPr="007F1C3C">
        <w:rPr>
          <w:rFonts w:ascii="Times New Roman" w:eastAsia="Times New Roman" w:hAnsi="Times New Roman" w:cs="Times New Roman"/>
          <w:sz w:val="16"/>
          <w:szCs w:val="16"/>
        </w:rPr>
        <w:t>/19</w:t>
      </w:r>
      <w:r w:rsidRPr="007F1C3C" w:rsidR="0053401E">
        <w:rPr>
          <w:rFonts w:ascii="Times New Roman" w:eastAsia="Times New Roman" w:hAnsi="Times New Roman" w:cs="Times New Roman"/>
          <w:sz w:val="16"/>
          <w:szCs w:val="16"/>
        </w:rPr>
        <w:t>/2019</w:t>
      </w:r>
    </w:p>
    <w:p w:rsidR="00FD3D11" w:rsidRPr="007F1C3C" w:rsidP="00FD3D11">
      <w:pPr>
        <w:spacing w:after="0" w:line="240" w:lineRule="auto"/>
        <w:ind w:firstLine="851"/>
        <w:jc w:val="right"/>
        <w:rPr>
          <w:rFonts w:ascii="Times New Roman" w:eastAsia="Times New Roman" w:hAnsi="Times New Roman" w:cs="Times New Roman"/>
          <w:sz w:val="16"/>
          <w:szCs w:val="16"/>
        </w:rPr>
      </w:pPr>
    </w:p>
    <w:p w:rsidR="00FD3D11" w:rsidRPr="007F1C3C" w:rsidP="00FD3D11">
      <w:pPr>
        <w:spacing w:after="0" w:line="240" w:lineRule="auto"/>
        <w:ind w:firstLine="851"/>
        <w:jc w:val="center"/>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ПОСТАНОВЛЕНИЕ</w:t>
      </w:r>
    </w:p>
    <w:p w:rsidR="00FD3D11" w:rsidRPr="007F1C3C" w:rsidP="00FD3D11">
      <w:pPr>
        <w:spacing w:after="0" w:line="240" w:lineRule="auto"/>
        <w:ind w:firstLine="851"/>
        <w:jc w:val="both"/>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1</w:t>
      </w:r>
      <w:r w:rsidRPr="007F1C3C" w:rsidR="0053401E">
        <w:rPr>
          <w:rFonts w:ascii="Times New Roman" w:eastAsia="Times New Roman" w:hAnsi="Times New Roman" w:cs="Times New Roman"/>
          <w:sz w:val="16"/>
          <w:szCs w:val="16"/>
        </w:rPr>
        <w:t>4 января 2019</w:t>
      </w:r>
      <w:r w:rsidRPr="007F1C3C">
        <w:rPr>
          <w:rFonts w:ascii="Times New Roman" w:eastAsia="Times New Roman" w:hAnsi="Times New Roman" w:cs="Times New Roman"/>
          <w:sz w:val="16"/>
          <w:szCs w:val="16"/>
        </w:rPr>
        <w:t xml:space="preserve"> года                                                г. Симферополь</w:t>
      </w:r>
    </w:p>
    <w:p w:rsidR="00FD3D11" w:rsidRPr="007F1C3C" w:rsidP="00FD3D11">
      <w:pPr>
        <w:spacing w:after="0" w:line="240" w:lineRule="auto"/>
        <w:ind w:firstLine="851"/>
        <w:jc w:val="both"/>
        <w:rPr>
          <w:rFonts w:ascii="Times New Roman" w:eastAsia="Times New Roman" w:hAnsi="Times New Roman" w:cs="Times New Roman"/>
          <w:sz w:val="16"/>
          <w:szCs w:val="16"/>
        </w:rPr>
      </w:pPr>
    </w:p>
    <w:p w:rsidR="00FD3D11" w:rsidRPr="007F1C3C" w:rsidP="00FD3D11">
      <w:pPr>
        <w:spacing w:after="0" w:line="240" w:lineRule="auto"/>
        <w:ind w:firstLine="851"/>
        <w:jc w:val="both"/>
        <w:rPr>
          <w:rFonts w:ascii="Times New Roman" w:eastAsia="Times New Roman" w:hAnsi="Times New Roman" w:cs="Times New Roman"/>
          <w:i/>
          <w:sz w:val="16"/>
          <w:szCs w:val="16"/>
        </w:rPr>
      </w:pPr>
      <w:r w:rsidRPr="007F1C3C">
        <w:rPr>
          <w:rFonts w:ascii="Times New Roman" w:hAnsi="Times New Roman" w:cs="Times New Roman"/>
          <w:sz w:val="16"/>
          <w:szCs w:val="16"/>
        </w:rPr>
        <w:t>Мир</w:t>
      </w:r>
      <w:r w:rsidRPr="007F1C3C" w:rsidR="00D31972">
        <w:rPr>
          <w:rFonts w:ascii="Times New Roman" w:hAnsi="Times New Roman" w:cs="Times New Roman"/>
          <w:sz w:val="16"/>
          <w:szCs w:val="16"/>
        </w:rPr>
        <w:t>овой судья судебного участка №19</w:t>
      </w:r>
      <w:r w:rsidRPr="007F1C3C">
        <w:rPr>
          <w:rFonts w:ascii="Times New Roman" w:hAnsi="Times New Roman" w:cs="Times New Roman"/>
          <w:sz w:val="16"/>
          <w:szCs w:val="16"/>
        </w:rPr>
        <w:t xml:space="preserve"> Центрального судебного района г. Симферополь (Центральный район городского округа Симферополя) Республики Крым </w:t>
      </w:r>
      <w:r w:rsidRPr="007F1C3C" w:rsidR="00D31972">
        <w:rPr>
          <w:rFonts w:ascii="Times New Roman" w:hAnsi="Times New Roman" w:cs="Times New Roman"/>
          <w:sz w:val="16"/>
          <w:szCs w:val="16"/>
        </w:rPr>
        <w:t>Титаренко О.А.,</w:t>
      </w:r>
    </w:p>
    <w:p w:rsidR="00FD3D11" w:rsidRPr="007F1C3C" w:rsidP="00FD3D11">
      <w:pPr>
        <w:spacing w:after="0" w:line="240" w:lineRule="auto"/>
        <w:ind w:firstLine="851"/>
        <w:jc w:val="both"/>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 xml:space="preserve">рассмотрев в </w:t>
      </w:r>
      <w:r w:rsidRPr="007F1C3C">
        <w:rPr>
          <w:rFonts w:ascii="Times New Roman" w:hAnsi="Times New Roman" w:cs="Times New Roman"/>
          <w:bCs/>
          <w:color w:val="000000"/>
          <w:sz w:val="16"/>
          <w:szCs w:val="16"/>
        </w:rPr>
        <w:t xml:space="preserve">помещении </w:t>
      </w:r>
      <w:r w:rsidRPr="007F1C3C" w:rsidR="00D31972">
        <w:rPr>
          <w:rFonts w:ascii="Times New Roman" w:hAnsi="Times New Roman" w:cs="Times New Roman"/>
          <w:sz w:val="16"/>
          <w:szCs w:val="16"/>
        </w:rPr>
        <w:t>судебного участка №19</w:t>
      </w:r>
      <w:r w:rsidRPr="007F1C3C">
        <w:rPr>
          <w:rFonts w:ascii="Times New Roman" w:hAnsi="Times New Roman" w:cs="Times New Roman"/>
          <w:sz w:val="16"/>
          <w:szCs w:val="16"/>
        </w:rPr>
        <w:t xml:space="preserve"> Центрального судебного района г. Симферополь, по адресу: </w:t>
      </w:r>
      <w:r w:rsidRPr="007F1C3C">
        <w:rPr>
          <w:rFonts w:ascii="Times New Roman" w:hAnsi="Times New Roman" w:cs="Times New Roman"/>
          <w:bCs/>
          <w:color w:val="000000"/>
          <w:sz w:val="16"/>
          <w:szCs w:val="16"/>
        </w:rPr>
        <w:t xml:space="preserve">г. Симферополь, ул. Крымских Партизан, 3а, </w:t>
      </w:r>
      <w:r w:rsidRPr="007F1C3C">
        <w:rPr>
          <w:rFonts w:ascii="Times New Roman" w:hAnsi="Times New Roman"/>
          <w:sz w:val="16"/>
          <w:szCs w:val="16"/>
        </w:rPr>
        <w:t>дело об административном правонарушении</w:t>
      </w:r>
      <w:r w:rsidRPr="007F1C3C">
        <w:rPr>
          <w:rFonts w:ascii="Times New Roman" w:eastAsia="Times New Roman" w:hAnsi="Times New Roman" w:cs="Times New Roman"/>
          <w:sz w:val="16"/>
          <w:szCs w:val="16"/>
        </w:rPr>
        <w:t xml:space="preserve"> в отношении:</w:t>
      </w:r>
    </w:p>
    <w:p w:rsidR="00FD3D11" w:rsidRPr="007F1C3C" w:rsidP="004538B5">
      <w:pPr>
        <w:spacing w:after="0" w:line="240" w:lineRule="auto"/>
        <w:ind w:left="2267"/>
        <w:jc w:val="both"/>
        <w:rPr>
          <w:rFonts w:ascii="Times New Roman" w:eastAsia="Times New Roman" w:hAnsi="Times New Roman" w:cs="Times New Roman"/>
          <w:sz w:val="16"/>
          <w:szCs w:val="16"/>
        </w:rPr>
      </w:pPr>
      <w:r w:rsidRPr="007F1C3C">
        <w:rPr>
          <w:rFonts w:ascii="Times New Roman" w:hAnsi="Times New Roman" w:cs="Times New Roman"/>
          <w:sz w:val="16"/>
          <w:szCs w:val="16"/>
        </w:rPr>
        <w:t>директора ООО «</w:t>
      </w:r>
      <w:r w:rsidRPr="007F1C3C">
        <w:rPr>
          <w:rFonts w:ascii="Times New Roman" w:hAnsi="Times New Roman" w:cs="Times New Roman"/>
          <w:sz w:val="16"/>
          <w:szCs w:val="16"/>
        </w:rPr>
        <w:t>Симмет</w:t>
      </w:r>
      <w:r w:rsidRPr="007F1C3C">
        <w:rPr>
          <w:rFonts w:ascii="Times New Roman" w:hAnsi="Times New Roman" w:cs="Times New Roman"/>
          <w:sz w:val="16"/>
          <w:szCs w:val="16"/>
        </w:rPr>
        <w:t>» Королева И</w:t>
      </w:r>
      <w:r w:rsidR="007F1C3C">
        <w:rPr>
          <w:rFonts w:ascii="Times New Roman" w:hAnsi="Times New Roman" w:cs="Times New Roman"/>
          <w:sz w:val="16"/>
          <w:szCs w:val="16"/>
        </w:rPr>
        <w:t>.</w:t>
      </w:r>
      <w:r w:rsidRPr="007F1C3C">
        <w:rPr>
          <w:rFonts w:ascii="Times New Roman" w:hAnsi="Times New Roman" w:cs="Times New Roman"/>
          <w:sz w:val="16"/>
          <w:szCs w:val="16"/>
        </w:rPr>
        <w:t xml:space="preserve"> А</w:t>
      </w:r>
      <w:r w:rsidR="007F1C3C">
        <w:rPr>
          <w:rFonts w:ascii="Times New Roman" w:hAnsi="Times New Roman" w:cs="Times New Roman"/>
          <w:sz w:val="16"/>
          <w:szCs w:val="16"/>
        </w:rPr>
        <w:t>.</w:t>
      </w:r>
      <w:r w:rsidRPr="007F1C3C">
        <w:rPr>
          <w:rFonts w:ascii="Times New Roman" w:hAnsi="Times New Roman" w:cs="Times New Roman"/>
          <w:sz w:val="16"/>
          <w:szCs w:val="16"/>
        </w:rPr>
        <w:t xml:space="preserve">, </w:t>
      </w:r>
      <w:r w:rsidR="007F1C3C">
        <w:rPr>
          <w:rFonts w:ascii="Times New Roman" w:hAnsi="Times New Roman" w:cs="Times New Roman"/>
          <w:sz w:val="16"/>
          <w:szCs w:val="16"/>
        </w:rPr>
        <w:t>«ДАННЫЕ ИЗЪЯТЫ»</w:t>
      </w:r>
      <w:r w:rsidRPr="007F1C3C">
        <w:rPr>
          <w:rFonts w:ascii="Times New Roman" w:hAnsi="Times New Roman" w:cs="Times New Roman"/>
          <w:sz w:val="16"/>
          <w:szCs w:val="16"/>
        </w:rPr>
        <w:t>, урожен</w:t>
      </w:r>
      <w:r w:rsidRPr="007F1C3C">
        <w:rPr>
          <w:rFonts w:ascii="Times New Roman" w:hAnsi="Times New Roman" w:cs="Times New Roman"/>
          <w:sz w:val="16"/>
          <w:szCs w:val="16"/>
        </w:rPr>
        <w:t>ца</w:t>
      </w:r>
      <w:r w:rsidRPr="007F1C3C">
        <w:rPr>
          <w:rFonts w:ascii="Times New Roman" w:hAnsi="Times New Roman" w:cs="Times New Roman"/>
          <w:sz w:val="16"/>
          <w:szCs w:val="16"/>
        </w:rPr>
        <w:t xml:space="preserve"> </w:t>
      </w:r>
      <w:r w:rsidRPr="007F1C3C">
        <w:rPr>
          <w:rFonts w:ascii="Times New Roman" w:hAnsi="Times New Roman" w:cs="Times New Roman"/>
          <w:sz w:val="16"/>
          <w:szCs w:val="16"/>
        </w:rPr>
        <w:t>г. Севастополь</w:t>
      </w:r>
      <w:r w:rsidRPr="007F1C3C">
        <w:rPr>
          <w:rFonts w:ascii="Times New Roman" w:hAnsi="Times New Roman" w:cs="Times New Roman"/>
          <w:sz w:val="16"/>
          <w:szCs w:val="16"/>
        </w:rPr>
        <w:t>,  зарегистрированно</w:t>
      </w:r>
      <w:r w:rsidRPr="007F1C3C">
        <w:rPr>
          <w:rFonts w:ascii="Times New Roman" w:hAnsi="Times New Roman" w:cs="Times New Roman"/>
          <w:sz w:val="16"/>
          <w:szCs w:val="16"/>
        </w:rPr>
        <w:t>го и проживающего</w:t>
      </w:r>
      <w:r w:rsidRPr="007F1C3C">
        <w:rPr>
          <w:rFonts w:ascii="Times New Roman" w:hAnsi="Times New Roman" w:cs="Times New Roman"/>
          <w:sz w:val="16"/>
          <w:szCs w:val="16"/>
        </w:rPr>
        <w:t xml:space="preserve">: г. </w:t>
      </w:r>
      <w:r w:rsidRPr="007F1C3C">
        <w:rPr>
          <w:rFonts w:ascii="Times New Roman" w:hAnsi="Times New Roman" w:cs="Times New Roman"/>
          <w:sz w:val="16"/>
          <w:szCs w:val="16"/>
        </w:rPr>
        <w:t>Севастополь</w:t>
      </w:r>
      <w:r w:rsidRPr="007F1C3C">
        <w:rPr>
          <w:rFonts w:ascii="Times New Roman" w:hAnsi="Times New Roman" w:cs="Times New Roman"/>
          <w:sz w:val="16"/>
          <w:szCs w:val="16"/>
        </w:rPr>
        <w:t xml:space="preserve">, </w:t>
      </w:r>
      <w:r w:rsidRPr="007F1C3C">
        <w:rPr>
          <w:rFonts w:ascii="Times New Roman" w:hAnsi="Times New Roman" w:cs="Times New Roman"/>
          <w:sz w:val="16"/>
          <w:szCs w:val="16"/>
        </w:rPr>
        <w:t xml:space="preserve">                 </w:t>
      </w:r>
      <w:r w:rsidRPr="007F1C3C">
        <w:rPr>
          <w:rFonts w:ascii="Times New Roman" w:hAnsi="Times New Roman" w:cs="Times New Roman"/>
          <w:sz w:val="16"/>
          <w:szCs w:val="16"/>
        </w:rPr>
        <w:t xml:space="preserve">ул. </w:t>
      </w:r>
      <w:r w:rsidRPr="007F1C3C">
        <w:rPr>
          <w:rFonts w:ascii="Times New Roman" w:hAnsi="Times New Roman" w:cs="Times New Roman"/>
          <w:sz w:val="16"/>
          <w:szCs w:val="16"/>
        </w:rPr>
        <w:t>Зеленогорская</w:t>
      </w:r>
      <w:r w:rsidRPr="007F1C3C" w:rsidR="009201E4">
        <w:rPr>
          <w:rFonts w:ascii="Times New Roman" w:hAnsi="Times New Roman" w:cs="Times New Roman"/>
          <w:sz w:val="16"/>
          <w:szCs w:val="16"/>
        </w:rPr>
        <w:t>, д.</w:t>
      </w:r>
      <w:r w:rsidRPr="007F1C3C">
        <w:rPr>
          <w:rFonts w:ascii="Times New Roman" w:hAnsi="Times New Roman" w:cs="Times New Roman"/>
          <w:sz w:val="16"/>
          <w:szCs w:val="16"/>
        </w:rPr>
        <w:t>57</w:t>
      </w:r>
      <w:r w:rsidRPr="007F1C3C" w:rsidR="009201E4">
        <w:rPr>
          <w:rFonts w:ascii="Times New Roman" w:hAnsi="Times New Roman" w:cs="Times New Roman"/>
          <w:sz w:val="16"/>
          <w:szCs w:val="16"/>
        </w:rPr>
        <w:t xml:space="preserve">, кв. </w:t>
      </w:r>
      <w:r w:rsidRPr="007F1C3C">
        <w:rPr>
          <w:rFonts w:ascii="Times New Roman" w:hAnsi="Times New Roman" w:cs="Times New Roman"/>
          <w:sz w:val="16"/>
          <w:szCs w:val="16"/>
        </w:rPr>
        <w:t>7</w:t>
      </w:r>
      <w:r w:rsidRPr="007F1C3C">
        <w:rPr>
          <w:rFonts w:ascii="Times New Roman" w:hAnsi="Times New Roman" w:cs="Times New Roman"/>
          <w:sz w:val="16"/>
          <w:szCs w:val="16"/>
        </w:rPr>
        <w:t>,</w:t>
      </w:r>
      <w:r w:rsidRPr="007F1C3C" w:rsidR="009201E4">
        <w:rPr>
          <w:rFonts w:ascii="Times New Roman" w:hAnsi="Times New Roman" w:cs="Times New Roman"/>
          <w:sz w:val="16"/>
          <w:szCs w:val="16"/>
        </w:rPr>
        <w:t xml:space="preserve"> </w:t>
      </w:r>
    </w:p>
    <w:p w:rsidR="00FD3D11" w:rsidRPr="007F1C3C" w:rsidP="00FD3D11">
      <w:pPr>
        <w:spacing w:after="0" w:line="240" w:lineRule="auto"/>
        <w:ind w:firstLine="851"/>
        <w:jc w:val="both"/>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по признакам правонарушения, предусмотренного ч.2.1 ст.14.16</w:t>
      </w:r>
      <w:r w:rsidRPr="007F1C3C">
        <w:rPr>
          <w:rFonts w:ascii="Times New Roman" w:eastAsia="Times New Roman" w:hAnsi="Times New Roman" w:cs="Times New Roman"/>
          <w:i/>
          <w:sz w:val="16"/>
          <w:szCs w:val="16"/>
        </w:rPr>
        <w:t xml:space="preserve"> </w:t>
      </w:r>
      <w:r w:rsidRPr="007F1C3C">
        <w:rPr>
          <w:rFonts w:ascii="Times New Roman" w:eastAsia="Times New Roman" w:hAnsi="Times New Roman" w:cs="Times New Roman"/>
          <w:sz w:val="16"/>
          <w:szCs w:val="16"/>
        </w:rPr>
        <w:t>Кодекса Российской Федерации об административных правонарушениях,</w:t>
      </w:r>
    </w:p>
    <w:p w:rsidR="00FD3D11" w:rsidRPr="007F1C3C" w:rsidP="00FD3D11">
      <w:pPr>
        <w:spacing w:after="0" w:line="240" w:lineRule="auto"/>
        <w:ind w:firstLine="851"/>
        <w:jc w:val="center"/>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УСТАНОВИЛ:</w:t>
      </w:r>
    </w:p>
    <w:p w:rsidR="0053401E" w:rsidRPr="007F1C3C" w:rsidP="00D27964">
      <w:pPr>
        <w:spacing w:after="0" w:line="240" w:lineRule="auto"/>
        <w:ind w:firstLine="851"/>
        <w:jc w:val="both"/>
        <w:rPr>
          <w:rFonts w:ascii="Times New Roman" w:hAnsi="Times New Roman" w:cs="Times New Roman"/>
          <w:sz w:val="16"/>
          <w:szCs w:val="16"/>
        </w:rPr>
      </w:pPr>
    </w:p>
    <w:p w:rsidR="0053401E" w:rsidRPr="007F1C3C" w:rsidP="001C323A">
      <w:pPr>
        <w:pStyle w:val="1"/>
        <w:shd w:val="clear" w:color="auto" w:fill="auto"/>
        <w:tabs>
          <w:tab w:val="left" w:pos="4335"/>
        </w:tabs>
        <w:spacing w:before="0" w:after="0" w:line="312" w:lineRule="exact"/>
        <w:ind w:left="20" w:right="40" w:firstLine="520"/>
        <w:rPr>
          <w:sz w:val="16"/>
          <w:szCs w:val="16"/>
        </w:rPr>
      </w:pPr>
      <w:r w:rsidRPr="007F1C3C">
        <w:rPr>
          <w:color w:val="000000"/>
          <w:sz w:val="16"/>
          <w:szCs w:val="16"/>
        </w:rPr>
        <w:t>Природоохранной прокуратурой во исполнение задания прокуратуры Республики Крым при проведении проверки выявлено, чт</w:t>
      </w:r>
      <w:r w:rsidRPr="007F1C3C">
        <w:rPr>
          <w:color w:val="000000"/>
          <w:sz w:val="16"/>
          <w:szCs w:val="16"/>
        </w:rPr>
        <w:t>о ООО</w:t>
      </w:r>
      <w:r w:rsidRPr="007F1C3C">
        <w:rPr>
          <w:color w:val="000000"/>
          <w:sz w:val="16"/>
          <w:szCs w:val="16"/>
        </w:rPr>
        <w:t xml:space="preserve"> «</w:t>
      </w:r>
      <w:r w:rsidRPr="007F1C3C">
        <w:rPr>
          <w:color w:val="000000"/>
          <w:sz w:val="16"/>
          <w:szCs w:val="16"/>
        </w:rPr>
        <w:t>Симмет</w:t>
      </w:r>
      <w:r w:rsidRPr="007F1C3C">
        <w:rPr>
          <w:color w:val="000000"/>
          <w:sz w:val="16"/>
          <w:szCs w:val="16"/>
        </w:rPr>
        <w:t xml:space="preserve">» осуществляет деятельность по обработке отходов и </w:t>
      </w:r>
      <w:r w:rsidRPr="007F1C3C" w:rsidR="001C323A">
        <w:rPr>
          <w:color w:val="000000"/>
          <w:sz w:val="16"/>
          <w:szCs w:val="16"/>
        </w:rPr>
        <w:t>лома черных металлов по адресу:</w:t>
      </w:r>
      <w:r w:rsidRPr="007F1C3C" w:rsidR="001D5E51">
        <w:rPr>
          <w:color w:val="000000"/>
          <w:sz w:val="16"/>
          <w:szCs w:val="16"/>
        </w:rPr>
        <w:t xml:space="preserve"> </w:t>
      </w:r>
      <w:r w:rsidRPr="007F1C3C">
        <w:rPr>
          <w:color w:val="000000"/>
          <w:sz w:val="16"/>
          <w:szCs w:val="16"/>
        </w:rPr>
        <w:t>Республика Крым, г. Симферополь,</w:t>
      </w:r>
      <w:r w:rsidRPr="007F1C3C" w:rsidR="001C323A">
        <w:rPr>
          <w:sz w:val="16"/>
          <w:szCs w:val="16"/>
        </w:rPr>
        <w:t xml:space="preserve"> </w:t>
      </w:r>
      <w:r w:rsidRPr="007F1C3C">
        <w:rPr>
          <w:color w:val="000000"/>
          <w:sz w:val="16"/>
          <w:szCs w:val="16"/>
        </w:rPr>
        <w:t>ул. Данилова, 43.</w:t>
      </w:r>
      <w:r w:rsidRPr="007F1C3C" w:rsidR="001C323A">
        <w:rPr>
          <w:color w:val="000000"/>
          <w:sz w:val="16"/>
          <w:szCs w:val="16"/>
        </w:rPr>
        <w:t xml:space="preserve"> </w:t>
      </w:r>
    </w:p>
    <w:p w:rsidR="0053401E" w:rsidRPr="007F1C3C" w:rsidP="0053401E">
      <w:pPr>
        <w:pStyle w:val="1"/>
        <w:shd w:val="clear" w:color="auto" w:fill="auto"/>
        <w:spacing w:before="0" w:after="0" w:line="317" w:lineRule="exact"/>
        <w:ind w:left="20" w:right="40" w:firstLine="520"/>
        <w:rPr>
          <w:sz w:val="16"/>
          <w:szCs w:val="16"/>
        </w:rPr>
      </w:pPr>
      <w:r w:rsidRPr="007F1C3C">
        <w:rPr>
          <w:color w:val="000000"/>
          <w:sz w:val="16"/>
          <w:szCs w:val="16"/>
        </w:rPr>
        <w:t>Основным видом деятельност</w:t>
      </w:r>
      <w:r w:rsidRPr="007F1C3C">
        <w:rPr>
          <w:color w:val="000000"/>
          <w:sz w:val="16"/>
          <w:szCs w:val="16"/>
        </w:rPr>
        <w:t>и ООО</w:t>
      </w:r>
      <w:r w:rsidRPr="007F1C3C">
        <w:rPr>
          <w:color w:val="000000"/>
          <w:sz w:val="16"/>
          <w:szCs w:val="16"/>
        </w:rPr>
        <w:t xml:space="preserve"> «</w:t>
      </w:r>
      <w:r w:rsidRPr="007F1C3C">
        <w:rPr>
          <w:color w:val="000000"/>
          <w:sz w:val="16"/>
          <w:szCs w:val="16"/>
        </w:rPr>
        <w:t>Симмет</w:t>
      </w:r>
      <w:r w:rsidRPr="007F1C3C">
        <w:rPr>
          <w:color w:val="000000"/>
          <w:sz w:val="16"/>
          <w:szCs w:val="16"/>
        </w:rPr>
        <w:t>» является торговля оптовая неспециализированная, в том числе торговля оптовая отходами и ломом, обработка отходов и лома черных металлов, а также деятельности по обработке отходов и лома драгоценных металлов и цветных металлов.</w:t>
      </w:r>
    </w:p>
    <w:p w:rsidR="0053401E" w:rsidRPr="007F1C3C" w:rsidP="0053401E">
      <w:pPr>
        <w:pStyle w:val="1"/>
        <w:shd w:val="clear" w:color="auto" w:fill="auto"/>
        <w:spacing w:before="0" w:after="0" w:line="317" w:lineRule="exact"/>
        <w:ind w:left="20" w:right="40" w:firstLine="520"/>
        <w:rPr>
          <w:sz w:val="16"/>
          <w:szCs w:val="16"/>
        </w:rPr>
      </w:pPr>
      <w:r w:rsidRPr="007F1C3C">
        <w:rPr>
          <w:color w:val="000000"/>
          <w:sz w:val="16"/>
          <w:szCs w:val="16"/>
        </w:rPr>
        <w:t>Деятельность по заготовке, хранению, переработка и реализации лома черных и цветных металлов подлежит лицензированию в соответствии с Федеральным законом от 04.05.2011 № 99-ФЗ «О лицензировании отдельных видов деятельности» (далее - Закон № 99-ФЗ).</w:t>
      </w:r>
    </w:p>
    <w:p w:rsidR="0053401E" w:rsidRPr="007F1C3C" w:rsidP="0053401E">
      <w:pPr>
        <w:pStyle w:val="1"/>
        <w:shd w:val="clear" w:color="auto" w:fill="auto"/>
        <w:spacing w:before="0" w:after="0" w:line="317" w:lineRule="exact"/>
        <w:ind w:left="20" w:right="40" w:firstLine="520"/>
        <w:rPr>
          <w:sz w:val="16"/>
          <w:szCs w:val="16"/>
        </w:rPr>
      </w:pPr>
      <w:r w:rsidRPr="007F1C3C">
        <w:rPr>
          <w:color w:val="000000"/>
          <w:sz w:val="16"/>
          <w:szCs w:val="16"/>
        </w:rPr>
        <w:t>В связи с чем, ООО «</w:t>
      </w:r>
      <w:r w:rsidRPr="007F1C3C">
        <w:rPr>
          <w:color w:val="000000"/>
          <w:sz w:val="16"/>
          <w:szCs w:val="16"/>
        </w:rPr>
        <w:t>Симмет</w:t>
      </w:r>
      <w:r w:rsidRPr="007F1C3C">
        <w:rPr>
          <w:color w:val="000000"/>
          <w:sz w:val="16"/>
          <w:szCs w:val="16"/>
        </w:rPr>
        <w:t>» получена лицензия от 06.07.2015 серии МП 15 №0003 на осуществление деятельности по заготовке, хранению, переработке и реализации лома черных металлов, цветных металлов на территории Республики Крым (приказ Министерства промышленной политики Республики Крым от 02.07.2015 № 3641).</w:t>
      </w:r>
    </w:p>
    <w:p w:rsidR="0053401E" w:rsidRPr="007F1C3C" w:rsidP="0053401E">
      <w:pPr>
        <w:pStyle w:val="1"/>
        <w:shd w:val="clear" w:color="auto" w:fill="auto"/>
        <w:spacing w:before="0" w:after="0" w:line="317" w:lineRule="exact"/>
        <w:ind w:left="20" w:right="40" w:firstLine="520"/>
        <w:rPr>
          <w:sz w:val="16"/>
          <w:szCs w:val="16"/>
        </w:rPr>
      </w:pPr>
      <w:r w:rsidRPr="007F1C3C">
        <w:rPr>
          <w:color w:val="000000"/>
          <w:sz w:val="16"/>
          <w:szCs w:val="16"/>
        </w:rPr>
        <w:t>Согласно ч. 2, 4 ст. 13.1 Федерального закона от 24.06.1998 № 89-ФЗ "Об отходах производства и потребления" (далее - Закон № 89-ФЗ)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r w:rsidRPr="007F1C3C">
        <w:rPr>
          <w:color w:val="000000"/>
          <w:sz w:val="16"/>
          <w:szCs w:val="16"/>
        </w:rPr>
        <w:t xml:space="preserve"> Правила обращения с ломом и отходами черных металлов и их отчуждения устанавливаются Правительством Российской Федерации.</w:t>
      </w:r>
    </w:p>
    <w:p w:rsidR="0053401E" w:rsidRPr="007F1C3C" w:rsidP="0053401E">
      <w:pPr>
        <w:pStyle w:val="1"/>
        <w:shd w:val="clear" w:color="auto" w:fill="auto"/>
        <w:spacing w:before="0" w:after="0" w:line="317" w:lineRule="exact"/>
        <w:ind w:left="20" w:right="40" w:firstLine="520"/>
        <w:rPr>
          <w:color w:val="000000"/>
          <w:sz w:val="16"/>
          <w:szCs w:val="16"/>
        </w:rPr>
      </w:pPr>
      <w:r w:rsidRPr="007F1C3C">
        <w:rPr>
          <w:color w:val="000000"/>
          <w:sz w:val="16"/>
          <w:szCs w:val="16"/>
        </w:rPr>
        <w:t>Правилами обращения с ломом и отходами черных металлов и их отчуждения, утвержденными постановлением Правительства Российской Федерации от 11.05.2001 № 369 определен порядок обращения (приема, учета, хранения, транспортировки) и отчуждения лома и отходов черных металлов на территории Российской Федерации.</w:t>
      </w:r>
    </w:p>
    <w:p w:rsidR="00245E81" w:rsidRPr="007F1C3C" w:rsidP="00245E81">
      <w:pPr>
        <w:pStyle w:val="1"/>
        <w:shd w:val="clear" w:color="auto" w:fill="auto"/>
        <w:spacing w:before="0" w:after="0" w:line="317" w:lineRule="exact"/>
        <w:ind w:left="20" w:right="40" w:firstLine="520"/>
        <w:rPr>
          <w:sz w:val="16"/>
          <w:szCs w:val="16"/>
        </w:rPr>
      </w:pPr>
      <w:r w:rsidRPr="007F1C3C">
        <w:rPr>
          <w:color w:val="000000"/>
          <w:sz w:val="16"/>
          <w:szCs w:val="16"/>
        </w:rPr>
        <w:t>В ходе проведения проверки 02.11.2018 с выездом на место и привлечением специалистов Министерства промышленной политики Республики Крым (далее - Министерство) вывялены нарушения Правил обращения с ломом и отходами черных металлов и их отчуждения утверждены постановлением Правительства Российской Федерации от 11.05.2001 № 369 (далее - Правила № 369), что подтверждается заключением специалистов Министерства от 06.11.2018 № 3522/07.</w:t>
      </w:r>
    </w:p>
    <w:p w:rsidR="00245E81" w:rsidRPr="007F1C3C" w:rsidP="00245E81">
      <w:pPr>
        <w:pStyle w:val="1"/>
        <w:shd w:val="clear" w:color="auto" w:fill="auto"/>
        <w:spacing w:before="0" w:after="0" w:line="317" w:lineRule="exact"/>
        <w:ind w:left="20" w:right="40" w:firstLine="520"/>
        <w:rPr>
          <w:sz w:val="16"/>
          <w:szCs w:val="16"/>
        </w:rPr>
      </w:pPr>
      <w:r w:rsidRPr="007F1C3C">
        <w:rPr>
          <w:color w:val="000000"/>
          <w:sz w:val="16"/>
          <w:szCs w:val="16"/>
        </w:rPr>
        <w:t>Так, в нарушение п. 5, 10, 11, 16, 18 Правил № 369 на объекте по приему лома и отходов металлов ООО «</w:t>
      </w:r>
      <w:r w:rsidRPr="007F1C3C">
        <w:rPr>
          <w:color w:val="000000"/>
          <w:sz w:val="16"/>
          <w:szCs w:val="16"/>
        </w:rPr>
        <w:t>Симмет</w:t>
      </w:r>
      <w:r w:rsidRPr="007F1C3C">
        <w:rPr>
          <w:color w:val="000000"/>
          <w:sz w:val="16"/>
          <w:szCs w:val="16"/>
        </w:rPr>
        <w:t>» отсутствовала лицензия, полученная в соответствии с Положением о лицензировании деятельности по заготовке, переработке и реализации лома черных металлов, или ее копия, заверенная лицензирующим органом, выдавшим лицензию, документы, на имеющееся оборудование, документы о проведении их поверок и испытаний, а также</w:t>
      </w:r>
      <w:r w:rsidRPr="007F1C3C">
        <w:rPr>
          <w:color w:val="000000"/>
          <w:sz w:val="16"/>
          <w:szCs w:val="16"/>
        </w:rPr>
        <w:t xml:space="preserve"> книга учета приемосдаточных актов.</w:t>
      </w:r>
    </w:p>
    <w:p w:rsidR="00245E81" w:rsidRPr="007F1C3C" w:rsidP="00245E81">
      <w:pPr>
        <w:pStyle w:val="1"/>
        <w:shd w:val="clear" w:color="auto" w:fill="auto"/>
        <w:spacing w:before="0" w:after="0" w:line="317" w:lineRule="exact"/>
        <w:ind w:left="20" w:right="40" w:firstLine="520"/>
        <w:rPr>
          <w:sz w:val="16"/>
          <w:szCs w:val="16"/>
        </w:rPr>
      </w:pPr>
      <w:r w:rsidRPr="007F1C3C">
        <w:rPr>
          <w:color w:val="000000"/>
          <w:sz w:val="16"/>
          <w:szCs w:val="16"/>
        </w:rPr>
        <w:t>В нарушение п.7 , пп.9-1 Правил обращения с ломом и отходами цветных металлов и их отчуждения, утвержденных постановлением Правительства Российской Федерации от 11.05.2001 №370 (далее - Правила № 370), а именно на объектах по приему лома и отходов металлов отсутствовало оборудование для определения химического состава лома и отходов цветных металлов.</w:t>
      </w:r>
    </w:p>
    <w:p w:rsidR="00245E81" w:rsidRPr="007F1C3C" w:rsidP="00245E81">
      <w:pPr>
        <w:pStyle w:val="1"/>
        <w:shd w:val="clear" w:color="auto" w:fill="auto"/>
        <w:spacing w:before="0" w:after="0" w:line="317" w:lineRule="exact"/>
        <w:ind w:left="20" w:right="40" w:firstLine="520"/>
        <w:rPr>
          <w:sz w:val="16"/>
          <w:szCs w:val="16"/>
        </w:rPr>
      </w:pPr>
      <w:r w:rsidRPr="007F1C3C">
        <w:rPr>
          <w:color w:val="000000"/>
          <w:sz w:val="16"/>
          <w:szCs w:val="16"/>
        </w:rPr>
        <w:t>В соответствии с ч. 11 ст. 19 Закона № 99-ФЗ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w:t>
      </w:r>
    </w:p>
    <w:p w:rsidR="00245E81" w:rsidRPr="007F1C3C" w:rsidP="00245E81">
      <w:pPr>
        <w:pStyle w:val="1"/>
        <w:shd w:val="clear" w:color="auto" w:fill="auto"/>
        <w:spacing w:before="0" w:after="0" w:line="317" w:lineRule="exact"/>
        <w:ind w:left="20" w:right="40" w:firstLine="520"/>
        <w:rPr>
          <w:sz w:val="16"/>
          <w:szCs w:val="16"/>
        </w:rPr>
      </w:pPr>
      <w:r w:rsidRPr="007F1C3C">
        <w:rPr>
          <w:color w:val="000000"/>
          <w:sz w:val="16"/>
          <w:szCs w:val="16"/>
        </w:rPr>
        <w:t>Постановлением Правительства Российской Федерации от 12.12.2012 № 1287» утверждено Положение о лицензировании деятельности по заготовке, хранению, переработке и реализации лома черных и цветных металлов, осуществляемой юридическими лицами и индивидуальными предпринимателями, за исключением реализации лома черных и цветных металлов, образовавшегося у юридических лиц и индивидуальных предпринимателей в процессе собственного производства (далее - Положение).</w:t>
      </w:r>
    </w:p>
    <w:p w:rsidR="00245E81" w:rsidRPr="007F1C3C" w:rsidP="00245E81">
      <w:pPr>
        <w:pStyle w:val="1"/>
        <w:shd w:val="clear" w:color="auto" w:fill="auto"/>
        <w:tabs>
          <w:tab w:val="left" w:pos="5521"/>
        </w:tabs>
        <w:spacing w:before="0" w:after="0" w:line="317" w:lineRule="exact"/>
        <w:ind w:left="20" w:right="40" w:firstLine="520"/>
        <w:rPr>
          <w:sz w:val="16"/>
          <w:szCs w:val="16"/>
        </w:rPr>
      </w:pPr>
      <w:r w:rsidRPr="007F1C3C">
        <w:rPr>
          <w:color w:val="000000"/>
          <w:sz w:val="16"/>
          <w:szCs w:val="16"/>
        </w:rPr>
        <w:t>Грубыми нарушениям лицензионных требований при осуществлении лицензируемой деятельности являются:</w:t>
      </w:r>
      <w:r w:rsidRPr="007F1C3C">
        <w:rPr>
          <w:color w:val="000000"/>
          <w:sz w:val="16"/>
          <w:szCs w:val="16"/>
        </w:rPr>
        <w:tab/>
        <w:t>несоблюдение лицензионных</w:t>
      </w:r>
    </w:p>
    <w:p w:rsidR="00245E81" w:rsidRPr="007F1C3C" w:rsidP="00245E81">
      <w:pPr>
        <w:pStyle w:val="1"/>
        <w:shd w:val="clear" w:color="auto" w:fill="auto"/>
        <w:spacing w:before="0" w:after="0" w:line="317" w:lineRule="exact"/>
        <w:ind w:left="20" w:right="40"/>
        <w:rPr>
          <w:sz w:val="16"/>
          <w:szCs w:val="16"/>
        </w:rPr>
      </w:pPr>
      <w:r w:rsidRPr="007F1C3C">
        <w:rPr>
          <w:color w:val="000000"/>
          <w:sz w:val="16"/>
          <w:szCs w:val="16"/>
        </w:rPr>
        <w:t>требований, предусмотренных подпунктом "а" пункта 5, а также требований Правил обращения с ломом черных металлов и Правил обращения с ломом цветных металлов в части приема лома черных и цветных металлов без составления приемо-сдаточного акта, без осуществления радиационного контроля, без осуществления контроля на взрывобезопасность и закреплены в п. 6 Положения.</w:t>
      </w:r>
    </w:p>
    <w:p w:rsidR="00245E81" w:rsidRPr="007F1C3C" w:rsidP="00245E81">
      <w:pPr>
        <w:pStyle w:val="1"/>
        <w:shd w:val="clear" w:color="auto" w:fill="auto"/>
        <w:spacing w:before="0" w:after="0" w:line="317" w:lineRule="exact"/>
        <w:ind w:left="20" w:right="20" w:firstLine="520"/>
        <w:rPr>
          <w:sz w:val="16"/>
          <w:szCs w:val="16"/>
        </w:rPr>
      </w:pPr>
      <w:r w:rsidRPr="007F1C3C">
        <w:rPr>
          <w:color w:val="000000"/>
          <w:sz w:val="16"/>
          <w:szCs w:val="16"/>
        </w:rPr>
        <w:t>Приказом от 29.04.2016 № 7 директором ООО «</w:t>
      </w:r>
      <w:r w:rsidRPr="007F1C3C">
        <w:rPr>
          <w:color w:val="000000"/>
          <w:sz w:val="16"/>
          <w:szCs w:val="16"/>
        </w:rPr>
        <w:t>Симмет</w:t>
      </w:r>
      <w:r w:rsidRPr="007F1C3C">
        <w:rPr>
          <w:color w:val="000000"/>
          <w:sz w:val="16"/>
          <w:szCs w:val="16"/>
        </w:rPr>
        <w:t>» назначен Королев И.А.</w:t>
      </w:r>
    </w:p>
    <w:p w:rsidR="00245E81" w:rsidRPr="007F1C3C" w:rsidP="00245E81">
      <w:pPr>
        <w:pStyle w:val="1"/>
        <w:shd w:val="clear" w:color="auto" w:fill="auto"/>
        <w:spacing w:before="0" w:after="0" w:line="317" w:lineRule="exact"/>
        <w:ind w:left="20" w:right="20" w:firstLine="520"/>
        <w:rPr>
          <w:sz w:val="16"/>
          <w:szCs w:val="16"/>
        </w:rPr>
      </w:pPr>
      <w:r w:rsidRPr="007F1C3C">
        <w:rPr>
          <w:color w:val="000000"/>
          <w:sz w:val="16"/>
          <w:szCs w:val="16"/>
        </w:rPr>
        <w:t>Согласно должностной инструкции на директор</w:t>
      </w:r>
      <w:r w:rsidRPr="007F1C3C">
        <w:rPr>
          <w:color w:val="000000"/>
          <w:sz w:val="16"/>
          <w:szCs w:val="16"/>
        </w:rPr>
        <w:t>а ООО</w:t>
      </w:r>
      <w:r w:rsidRPr="007F1C3C">
        <w:rPr>
          <w:color w:val="000000"/>
          <w:sz w:val="16"/>
          <w:szCs w:val="16"/>
        </w:rPr>
        <w:t xml:space="preserve"> «</w:t>
      </w:r>
      <w:r w:rsidRPr="007F1C3C">
        <w:rPr>
          <w:color w:val="000000"/>
          <w:sz w:val="16"/>
          <w:szCs w:val="16"/>
        </w:rPr>
        <w:t>Симмет</w:t>
      </w:r>
      <w:r w:rsidRPr="007F1C3C">
        <w:rPr>
          <w:color w:val="000000"/>
          <w:sz w:val="16"/>
          <w:szCs w:val="16"/>
        </w:rPr>
        <w:t xml:space="preserve">» Королева И.А. возложены обязанности по руководству предприятием в соответствии с действующим законодательством, </w:t>
      </w:r>
      <w:r w:rsidRPr="007F1C3C">
        <w:rPr>
          <w:color w:val="000000"/>
          <w:sz w:val="16"/>
          <w:szCs w:val="16"/>
        </w:rPr>
        <w:t>производственно</w:t>
      </w:r>
      <w:r w:rsidRPr="007F1C3C">
        <w:rPr>
          <w:color w:val="000000"/>
          <w:sz w:val="16"/>
          <w:szCs w:val="16"/>
        </w:rPr>
        <w:softHyphen/>
        <w:t>хозяйственной</w:t>
      </w:r>
      <w:r w:rsidRPr="007F1C3C">
        <w:rPr>
          <w:color w:val="000000"/>
          <w:sz w:val="16"/>
          <w:szCs w:val="16"/>
        </w:rPr>
        <w:t xml:space="preserve"> и финансово-экономической деятельностью предприятия, в том числе директор Общества несет ответственность за неисполнение или ненадлежащее исполнение своих должностных обязанностей.</w:t>
      </w:r>
    </w:p>
    <w:p w:rsidR="0053401E" w:rsidRPr="007F1C3C" w:rsidP="00245E81">
      <w:pPr>
        <w:pStyle w:val="1"/>
        <w:shd w:val="clear" w:color="auto" w:fill="auto"/>
        <w:spacing w:before="0" w:after="0" w:line="317" w:lineRule="exact"/>
        <w:ind w:left="20" w:right="20" w:firstLine="520"/>
        <w:rPr>
          <w:sz w:val="16"/>
          <w:szCs w:val="16"/>
        </w:rPr>
      </w:pPr>
      <w:r w:rsidRPr="007F1C3C">
        <w:rPr>
          <w:color w:val="000000"/>
          <w:sz w:val="16"/>
          <w:szCs w:val="16"/>
        </w:rPr>
        <w:t xml:space="preserve">Таким образом, в совершении указанного выше административного правонарушения, предусмотренного ст. 14.26 </w:t>
      </w:r>
      <w:r w:rsidRPr="007F1C3C">
        <w:rPr>
          <w:color w:val="000000"/>
          <w:sz w:val="16"/>
          <w:szCs w:val="16"/>
        </w:rPr>
        <w:t>КРФоАП</w:t>
      </w:r>
      <w:r w:rsidRPr="007F1C3C">
        <w:rPr>
          <w:color w:val="000000"/>
          <w:sz w:val="16"/>
          <w:szCs w:val="16"/>
        </w:rPr>
        <w:t xml:space="preserve"> -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статьей 8.2, частью 2 статьи 8.6 и частью 2 статьи 8.31 КоАП РФ, а также их отчуждения, виновным является должностное лицо директор ООО «</w:t>
      </w:r>
      <w:r w:rsidRPr="007F1C3C">
        <w:rPr>
          <w:color w:val="000000"/>
          <w:sz w:val="16"/>
          <w:szCs w:val="16"/>
        </w:rPr>
        <w:t>Симмет</w:t>
      </w:r>
      <w:r w:rsidRPr="007F1C3C">
        <w:rPr>
          <w:color w:val="000000"/>
          <w:sz w:val="16"/>
          <w:szCs w:val="16"/>
        </w:rPr>
        <w:t xml:space="preserve">» Королев И.А. </w:t>
      </w:r>
      <w:r w:rsidRPr="007F1C3C" w:rsidR="00C47BD8">
        <w:rPr>
          <w:color w:val="000000"/>
          <w:sz w:val="16"/>
          <w:szCs w:val="16"/>
        </w:rPr>
        <w:t xml:space="preserve">  </w:t>
      </w:r>
    </w:p>
    <w:p w:rsidR="00D27964" w:rsidRPr="007F1C3C" w:rsidP="00245E81">
      <w:pPr>
        <w:pStyle w:val="1"/>
        <w:shd w:val="clear" w:color="auto" w:fill="auto"/>
        <w:spacing w:before="0" w:after="0" w:line="317" w:lineRule="exact"/>
        <w:ind w:left="20" w:right="20" w:firstLine="520"/>
        <w:rPr>
          <w:sz w:val="16"/>
          <w:szCs w:val="16"/>
        </w:rPr>
      </w:pPr>
      <w:r w:rsidRPr="007F1C3C">
        <w:rPr>
          <w:sz w:val="16"/>
          <w:szCs w:val="16"/>
        </w:rPr>
        <w:t xml:space="preserve">В судебное заседание </w:t>
      </w:r>
      <w:r w:rsidRPr="007F1C3C" w:rsidR="00245E81">
        <w:rPr>
          <w:color w:val="000000"/>
          <w:sz w:val="16"/>
          <w:szCs w:val="16"/>
        </w:rPr>
        <w:t xml:space="preserve">Королев И.А. </w:t>
      </w:r>
      <w:r w:rsidRPr="007F1C3C" w:rsidR="00C47BD8">
        <w:rPr>
          <w:sz w:val="16"/>
          <w:szCs w:val="16"/>
        </w:rPr>
        <w:t xml:space="preserve">в суд не явился,  уведомлялся надлежащим образом, причины неявки в судебное заседание неизвестны.  </w:t>
      </w:r>
      <w:r w:rsidRPr="007F1C3C" w:rsidR="000945B3">
        <w:rPr>
          <w:color w:val="000000"/>
          <w:sz w:val="16"/>
          <w:szCs w:val="16"/>
        </w:rPr>
        <w:t xml:space="preserve">  </w:t>
      </w:r>
      <w:r w:rsidRPr="007F1C3C" w:rsidR="00C47BD8">
        <w:rPr>
          <w:color w:val="000000"/>
          <w:sz w:val="16"/>
          <w:szCs w:val="16"/>
        </w:rPr>
        <w:t xml:space="preserve"> </w:t>
      </w:r>
    </w:p>
    <w:p w:rsidR="008270FE" w:rsidRPr="007F1C3C" w:rsidP="00FD3D11">
      <w:pPr>
        <w:shd w:val="clear" w:color="auto" w:fill="FFFFFF"/>
        <w:spacing w:after="0" w:line="240" w:lineRule="auto"/>
        <w:ind w:firstLine="851"/>
        <w:jc w:val="both"/>
        <w:rPr>
          <w:rFonts w:ascii="Times New Roman" w:eastAsia="Times New Roman" w:hAnsi="Times New Roman" w:cs="Times New Roman"/>
          <w:sz w:val="16"/>
          <w:szCs w:val="16"/>
        </w:rPr>
      </w:pPr>
      <w:r w:rsidRPr="007F1C3C">
        <w:rPr>
          <w:rFonts w:ascii="Times New Roman" w:eastAsia="Times New Roman" w:hAnsi="Times New Roman" w:cs="Times New Roman"/>
          <w:color w:val="000000"/>
          <w:sz w:val="16"/>
          <w:szCs w:val="16"/>
          <w:shd w:val="clear" w:color="auto" w:fill="FFFFFF"/>
        </w:rPr>
        <w:t xml:space="preserve">Вина </w:t>
      </w:r>
      <w:r w:rsidRPr="007F1C3C" w:rsidR="001460D3">
        <w:rPr>
          <w:rFonts w:ascii="Times New Roman" w:hAnsi="Times New Roman"/>
          <w:sz w:val="16"/>
          <w:szCs w:val="16"/>
        </w:rPr>
        <w:t>директора ООО «</w:t>
      </w:r>
      <w:r w:rsidRPr="007F1C3C" w:rsidR="001460D3">
        <w:rPr>
          <w:rFonts w:ascii="Times New Roman" w:hAnsi="Times New Roman"/>
          <w:sz w:val="16"/>
          <w:szCs w:val="16"/>
        </w:rPr>
        <w:t>Симмет</w:t>
      </w:r>
      <w:r w:rsidRPr="007F1C3C" w:rsidR="001460D3">
        <w:rPr>
          <w:rFonts w:ascii="Times New Roman" w:hAnsi="Times New Roman"/>
          <w:sz w:val="16"/>
          <w:szCs w:val="16"/>
        </w:rPr>
        <w:t xml:space="preserve">» Королева И.А. </w:t>
      </w:r>
      <w:r w:rsidRPr="007F1C3C">
        <w:rPr>
          <w:rFonts w:ascii="Times New Roman" w:eastAsia="Times New Roman" w:hAnsi="Times New Roman" w:cs="Times New Roman"/>
          <w:color w:val="000000"/>
          <w:sz w:val="16"/>
          <w:szCs w:val="16"/>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w:t>
      </w:r>
      <w:r w:rsidRPr="007F1C3C" w:rsidR="00C47BD8">
        <w:rPr>
          <w:rFonts w:ascii="Times New Roman" w:eastAsia="Times New Roman" w:hAnsi="Times New Roman" w:cs="Times New Roman"/>
          <w:color w:val="000000"/>
          <w:sz w:val="16"/>
          <w:szCs w:val="16"/>
          <w:shd w:val="clear" w:color="auto" w:fill="FFFFFF"/>
        </w:rPr>
        <w:t xml:space="preserve">постановлением о </w:t>
      </w:r>
      <w:r w:rsidRPr="007F1C3C" w:rsidR="00C47BD8">
        <w:rPr>
          <w:rFonts w:ascii="Times New Roman" w:eastAsia="Times New Roman" w:hAnsi="Times New Roman" w:cs="Times New Roman"/>
          <w:color w:val="000000"/>
          <w:sz w:val="16"/>
          <w:szCs w:val="16"/>
          <w:shd w:val="clear" w:color="auto" w:fill="FFFFFF"/>
        </w:rPr>
        <w:t>возбуждении</w:t>
      </w:r>
      <w:r w:rsidRPr="007F1C3C" w:rsidR="00C47BD8">
        <w:rPr>
          <w:rFonts w:ascii="Times New Roman" w:eastAsia="Times New Roman" w:hAnsi="Times New Roman" w:cs="Times New Roman"/>
          <w:color w:val="000000"/>
          <w:sz w:val="16"/>
          <w:szCs w:val="16"/>
          <w:shd w:val="clear" w:color="auto" w:fill="FFFFFF"/>
        </w:rPr>
        <w:t xml:space="preserve"> об административном правонарушении от 28.11.2018 г.</w:t>
      </w:r>
      <w:r w:rsidRPr="007F1C3C" w:rsidR="00791DE7">
        <w:rPr>
          <w:rFonts w:ascii="Times New Roman" w:eastAsia="Times New Roman" w:hAnsi="Times New Roman" w:cs="Times New Roman"/>
          <w:color w:val="000000"/>
          <w:sz w:val="16"/>
          <w:szCs w:val="16"/>
          <w:shd w:val="clear" w:color="auto" w:fill="FFFFFF"/>
        </w:rPr>
        <w:t xml:space="preserve">, </w:t>
      </w:r>
      <w:r w:rsidRPr="007F1C3C" w:rsidR="00C47BD8">
        <w:rPr>
          <w:rFonts w:ascii="Times New Roman" w:eastAsia="Times New Roman" w:hAnsi="Times New Roman" w:cs="Times New Roman"/>
          <w:color w:val="000000"/>
          <w:sz w:val="16"/>
          <w:szCs w:val="16"/>
          <w:shd w:val="clear" w:color="auto" w:fill="FFFFFF"/>
        </w:rPr>
        <w:t>Решением о проведении проверки от 02.11.2018 г.</w:t>
      </w:r>
      <w:r w:rsidRPr="007F1C3C" w:rsidR="00791DE7">
        <w:rPr>
          <w:rFonts w:ascii="Times New Roman" w:eastAsia="Times New Roman" w:hAnsi="Times New Roman" w:cs="Times New Roman"/>
          <w:sz w:val="16"/>
          <w:szCs w:val="16"/>
        </w:rPr>
        <w:t xml:space="preserve">, </w:t>
      </w:r>
      <w:r w:rsidRPr="007F1C3C" w:rsidR="00924C77">
        <w:rPr>
          <w:rFonts w:ascii="Times New Roman" w:eastAsia="Times New Roman" w:hAnsi="Times New Roman" w:cs="Times New Roman"/>
          <w:sz w:val="16"/>
          <w:szCs w:val="16"/>
        </w:rPr>
        <w:t>и иными материалами дела</w:t>
      </w:r>
      <w:r w:rsidRPr="007F1C3C" w:rsidR="00791DE7">
        <w:rPr>
          <w:rFonts w:ascii="Times New Roman" w:eastAsia="Times New Roman" w:hAnsi="Times New Roman" w:cs="Times New Roman"/>
          <w:sz w:val="16"/>
          <w:szCs w:val="16"/>
        </w:rPr>
        <w:t xml:space="preserve">. </w:t>
      </w:r>
    </w:p>
    <w:p w:rsidR="003A2CC9" w:rsidRPr="007F1C3C" w:rsidP="00FD3D11">
      <w:pPr>
        <w:spacing w:after="0" w:line="240" w:lineRule="auto"/>
        <w:ind w:firstLine="851"/>
        <w:jc w:val="both"/>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7F1C3C" w:rsidR="001460D3">
        <w:rPr>
          <w:rFonts w:ascii="Times New Roman" w:hAnsi="Times New Roman"/>
          <w:sz w:val="16"/>
          <w:szCs w:val="16"/>
        </w:rPr>
        <w:t>директор</w:t>
      </w:r>
      <w:r w:rsidRPr="007F1C3C" w:rsidR="001460D3">
        <w:rPr>
          <w:rFonts w:ascii="Times New Roman" w:hAnsi="Times New Roman"/>
          <w:sz w:val="16"/>
          <w:szCs w:val="16"/>
        </w:rPr>
        <w:t>а ООО</w:t>
      </w:r>
      <w:r w:rsidRPr="007F1C3C" w:rsidR="001460D3">
        <w:rPr>
          <w:rFonts w:ascii="Times New Roman" w:hAnsi="Times New Roman"/>
          <w:sz w:val="16"/>
          <w:szCs w:val="16"/>
        </w:rPr>
        <w:t xml:space="preserve"> «</w:t>
      </w:r>
      <w:r w:rsidRPr="007F1C3C" w:rsidR="001460D3">
        <w:rPr>
          <w:rFonts w:ascii="Times New Roman" w:hAnsi="Times New Roman"/>
          <w:sz w:val="16"/>
          <w:szCs w:val="16"/>
        </w:rPr>
        <w:t>Симмет</w:t>
      </w:r>
      <w:r w:rsidRPr="007F1C3C" w:rsidR="001460D3">
        <w:rPr>
          <w:rFonts w:ascii="Times New Roman" w:hAnsi="Times New Roman"/>
          <w:sz w:val="16"/>
          <w:szCs w:val="16"/>
        </w:rPr>
        <w:t xml:space="preserve">» Королева И.А. </w:t>
      </w:r>
      <w:r w:rsidRPr="007F1C3C">
        <w:rPr>
          <w:rFonts w:ascii="Times New Roman" w:eastAsia="Times New Roman" w:hAnsi="Times New Roman" w:cs="Times New Roman"/>
          <w:sz w:val="16"/>
          <w:szCs w:val="16"/>
        </w:rPr>
        <w:t>в совершении инкриминируемого административного правонарушения.</w:t>
      </w:r>
      <w:r w:rsidRPr="007F1C3C" w:rsidR="00924C77">
        <w:rPr>
          <w:rFonts w:ascii="Times New Roman" w:eastAsia="Times New Roman" w:hAnsi="Times New Roman" w:cs="Times New Roman"/>
          <w:sz w:val="16"/>
          <w:szCs w:val="16"/>
        </w:rPr>
        <w:t xml:space="preserve"> </w:t>
      </w:r>
      <w:r w:rsidRPr="007F1C3C" w:rsidR="00C47BD8">
        <w:rPr>
          <w:rFonts w:ascii="Times New Roman" w:eastAsia="Times New Roman" w:hAnsi="Times New Roman" w:cs="Times New Roman"/>
          <w:sz w:val="16"/>
          <w:szCs w:val="16"/>
        </w:rPr>
        <w:t xml:space="preserve"> </w:t>
      </w:r>
    </w:p>
    <w:p w:rsidR="008270FE" w:rsidRPr="007F1C3C" w:rsidP="00FD3D11">
      <w:pPr>
        <w:spacing w:after="0" w:line="240" w:lineRule="auto"/>
        <w:ind w:firstLine="851"/>
        <w:jc w:val="both"/>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w:t>
      </w:r>
      <w:r w:rsidRPr="007F1C3C">
        <w:rPr>
          <w:rFonts w:ascii="Times New Roman" w:eastAsia="Times New Roman" w:hAnsi="Times New Roman" w:cs="Times New Roman"/>
          <w:sz w:val="16"/>
          <w:szCs w:val="16"/>
        </w:rPr>
        <w:t xml:space="preserve">, </w:t>
      </w:r>
      <w:r w:rsidRPr="007F1C3C" w:rsidR="00791DE7">
        <w:rPr>
          <w:rFonts w:ascii="Times New Roman" w:eastAsia="Times New Roman" w:hAnsi="Times New Roman" w:cs="Times New Roman"/>
          <w:sz w:val="16"/>
          <w:szCs w:val="16"/>
        </w:rPr>
        <w:t xml:space="preserve">что </w:t>
      </w:r>
      <w:r w:rsidRPr="007F1C3C" w:rsidR="001460D3">
        <w:rPr>
          <w:rFonts w:ascii="Times New Roman" w:hAnsi="Times New Roman"/>
          <w:sz w:val="16"/>
          <w:szCs w:val="16"/>
        </w:rPr>
        <w:t>директор ООО «</w:t>
      </w:r>
      <w:r w:rsidRPr="007F1C3C" w:rsidR="001460D3">
        <w:rPr>
          <w:rFonts w:ascii="Times New Roman" w:hAnsi="Times New Roman"/>
          <w:sz w:val="16"/>
          <w:szCs w:val="16"/>
        </w:rPr>
        <w:t>Симмет</w:t>
      </w:r>
      <w:r w:rsidRPr="007F1C3C" w:rsidR="001460D3">
        <w:rPr>
          <w:rFonts w:ascii="Times New Roman" w:hAnsi="Times New Roman"/>
          <w:sz w:val="16"/>
          <w:szCs w:val="16"/>
        </w:rPr>
        <w:t xml:space="preserve">» Королев И.А. </w:t>
      </w:r>
      <w:r w:rsidRPr="007F1C3C" w:rsidR="00C47BD8">
        <w:rPr>
          <w:rFonts w:ascii="Times New Roman" w:eastAsia="Times New Roman" w:hAnsi="Times New Roman" w:cs="Times New Roman"/>
          <w:sz w:val="16"/>
          <w:szCs w:val="16"/>
        </w:rPr>
        <w:t>совершил</w:t>
      </w:r>
      <w:r w:rsidRPr="007F1C3C">
        <w:rPr>
          <w:rFonts w:ascii="Times New Roman" w:eastAsia="Times New Roman" w:hAnsi="Times New Roman" w:cs="Times New Roman"/>
          <w:sz w:val="16"/>
          <w:szCs w:val="16"/>
        </w:rPr>
        <w:t xml:space="preserve"> правонарушение, предусмотренное ст.1</w:t>
      </w:r>
      <w:r w:rsidRPr="007F1C3C" w:rsidR="00791DE7">
        <w:rPr>
          <w:rFonts w:ascii="Times New Roman" w:eastAsia="Times New Roman" w:hAnsi="Times New Roman" w:cs="Times New Roman"/>
          <w:sz w:val="16"/>
          <w:szCs w:val="16"/>
        </w:rPr>
        <w:t>4</w:t>
      </w:r>
      <w:r w:rsidRPr="007F1C3C">
        <w:rPr>
          <w:rFonts w:ascii="Times New Roman" w:eastAsia="Times New Roman" w:hAnsi="Times New Roman" w:cs="Times New Roman"/>
          <w:sz w:val="16"/>
          <w:szCs w:val="16"/>
        </w:rPr>
        <w:t>.</w:t>
      </w:r>
      <w:r w:rsidRPr="007F1C3C" w:rsidR="00C47BD8">
        <w:rPr>
          <w:rFonts w:ascii="Times New Roman" w:eastAsia="Times New Roman" w:hAnsi="Times New Roman" w:cs="Times New Roman"/>
          <w:sz w:val="16"/>
          <w:szCs w:val="16"/>
        </w:rPr>
        <w:t>26</w:t>
      </w:r>
      <w:r w:rsidRPr="007F1C3C">
        <w:rPr>
          <w:rFonts w:ascii="Times New Roman" w:eastAsia="Times New Roman" w:hAnsi="Times New Roman" w:cs="Times New Roman"/>
          <w:sz w:val="16"/>
          <w:szCs w:val="16"/>
        </w:rPr>
        <w:t xml:space="preserve"> Кодекса Российской Федерации об административных правонарушениях, а именно: </w:t>
      </w:r>
      <w:r w:rsidRPr="007F1C3C" w:rsidR="00C47BD8">
        <w:rPr>
          <w:rFonts w:ascii="Times New Roman" w:hAnsi="Times New Roman" w:cs="Times New Roman"/>
          <w:sz w:val="16"/>
          <w:szCs w:val="16"/>
          <w:shd w:val="clear" w:color="auto" w:fill="FFFFFF"/>
        </w:rPr>
        <w:t>Нарушение </w:t>
      </w:r>
      <w:r w:rsidRPr="007F1C3C" w:rsidR="00C47BD8">
        <w:rPr>
          <w:rFonts w:ascii="Times New Roman" w:hAnsi="Times New Roman" w:cs="Times New Roman"/>
          <w:sz w:val="16"/>
          <w:szCs w:val="16"/>
        </w:rPr>
        <w:t>правил</w:t>
      </w:r>
      <w:r w:rsidRPr="007F1C3C" w:rsidR="00C47BD8">
        <w:rPr>
          <w:rFonts w:ascii="Times New Roman" w:hAnsi="Times New Roman" w:cs="Times New Roman"/>
          <w:sz w:val="16"/>
          <w:szCs w:val="16"/>
          <w:shd w:val="clear" w:color="auto" w:fill="FFFFFF"/>
        </w:rPr>
        <w:t> обращения с ломом и отходами цветных и черных металлов (приема, учета, хранения, транспортировки), за исключением случаев, предусмотренных </w:t>
      </w:r>
      <w:r>
        <w:fldChar w:fldCharType="begin"/>
      </w:r>
      <w:r>
        <w:instrText xml:space="preserve"> HYPERLINK "http://www.consultant.ru/document/cons_doc_LAW_315355/e3b7e0d51bb7aba9557799b6b726767f243bd2dd/" \l "dst100484" </w:instrText>
      </w:r>
      <w:r>
        <w:fldChar w:fldCharType="separate"/>
      </w:r>
      <w:r w:rsidRPr="007F1C3C" w:rsidR="00C47BD8">
        <w:rPr>
          <w:rStyle w:val="Hyperlink"/>
          <w:rFonts w:ascii="Times New Roman" w:hAnsi="Times New Roman" w:cs="Times New Roman"/>
          <w:color w:val="auto"/>
          <w:sz w:val="16"/>
          <w:szCs w:val="16"/>
          <w:u w:val="none"/>
          <w:shd w:val="clear" w:color="auto" w:fill="FFFFFF"/>
        </w:rPr>
        <w:t>статьей 8.2</w:t>
      </w:r>
      <w:r>
        <w:fldChar w:fldCharType="end"/>
      </w:r>
      <w:r w:rsidRPr="007F1C3C" w:rsidR="00C47BD8">
        <w:rPr>
          <w:rFonts w:ascii="Times New Roman" w:hAnsi="Times New Roman" w:cs="Times New Roman"/>
          <w:sz w:val="16"/>
          <w:szCs w:val="16"/>
          <w:shd w:val="clear" w:color="auto" w:fill="FFFFFF"/>
        </w:rPr>
        <w:t>, </w:t>
      </w:r>
      <w:r>
        <w:fldChar w:fldCharType="begin"/>
      </w:r>
      <w:r>
        <w:instrText xml:space="preserve"> HYPERLINK "http://www.consultant.ru/document/cons_doc_LAW_315355/cca05db11a87bb3ab6d7f241c59ce1a1a4a981f9/" \l "dst100503" </w:instrText>
      </w:r>
      <w:r>
        <w:fldChar w:fldCharType="separate"/>
      </w:r>
      <w:r w:rsidRPr="007F1C3C" w:rsidR="00C47BD8">
        <w:rPr>
          <w:rStyle w:val="Hyperlink"/>
          <w:rFonts w:ascii="Times New Roman" w:hAnsi="Times New Roman" w:cs="Times New Roman"/>
          <w:color w:val="auto"/>
          <w:sz w:val="16"/>
          <w:szCs w:val="16"/>
          <w:u w:val="none"/>
          <w:shd w:val="clear" w:color="auto" w:fill="FFFFFF"/>
        </w:rPr>
        <w:t>частью 2 статьи 8.6</w:t>
      </w:r>
      <w:r>
        <w:fldChar w:fldCharType="end"/>
      </w:r>
      <w:r w:rsidRPr="007F1C3C" w:rsidR="00C47BD8">
        <w:rPr>
          <w:rFonts w:ascii="Times New Roman" w:hAnsi="Times New Roman" w:cs="Times New Roman"/>
          <w:sz w:val="16"/>
          <w:szCs w:val="16"/>
          <w:shd w:val="clear" w:color="auto" w:fill="FFFFFF"/>
        </w:rPr>
        <w:t> и </w:t>
      </w:r>
      <w:r>
        <w:fldChar w:fldCharType="begin"/>
      </w:r>
      <w:r>
        <w:instrText xml:space="preserve"> HYPERLINK "http://www.consultant.ru/document/cons_doc_LAW_315355/448d53d8407a55f33d92306e655169cba31ed4f3/" \l "dst100618" </w:instrText>
      </w:r>
      <w:r>
        <w:fldChar w:fldCharType="separate"/>
      </w:r>
      <w:r w:rsidRPr="007F1C3C" w:rsidR="00C47BD8">
        <w:rPr>
          <w:rStyle w:val="Hyperlink"/>
          <w:rFonts w:ascii="Times New Roman" w:hAnsi="Times New Roman" w:cs="Times New Roman"/>
          <w:color w:val="auto"/>
          <w:sz w:val="16"/>
          <w:szCs w:val="16"/>
          <w:u w:val="none"/>
          <w:shd w:val="clear" w:color="auto" w:fill="FFFFFF"/>
        </w:rPr>
        <w:t>частью 2 статьи 8.31</w:t>
      </w:r>
      <w:r>
        <w:fldChar w:fldCharType="end"/>
      </w:r>
      <w:r w:rsidRPr="007F1C3C" w:rsidR="00C47BD8">
        <w:rPr>
          <w:rFonts w:ascii="Times New Roman" w:hAnsi="Times New Roman" w:cs="Times New Roman"/>
          <w:sz w:val="16"/>
          <w:szCs w:val="16"/>
          <w:shd w:val="clear" w:color="auto" w:fill="FFFFFF"/>
        </w:rPr>
        <w:t> настоящего Кодекса, а также их отчуждения -</w:t>
      </w:r>
      <w:r w:rsidRPr="007F1C3C" w:rsidR="00924C77">
        <w:rPr>
          <w:rFonts w:ascii="Times New Roman" w:eastAsia="Times New Roman" w:hAnsi="Times New Roman" w:cs="Times New Roman"/>
          <w:sz w:val="16"/>
          <w:szCs w:val="16"/>
        </w:rPr>
        <w:t xml:space="preserve"> </w:t>
      </w:r>
    </w:p>
    <w:p w:rsidR="008270FE" w:rsidRPr="007F1C3C" w:rsidP="00FD3D11">
      <w:pPr>
        <w:spacing w:after="0" w:line="240" w:lineRule="auto"/>
        <w:ind w:firstLine="851"/>
        <w:jc w:val="both"/>
        <w:rPr>
          <w:rFonts w:ascii="Times New Roman" w:eastAsia="Times New Roman" w:hAnsi="Times New Roman" w:cs="Times New Roman"/>
          <w:color w:val="000000"/>
          <w:sz w:val="16"/>
          <w:szCs w:val="16"/>
        </w:rPr>
      </w:pPr>
      <w:r w:rsidRPr="007F1C3C">
        <w:rPr>
          <w:rFonts w:ascii="Times New Roman" w:eastAsia="Times New Roman" w:hAnsi="Times New Roman" w:cs="Times New Roman"/>
          <w:color w:val="000000"/>
          <w:sz w:val="16"/>
          <w:szCs w:val="16"/>
        </w:rPr>
        <w:t xml:space="preserve">Оснований для освобождения </w:t>
      </w:r>
      <w:r w:rsidRPr="007F1C3C" w:rsidR="001460D3">
        <w:rPr>
          <w:rFonts w:ascii="Times New Roman" w:hAnsi="Times New Roman"/>
          <w:sz w:val="16"/>
          <w:szCs w:val="16"/>
        </w:rPr>
        <w:t>директор</w:t>
      </w:r>
      <w:r w:rsidRPr="007F1C3C" w:rsidR="001460D3">
        <w:rPr>
          <w:rFonts w:ascii="Times New Roman" w:hAnsi="Times New Roman"/>
          <w:sz w:val="16"/>
          <w:szCs w:val="16"/>
        </w:rPr>
        <w:t>а ООО</w:t>
      </w:r>
      <w:r w:rsidRPr="007F1C3C" w:rsidR="001460D3">
        <w:rPr>
          <w:rFonts w:ascii="Times New Roman" w:hAnsi="Times New Roman"/>
          <w:sz w:val="16"/>
          <w:szCs w:val="16"/>
        </w:rPr>
        <w:t xml:space="preserve"> «</w:t>
      </w:r>
      <w:r w:rsidRPr="007F1C3C" w:rsidR="001460D3">
        <w:rPr>
          <w:rFonts w:ascii="Times New Roman" w:hAnsi="Times New Roman"/>
          <w:sz w:val="16"/>
          <w:szCs w:val="16"/>
        </w:rPr>
        <w:t>Симмет</w:t>
      </w:r>
      <w:r w:rsidRPr="007F1C3C" w:rsidR="001460D3">
        <w:rPr>
          <w:rFonts w:ascii="Times New Roman" w:hAnsi="Times New Roman"/>
          <w:sz w:val="16"/>
          <w:szCs w:val="16"/>
        </w:rPr>
        <w:t xml:space="preserve">» Королева И.А. </w:t>
      </w:r>
      <w:r w:rsidRPr="007F1C3C">
        <w:rPr>
          <w:rFonts w:ascii="Times New Roman" w:eastAsia="Times New Roman" w:hAnsi="Times New Roman" w:cs="Times New Roman"/>
          <w:color w:val="000000"/>
          <w:sz w:val="16"/>
          <w:szCs w:val="16"/>
        </w:rPr>
        <w:t xml:space="preserve">от административной ответственности, предусмотренных </w:t>
      </w:r>
      <w:r w:rsidRPr="007F1C3C" w:rsidR="00791DE7">
        <w:rPr>
          <w:rFonts w:ascii="Times New Roman" w:eastAsia="Times New Roman" w:hAnsi="Times New Roman" w:cs="Times New Roman"/>
          <w:color w:val="000000"/>
          <w:sz w:val="16"/>
          <w:szCs w:val="16"/>
        </w:rPr>
        <w:t xml:space="preserve">ст. </w:t>
      </w:r>
      <w:r w:rsidRPr="007F1C3C">
        <w:rPr>
          <w:rFonts w:ascii="Times New Roman" w:eastAsia="Times New Roman" w:hAnsi="Times New Roman" w:cs="Times New Roman"/>
          <w:color w:val="000000"/>
          <w:sz w:val="16"/>
          <w:szCs w:val="16"/>
        </w:rPr>
        <w:t>2.9 Кодекса Российской Федерации об административных правонарушениях, не имеется.</w:t>
      </w:r>
      <w:r w:rsidRPr="007F1C3C" w:rsidR="00924C77">
        <w:rPr>
          <w:rFonts w:ascii="Times New Roman" w:eastAsia="Times New Roman" w:hAnsi="Times New Roman" w:cs="Times New Roman"/>
          <w:color w:val="000000"/>
          <w:sz w:val="16"/>
          <w:szCs w:val="16"/>
        </w:rPr>
        <w:t xml:space="preserve"> </w:t>
      </w:r>
      <w:r w:rsidRPr="007F1C3C" w:rsidR="00E5473D">
        <w:rPr>
          <w:rFonts w:ascii="Times New Roman" w:eastAsia="Times New Roman" w:hAnsi="Times New Roman" w:cs="Times New Roman"/>
          <w:color w:val="000000"/>
          <w:sz w:val="16"/>
          <w:szCs w:val="16"/>
        </w:rPr>
        <w:t xml:space="preserve">  </w:t>
      </w:r>
    </w:p>
    <w:p w:rsidR="008270FE" w:rsidRPr="007F1C3C" w:rsidP="00FD3D11">
      <w:pPr>
        <w:spacing w:after="0" w:line="240" w:lineRule="auto"/>
        <w:ind w:firstLine="851"/>
        <w:jc w:val="both"/>
        <w:rPr>
          <w:rFonts w:ascii="Times New Roman" w:eastAsia="Times New Roman" w:hAnsi="Times New Roman" w:cs="Times New Roman"/>
          <w:color w:val="000000"/>
          <w:sz w:val="16"/>
          <w:szCs w:val="16"/>
        </w:rPr>
      </w:pPr>
      <w:r w:rsidRPr="007F1C3C">
        <w:rPr>
          <w:rFonts w:ascii="Times New Roman" w:eastAsia="Times New Roman" w:hAnsi="Times New Roman" w:cs="Times New Roman"/>
          <w:color w:val="000000"/>
          <w:sz w:val="16"/>
          <w:szCs w:val="1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7F1C3C" w:rsidR="001460D3">
        <w:rPr>
          <w:rFonts w:ascii="Times New Roman" w:hAnsi="Times New Roman"/>
          <w:sz w:val="16"/>
          <w:szCs w:val="16"/>
        </w:rPr>
        <w:t>директор</w:t>
      </w:r>
      <w:r w:rsidRPr="007F1C3C" w:rsidR="001460D3">
        <w:rPr>
          <w:rFonts w:ascii="Times New Roman" w:hAnsi="Times New Roman"/>
          <w:sz w:val="16"/>
          <w:szCs w:val="16"/>
        </w:rPr>
        <w:t>а ООО</w:t>
      </w:r>
      <w:r w:rsidRPr="007F1C3C" w:rsidR="001460D3">
        <w:rPr>
          <w:rFonts w:ascii="Times New Roman" w:hAnsi="Times New Roman"/>
          <w:sz w:val="16"/>
          <w:szCs w:val="16"/>
        </w:rPr>
        <w:t xml:space="preserve"> «</w:t>
      </w:r>
      <w:r w:rsidRPr="007F1C3C" w:rsidR="001460D3">
        <w:rPr>
          <w:rFonts w:ascii="Times New Roman" w:hAnsi="Times New Roman"/>
          <w:sz w:val="16"/>
          <w:szCs w:val="16"/>
        </w:rPr>
        <w:t>Симмет</w:t>
      </w:r>
      <w:r w:rsidRPr="007F1C3C" w:rsidR="001460D3">
        <w:rPr>
          <w:rFonts w:ascii="Times New Roman" w:hAnsi="Times New Roman"/>
          <w:sz w:val="16"/>
          <w:szCs w:val="16"/>
        </w:rPr>
        <w:t xml:space="preserve">» Королева И.А. </w:t>
      </w:r>
      <w:r w:rsidRPr="007F1C3C" w:rsidR="00E5473D">
        <w:rPr>
          <w:color w:val="000000"/>
          <w:sz w:val="16"/>
          <w:szCs w:val="16"/>
        </w:rPr>
        <w:t xml:space="preserve">  </w:t>
      </w:r>
      <w:r w:rsidRPr="007F1C3C" w:rsidR="00E5473D">
        <w:rPr>
          <w:rFonts w:ascii="Times New Roman" w:eastAsia="Times New Roman" w:hAnsi="Times New Roman" w:cs="Times New Roman"/>
          <w:color w:val="000000"/>
          <w:sz w:val="16"/>
          <w:szCs w:val="16"/>
          <w:shd w:val="clear" w:color="auto" w:fill="FFFFFF"/>
        </w:rPr>
        <w:t xml:space="preserve"> </w:t>
      </w:r>
      <w:r w:rsidRPr="007F1C3C">
        <w:rPr>
          <w:rFonts w:ascii="Times New Roman" w:eastAsia="Times New Roman" w:hAnsi="Times New Roman" w:cs="Times New Roman"/>
          <w:color w:val="000000"/>
          <w:sz w:val="16"/>
          <w:szCs w:val="16"/>
        </w:rPr>
        <w:t>при возбуждении дела об административном правонарушении нарушены не были.</w:t>
      </w:r>
      <w:r w:rsidRPr="007F1C3C" w:rsidR="00924C77">
        <w:rPr>
          <w:rFonts w:ascii="Times New Roman" w:eastAsia="Times New Roman" w:hAnsi="Times New Roman" w:cs="Times New Roman"/>
          <w:color w:val="000000"/>
          <w:sz w:val="16"/>
          <w:szCs w:val="16"/>
        </w:rPr>
        <w:t xml:space="preserve"> </w:t>
      </w:r>
    </w:p>
    <w:p w:rsidR="008270FE" w:rsidRPr="007F1C3C" w:rsidP="00FD3D11">
      <w:pPr>
        <w:spacing w:after="0" w:line="240" w:lineRule="auto"/>
        <w:ind w:firstLine="851"/>
        <w:jc w:val="both"/>
        <w:rPr>
          <w:rFonts w:ascii="Times New Roman" w:eastAsia="Times New Roman" w:hAnsi="Times New Roman" w:cs="Times New Roman"/>
          <w:color w:val="000000"/>
          <w:sz w:val="16"/>
          <w:szCs w:val="16"/>
        </w:rPr>
      </w:pPr>
      <w:r w:rsidRPr="007F1C3C">
        <w:rPr>
          <w:rFonts w:ascii="Times New Roman" w:eastAsia="Times New Roman" w:hAnsi="Times New Roman" w:cs="Times New Roman"/>
          <w:color w:val="000000"/>
          <w:sz w:val="16"/>
          <w:szCs w:val="1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E5473D" w:rsidRPr="007F1C3C" w:rsidP="00E5473D">
      <w:pPr>
        <w:ind w:firstLine="709"/>
        <w:contextualSpacing/>
        <w:jc w:val="both"/>
        <w:rPr>
          <w:rFonts w:ascii="Times New Roman" w:hAnsi="Times New Roman"/>
          <w:sz w:val="16"/>
          <w:szCs w:val="16"/>
        </w:rPr>
      </w:pPr>
      <w:r w:rsidRPr="007F1C3C">
        <w:rPr>
          <w:rFonts w:ascii="Times New Roman" w:hAnsi="Times New Roman"/>
          <w:sz w:val="16"/>
          <w:szCs w:val="16"/>
        </w:rPr>
        <w:t>Обстоятельств, смягчающих ответственность правонарушителя, - судом не установлено.</w:t>
      </w:r>
    </w:p>
    <w:p w:rsidR="008270FE" w:rsidRPr="007F1C3C" w:rsidP="00FD3D11">
      <w:pPr>
        <w:spacing w:after="0" w:line="240" w:lineRule="auto"/>
        <w:ind w:firstLine="851"/>
        <w:contextualSpacing/>
        <w:jc w:val="both"/>
        <w:rPr>
          <w:rFonts w:ascii="Times New Roman" w:eastAsia="Times New Roman" w:hAnsi="Times New Roman" w:cs="Times New Roman"/>
          <w:color w:val="000000"/>
          <w:sz w:val="16"/>
          <w:szCs w:val="16"/>
        </w:rPr>
      </w:pPr>
      <w:r w:rsidRPr="007F1C3C">
        <w:rPr>
          <w:rFonts w:ascii="Times New Roman" w:eastAsia="Times New Roman" w:hAnsi="Times New Roman" w:cs="Times New Roman"/>
          <w:color w:val="000000"/>
          <w:sz w:val="16"/>
          <w:szCs w:val="16"/>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BB33F6" w:rsidRPr="007F1C3C" w:rsidP="00BB33F6">
      <w:pPr>
        <w:spacing w:after="0" w:line="240" w:lineRule="auto"/>
        <w:ind w:firstLine="851"/>
        <w:jc w:val="both"/>
        <w:rPr>
          <w:rFonts w:ascii="Times New Roman" w:eastAsia="Times New Roman" w:hAnsi="Times New Roman" w:cs="Times New Roman"/>
          <w:color w:val="000000"/>
          <w:sz w:val="16"/>
          <w:szCs w:val="16"/>
        </w:rPr>
      </w:pPr>
      <w:r w:rsidRPr="007F1C3C">
        <w:rPr>
          <w:rFonts w:ascii="Times New Roman" w:eastAsia="Times New Roman" w:hAnsi="Times New Roman" w:cs="Times New Roman"/>
          <w:color w:val="000000"/>
          <w:sz w:val="16"/>
          <w:szCs w:val="16"/>
        </w:rPr>
        <w:t xml:space="preserve">Оснований для освобождения </w:t>
      </w:r>
      <w:r w:rsidRPr="007F1C3C" w:rsidR="00E5473D">
        <w:rPr>
          <w:rFonts w:ascii="Times New Roman" w:hAnsi="Times New Roman"/>
          <w:sz w:val="16"/>
          <w:szCs w:val="16"/>
        </w:rPr>
        <w:t>директор</w:t>
      </w:r>
      <w:r w:rsidRPr="007F1C3C" w:rsidR="00E5473D">
        <w:rPr>
          <w:rFonts w:ascii="Times New Roman" w:hAnsi="Times New Roman"/>
          <w:sz w:val="16"/>
          <w:szCs w:val="16"/>
        </w:rPr>
        <w:t>а ООО</w:t>
      </w:r>
      <w:r w:rsidRPr="007F1C3C" w:rsidR="00E5473D">
        <w:rPr>
          <w:rFonts w:ascii="Times New Roman" w:hAnsi="Times New Roman"/>
          <w:sz w:val="16"/>
          <w:szCs w:val="16"/>
        </w:rPr>
        <w:t xml:space="preserve"> «</w:t>
      </w:r>
      <w:r w:rsidRPr="007F1C3C" w:rsidR="00E5473D">
        <w:rPr>
          <w:rFonts w:ascii="Times New Roman" w:hAnsi="Times New Roman"/>
          <w:sz w:val="16"/>
          <w:szCs w:val="16"/>
        </w:rPr>
        <w:t>Симмет</w:t>
      </w:r>
      <w:r w:rsidRPr="007F1C3C" w:rsidR="00E5473D">
        <w:rPr>
          <w:rFonts w:ascii="Times New Roman" w:hAnsi="Times New Roman"/>
          <w:sz w:val="16"/>
          <w:szCs w:val="16"/>
        </w:rPr>
        <w:t xml:space="preserve">» Королева И.А. </w:t>
      </w:r>
      <w:r w:rsidRPr="007F1C3C">
        <w:rPr>
          <w:rFonts w:ascii="Times New Roman" w:eastAsia="Times New Roman" w:hAnsi="Times New Roman" w:cs="Times New Roman"/>
          <w:color w:val="000000"/>
          <w:sz w:val="16"/>
          <w:szCs w:val="16"/>
        </w:rPr>
        <w:t>от административной ответственности, предусмотренных ст. 2.9 Кодекса Российской Федерации об административных правонарушениях, не имеется.</w:t>
      </w:r>
    </w:p>
    <w:p w:rsidR="00BB33F6" w:rsidRPr="007F1C3C" w:rsidP="00BB33F6">
      <w:pPr>
        <w:spacing w:after="0" w:line="240" w:lineRule="auto"/>
        <w:ind w:firstLine="851"/>
        <w:jc w:val="both"/>
        <w:rPr>
          <w:rFonts w:ascii="Times New Roman" w:eastAsia="Times New Roman" w:hAnsi="Times New Roman" w:cs="Times New Roman"/>
          <w:color w:val="000000"/>
          <w:sz w:val="16"/>
          <w:szCs w:val="16"/>
        </w:rPr>
      </w:pPr>
      <w:r w:rsidRPr="007F1C3C">
        <w:rPr>
          <w:rFonts w:ascii="Times New Roman" w:eastAsia="Times New Roman" w:hAnsi="Times New Roman" w:cs="Times New Roman"/>
          <w:color w:val="000000"/>
          <w:sz w:val="16"/>
          <w:szCs w:val="16"/>
        </w:rPr>
        <w:t>Оснований для применения ч. 2.2 ст. 4.1 Кодекса Российской Федерации об административных правонарушениях при назначении наказания не имеется, поскольку по делу не установлено наличие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w:t>
      </w:r>
    </w:p>
    <w:p w:rsidR="00E5473D" w:rsidRPr="007F1C3C" w:rsidP="00E5473D">
      <w:pPr>
        <w:ind w:firstLine="709"/>
        <w:contextualSpacing/>
        <w:jc w:val="both"/>
        <w:rPr>
          <w:rFonts w:ascii="Times New Roman" w:hAnsi="Times New Roman"/>
          <w:sz w:val="16"/>
          <w:szCs w:val="16"/>
        </w:rPr>
      </w:pPr>
      <w:r w:rsidRPr="007F1C3C">
        <w:rPr>
          <w:rFonts w:ascii="Times New Roman" w:hAnsi="Times New Roman"/>
          <w:sz w:val="16"/>
          <w:szCs w:val="16"/>
        </w:rPr>
        <w:t>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суд считает необходимым подвергнуть директор</w:t>
      </w:r>
      <w:r w:rsidRPr="007F1C3C">
        <w:rPr>
          <w:rFonts w:ascii="Times New Roman" w:hAnsi="Times New Roman"/>
          <w:sz w:val="16"/>
          <w:szCs w:val="16"/>
        </w:rPr>
        <w:t>а ООО</w:t>
      </w:r>
      <w:r w:rsidRPr="007F1C3C">
        <w:rPr>
          <w:rFonts w:ascii="Times New Roman" w:hAnsi="Times New Roman"/>
          <w:sz w:val="16"/>
          <w:szCs w:val="16"/>
        </w:rPr>
        <w:t xml:space="preserve"> «</w:t>
      </w:r>
      <w:r w:rsidRPr="007F1C3C">
        <w:rPr>
          <w:rFonts w:ascii="Times New Roman" w:hAnsi="Times New Roman"/>
          <w:sz w:val="16"/>
          <w:szCs w:val="16"/>
        </w:rPr>
        <w:t>Симмет</w:t>
      </w:r>
      <w:r w:rsidRPr="007F1C3C">
        <w:rPr>
          <w:rFonts w:ascii="Times New Roman" w:hAnsi="Times New Roman"/>
          <w:sz w:val="16"/>
          <w:szCs w:val="16"/>
        </w:rPr>
        <w:t xml:space="preserve">» Королева И.А. административному наказанию в виде штрафа.    </w:t>
      </w:r>
    </w:p>
    <w:p w:rsidR="008270FE" w:rsidRPr="007F1C3C" w:rsidP="00E5473D">
      <w:pPr>
        <w:ind w:firstLine="709"/>
        <w:contextualSpacing/>
        <w:jc w:val="both"/>
        <w:rPr>
          <w:rFonts w:ascii="Times New Roman" w:hAnsi="Times New Roman"/>
          <w:sz w:val="16"/>
          <w:szCs w:val="16"/>
        </w:rPr>
      </w:pPr>
      <w:r w:rsidRPr="007F1C3C">
        <w:rPr>
          <w:rFonts w:ascii="Times New Roman" w:eastAsia="Times New Roman" w:hAnsi="Times New Roman" w:cs="Times New Roman"/>
          <w:sz w:val="16"/>
          <w:szCs w:val="16"/>
        </w:rPr>
        <w:t>Руководствуясь</w:t>
      </w:r>
      <w:r w:rsidRPr="007F1C3C">
        <w:rPr>
          <w:rFonts w:ascii="Times New Roman" w:eastAsia="Times New Roman" w:hAnsi="Times New Roman" w:cs="Times New Roman"/>
          <w:color w:val="000000"/>
          <w:sz w:val="16"/>
          <w:szCs w:val="16"/>
        </w:rPr>
        <w:t xml:space="preserve"> </w:t>
      </w:r>
      <w:r w:rsidRPr="007F1C3C">
        <w:rPr>
          <w:rFonts w:ascii="Times New Roman" w:eastAsia="Times New Roman" w:hAnsi="Times New Roman" w:cs="Times New Roman"/>
          <w:color w:val="000000"/>
          <w:sz w:val="16"/>
          <w:szCs w:val="16"/>
        </w:rPr>
        <w:t>ст.ст</w:t>
      </w:r>
      <w:r w:rsidRPr="007F1C3C">
        <w:rPr>
          <w:rFonts w:ascii="Times New Roman" w:eastAsia="Times New Roman" w:hAnsi="Times New Roman" w:cs="Times New Roman"/>
          <w:color w:val="000000"/>
          <w:sz w:val="16"/>
          <w:szCs w:val="16"/>
        </w:rPr>
        <w:t xml:space="preserve">. 29.9, 29.10, </w:t>
      </w:r>
      <w:r w:rsidRPr="007F1C3C">
        <w:rPr>
          <w:rFonts w:ascii="Times New Roman" w:eastAsia="Times New Roman" w:hAnsi="Times New Roman" w:cs="Times New Roman"/>
          <w:sz w:val="16"/>
          <w:szCs w:val="16"/>
        </w:rPr>
        <w:t>Кодекса Российской Федерации об административных правонарушениях</w:t>
      </w:r>
      <w:r w:rsidRPr="007F1C3C">
        <w:rPr>
          <w:rFonts w:ascii="Times New Roman" w:eastAsia="Times New Roman" w:hAnsi="Times New Roman" w:cs="Times New Roman"/>
          <w:color w:val="000000"/>
          <w:sz w:val="16"/>
          <w:szCs w:val="16"/>
        </w:rPr>
        <w:t xml:space="preserve">, мировой судья </w:t>
      </w:r>
      <w:r w:rsidRPr="007F1C3C">
        <w:rPr>
          <w:rFonts w:ascii="Times New Roman" w:eastAsia="Times New Roman" w:hAnsi="Times New Roman" w:cs="Times New Roman"/>
          <w:color w:val="000000"/>
          <w:sz w:val="16"/>
          <w:szCs w:val="16"/>
        </w:rPr>
        <w:t xml:space="preserve">– </w:t>
      </w:r>
      <w:r w:rsidRPr="007F1C3C">
        <w:rPr>
          <w:rFonts w:ascii="Times New Roman" w:eastAsia="Times New Roman" w:hAnsi="Times New Roman" w:cs="Times New Roman"/>
          <w:color w:val="000000"/>
          <w:sz w:val="16"/>
          <w:szCs w:val="16"/>
        </w:rPr>
        <w:t xml:space="preserve"> </w:t>
      </w:r>
    </w:p>
    <w:p w:rsidR="008270FE" w:rsidRPr="007F1C3C" w:rsidP="003A2CC9">
      <w:pPr>
        <w:spacing w:after="0" w:line="240" w:lineRule="auto"/>
        <w:jc w:val="center"/>
        <w:rPr>
          <w:rFonts w:ascii="Times New Roman" w:eastAsia="Times New Roman" w:hAnsi="Times New Roman" w:cs="Times New Roman"/>
          <w:color w:val="000000"/>
          <w:sz w:val="16"/>
          <w:szCs w:val="16"/>
        </w:rPr>
      </w:pPr>
      <w:r w:rsidRPr="007F1C3C">
        <w:rPr>
          <w:rFonts w:ascii="Times New Roman" w:eastAsia="Times New Roman" w:hAnsi="Times New Roman" w:cs="Times New Roman"/>
          <w:color w:val="000000"/>
          <w:sz w:val="16"/>
          <w:szCs w:val="16"/>
        </w:rPr>
        <w:t>ПОСТАНОВИЛ:</w:t>
      </w:r>
      <w:r w:rsidRPr="007F1C3C" w:rsidR="001460D3">
        <w:rPr>
          <w:rFonts w:ascii="Times New Roman" w:eastAsia="Times New Roman" w:hAnsi="Times New Roman" w:cs="Times New Roman"/>
          <w:color w:val="000000"/>
          <w:sz w:val="16"/>
          <w:szCs w:val="16"/>
        </w:rPr>
        <w:t xml:space="preserve"> </w:t>
      </w:r>
    </w:p>
    <w:p w:rsidR="001460D3" w:rsidRPr="007F1C3C" w:rsidP="00FD3D11">
      <w:pPr>
        <w:spacing w:after="0" w:line="240" w:lineRule="auto"/>
        <w:ind w:firstLine="851"/>
        <w:contextualSpacing/>
        <w:jc w:val="both"/>
        <w:rPr>
          <w:rFonts w:ascii="Times New Roman" w:hAnsi="Times New Roman"/>
          <w:sz w:val="16"/>
          <w:szCs w:val="16"/>
        </w:rPr>
      </w:pPr>
      <w:r w:rsidRPr="007F1C3C">
        <w:rPr>
          <w:rFonts w:ascii="Times New Roman" w:hAnsi="Times New Roman"/>
          <w:sz w:val="16"/>
          <w:szCs w:val="16"/>
        </w:rPr>
        <w:t>Признать директор</w:t>
      </w:r>
      <w:r w:rsidRPr="007F1C3C">
        <w:rPr>
          <w:rFonts w:ascii="Times New Roman" w:hAnsi="Times New Roman"/>
          <w:sz w:val="16"/>
          <w:szCs w:val="16"/>
        </w:rPr>
        <w:t>а ООО</w:t>
      </w:r>
      <w:r w:rsidRPr="007F1C3C">
        <w:rPr>
          <w:rFonts w:ascii="Times New Roman" w:hAnsi="Times New Roman"/>
          <w:sz w:val="16"/>
          <w:szCs w:val="16"/>
        </w:rPr>
        <w:t xml:space="preserve"> «</w:t>
      </w:r>
      <w:r w:rsidRPr="007F1C3C">
        <w:rPr>
          <w:rFonts w:ascii="Times New Roman" w:hAnsi="Times New Roman"/>
          <w:sz w:val="16"/>
          <w:szCs w:val="16"/>
        </w:rPr>
        <w:t>Симмет</w:t>
      </w:r>
      <w:r w:rsidRPr="007F1C3C">
        <w:rPr>
          <w:rFonts w:ascii="Times New Roman" w:hAnsi="Times New Roman"/>
          <w:sz w:val="16"/>
          <w:szCs w:val="16"/>
        </w:rPr>
        <w:t>» Королева И</w:t>
      </w:r>
      <w:r w:rsidR="007F1C3C">
        <w:rPr>
          <w:rFonts w:ascii="Times New Roman" w:hAnsi="Times New Roman"/>
          <w:sz w:val="16"/>
          <w:szCs w:val="16"/>
        </w:rPr>
        <w:t>.</w:t>
      </w:r>
      <w:r w:rsidRPr="007F1C3C">
        <w:rPr>
          <w:rFonts w:ascii="Times New Roman" w:hAnsi="Times New Roman"/>
          <w:sz w:val="16"/>
          <w:szCs w:val="16"/>
        </w:rPr>
        <w:t xml:space="preserve"> А</w:t>
      </w:r>
      <w:r w:rsidR="007F1C3C">
        <w:rPr>
          <w:rFonts w:ascii="Times New Roman" w:hAnsi="Times New Roman"/>
          <w:sz w:val="16"/>
          <w:szCs w:val="16"/>
        </w:rPr>
        <w:t>.</w:t>
      </w:r>
      <w:r w:rsidRPr="007F1C3C">
        <w:rPr>
          <w:rFonts w:ascii="Times New Roman" w:hAnsi="Times New Roman"/>
          <w:sz w:val="16"/>
          <w:szCs w:val="16"/>
        </w:rPr>
        <w:t xml:space="preserve"> виновным в совершении  административного правонарушения, предусмотренного </w:t>
      </w:r>
      <w:r w:rsidRPr="007F1C3C">
        <w:rPr>
          <w:rStyle w:val="snippetequal"/>
          <w:rFonts w:ascii="Times New Roman" w:hAnsi="Times New Roman"/>
          <w:sz w:val="16"/>
          <w:szCs w:val="16"/>
        </w:rPr>
        <w:t>ст.14.26</w:t>
      </w:r>
      <w:r w:rsidRPr="007F1C3C">
        <w:rPr>
          <w:rFonts w:ascii="Times New Roman" w:hAnsi="Times New Roman"/>
          <w:sz w:val="16"/>
          <w:szCs w:val="16"/>
        </w:rPr>
        <w:t xml:space="preserve"> Кодекса Российской Федерации об административных правонарушениях, и назначить ему административное наказание в виде штрафа в размере 4000 (четыре тысячи) руб.</w:t>
      </w:r>
      <w:r w:rsidR="007F1C3C">
        <w:rPr>
          <w:rFonts w:ascii="Times New Roman" w:hAnsi="Times New Roman"/>
          <w:sz w:val="16"/>
          <w:szCs w:val="16"/>
        </w:rPr>
        <w:t xml:space="preserve"> </w:t>
      </w:r>
    </w:p>
    <w:p w:rsidR="008270FE" w:rsidRPr="007F1C3C" w:rsidP="00FD3D11">
      <w:pPr>
        <w:spacing w:after="0" w:line="240" w:lineRule="auto"/>
        <w:ind w:firstLine="851"/>
        <w:contextualSpacing/>
        <w:jc w:val="both"/>
        <w:rPr>
          <w:rFonts w:ascii="Times New Roman" w:hAnsi="Times New Roman" w:cs="Times New Roman"/>
          <w:sz w:val="16"/>
          <w:szCs w:val="16"/>
        </w:rPr>
      </w:pPr>
      <w:r w:rsidRPr="007F1C3C">
        <w:rPr>
          <w:rStyle w:val="s4"/>
          <w:rFonts w:ascii="Times New Roman" w:hAnsi="Times New Roman" w:cs="Times New Roman"/>
          <w:sz w:val="16"/>
          <w:szCs w:val="16"/>
        </w:rPr>
        <w:t>Реквизиты для уплаты штрафа:</w:t>
      </w:r>
      <w:r w:rsidRPr="007F1C3C">
        <w:rPr>
          <w:rFonts w:ascii="Times New Roman" w:hAnsi="Times New Roman" w:cs="Times New Roman"/>
          <w:sz w:val="16"/>
          <w:szCs w:val="16"/>
        </w:rPr>
        <w:t xml:space="preserve"> </w:t>
      </w:r>
      <w:r w:rsidRPr="007F1C3C" w:rsidR="001460D3">
        <w:rPr>
          <w:rFonts w:ascii="Times New Roman" w:hAnsi="Times New Roman" w:cs="Times New Roman"/>
          <w:sz w:val="16"/>
          <w:szCs w:val="16"/>
        </w:rPr>
        <w:t xml:space="preserve">УФК по Республике Крым (прокуратура Республики Крым </w:t>
      </w:r>
      <w:r w:rsidRPr="007F1C3C" w:rsidR="001460D3">
        <w:rPr>
          <w:rFonts w:ascii="Times New Roman" w:hAnsi="Times New Roman" w:cs="Times New Roman"/>
          <w:sz w:val="16"/>
          <w:szCs w:val="16"/>
        </w:rPr>
        <w:t>л</w:t>
      </w:r>
      <w:r w:rsidRPr="007F1C3C" w:rsidR="001460D3">
        <w:rPr>
          <w:rFonts w:ascii="Times New Roman" w:hAnsi="Times New Roman" w:cs="Times New Roman"/>
          <w:sz w:val="16"/>
          <w:szCs w:val="16"/>
        </w:rPr>
        <w:t>/с 04751А91300)</w:t>
      </w:r>
      <w:r w:rsidRPr="007F1C3C" w:rsidR="00C816B1">
        <w:rPr>
          <w:rFonts w:ascii="Times New Roman" w:hAnsi="Times New Roman" w:cs="Times New Roman"/>
          <w:sz w:val="16"/>
          <w:szCs w:val="16"/>
        </w:rPr>
        <w:t>,</w:t>
      </w:r>
      <w:r w:rsidRPr="007F1C3C" w:rsidR="001460D3">
        <w:rPr>
          <w:rFonts w:ascii="Times New Roman" w:hAnsi="Times New Roman" w:cs="Times New Roman"/>
          <w:sz w:val="16"/>
          <w:szCs w:val="16"/>
        </w:rPr>
        <w:t xml:space="preserve"> ИНН – 7710961033, КПП – 910201001</w:t>
      </w:r>
      <w:r w:rsidRPr="007F1C3C" w:rsidR="001D5E51">
        <w:rPr>
          <w:rFonts w:ascii="Times New Roman" w:hAnsi="Times New Roman" w:cs="Times New Roman"/>
          <w:sz w:val="16"/>
          <w:szCs w:val="16"/>
        </w:rPr>
        <w:t xml:space="preserve">, ОКТМО – 35701000. Банк получателя: в Отделении по Республике Крым Центрального банка Российской Федерации </w:t>
      </w:r>
      <w:r w:rsidRPr="007F1C3C" w:rsidR="001D5E51">
        <w:rPr>
          <w:rFonts w:ascii="Times New Roman" w:hAnsi="Times New Roman" w:cs="Times New Roman"/>
          <w:sz w:val="16"/>
          <w:szCs w:val="16"/>
        </w:rPr>
        <w:t>р</w:t>
      </w:r>
      <w:r w:rsidRPr="007F1C3C" w:rsidR="001D5E51">
        <w:rPr>
          <w:rFonts w:ascii="Times New Roman" w:hAnsi="Times New Roman" w:cs="Times New Roman"/>
          <w:sz w:val="16"/>
          <w:szCs w:val="16"/>
        </w:rPr>
        <w:t>/</w:t>
      </w:r>
      <w:r w:rsidRPr="007F1C3C" w:rsidR="001D5E51">
        <w:rPr>
          <w:rFonts w:ascii="Times New Roman" w:hAnsi="Times New Roman" w:cs="Times New Roman"/>
          <w:sz w:val="16"/>
          <w:szCs w:val="16"/>
        </w:rPr>
        <w:t>сч</w:t>
      </w:r>
      <w:r w:rsidRPr="007F1C3C" w:rsidR="001D5E51">
        <w:rPr>
          <w:rFonts w:ascii="Times New Roman" w:hAnsi="Times New Roman" w:cs="Times New Roman"/>
          <w:sz w:val="16"/>
          <w:szCs w:val="16"/>
        </w:rPr>
        <w:t>. 40101810335100010001, БИК 043510001, КБК 415 1 16 90010 01 6000 140</w:t>
      </w:r>
      <w:r w:rsidRPr="007F1C3C" w:rsidR="001460D3">
        <w:rPr>
          <w:rFonts w:ascii="Times New Roman" w:hAnsi="Times New Roman" w:cs="Times New Roman"/>
          <w:sz w:val="16"/>
          <w:szCs w:val="16"/>
        </w:rPr>
        <w:t xml:space="preserve">, </w:t>
      </w:r>
      <w:r w:rsidRPr="007F1C3C" w:rsidR="00C816B1">
        <w:rPr>
          <w:rFonts w:ascii="Times New Roman" w:hAnsi="Times New Roman" w:cs="Times New Roman"/>
          <w:sz w:val="16"/>
          <w:szCs w:val="16"/>
        </w:rPr>
        <w:t xml:space="preserve"> вид платежа – административный штраф; </w:t>
      </w:r>
      <w:r w:rsidRPr="007F1C3C">
        <w:rPr>
          <w:rFonts w:ascii="Times New Roman" w:hAnsi="Times New Roman" w:cs="Times New Roman"/>
          <w:sz w:val="16"/>
          <w:szCs w:val="16"/>
        </w:rPr>
        <w:t>постановление №</w:t>
      </w:r>
      <w:r w:rsidRPr="007F1C3C" w:rsidR="000553AC">
        <w:rPr>
          <w:rFonts w:ascii="Times New Roman" w:hAnsi="Times New Roman" w:cs="Times New Roman"/>
          <w:sz w:val="16"/>
          <w:szCs w:val="16"/>
        </w:rPr>
        <w:t>05-0</w:t>
      </w:r>
      <w:r w:rsidRPr="007F1C3C" w:rsidR="001D5E51">
        <w:rPr>
          <w:rFonts w:ascii="Times New Roman" w:hAnsi="Times New Roman" w:cs="Times New Roman"/>
          <w:sz w:val="16"/>
          <w:szCs w:val="16"/>
        </w:rPr>
        <w:t>052</w:t>
      </w:r>
      <w:r w:rsidRPr="007F1C3C" w:rsidR="001325F1">
        <w:rPr>
          <w:rFonts w:ascii="Times New Roman" w:hAnsi="Times New Roman" w:cs="Times New Roman"/>
          <w:sz w:val="16"/>
          <w:szCs w:val="16"/>
        </w:rPr>
        <w:t>/19</w:t>
      </w:r>
      <w:r w:rsidRPr="007F1C3C" w:rsidR="001D5E51">
        <w:rPr>
          <w:rFonts w:ascii="Times New Roman" w:hAnsi="Times New Roman" w:cs="Times New Roman"/>
          <w:sz w:val="16"/>
          <w:szCs w:val="16"/>
        </w:rPr>
        <w:t>/2019</w:t>
      </w:r>
      <w:r w:rsidRPr="007F1C3C">
        <w:rPr>
          <w:rFonts w:ascii="Times New Roman" w:hAnsi="Times New Roman" w:cs="Times New Roman"/>
          <w:sz w:val="16"/>
          <w:szCs w:val="16"/>
        </w:rPr>
        <w:t xml:space="preserve"> от </w:t>
      </w:r>
      <w:r w:rsidRPr="007F1C3C" w:rsidR="001D5E51">
        <w:rPr>
          <w:rFonts w:ascii="Times New Roman" w:hAnsi="Times New Roman" w:cs="Times New Roman"/>
          <w:sz w:val="16"/>
          <w:szCs w:val="16"/>
        </w:rPr>
        <w:t>14.01.2019</w:t>
      </w:r>
      <w:r w:rsidRPr="007F1C3C">
        <w:rPr>
          <w:rFonts w:ascii="Times New Roman" w:hAnsi="Times New Roman" w:cs="Times New Roman"/>
          <w:sz w:val="16"/>
          <w:szCs w:val="16"/>
        </w:rPr>
        <w:t xml:space="preserve"> в отношении </w:t>
      </w:r>
      <w:r w:rsidRPr="007F1C3C" w:rsidR="001D5E51">
        <w:rPr>
          <w:rFonts w:ascii="Times New Roman" w:hAnsi="Times New Roman" w:cs="Times New Roman"/>
          <w:sz w:val="16"/>
          <w:szCs w:val="16"/>
        </w:rPr>
        <w:t xml:space="preserve">Королева И.А. </w:t>
      </w:r>
    </w:p>
    <w:p w:rsidR="008270FE" w:rsidRPr="007F1C3C" w:rsidP="00FD3D11">
      <w:pPr>
        <w:spacing w:after="0" w:line="240" w:lineRule="auto"/>
        <w:ind w:firstLine="851"/>
        <w:contextualSpacing/>
        <w:jc w:val="both"/>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w:t>
      </w:r>
      <w:r w:rsidRPr="007F1C3C">
        <w:rPr>
          <w:rFonts w:ascii="Times New Roman" w:eastAsia="Times New Roman" w:hAnsi="Times New Roman" w:cs="Times New Roman"/>
          <w:color w:val="000000"/>
          <w:sz w:val="16"/>
          <w:szCs w:val="16"/>
        </w:rPr>
        <w:t>Кодекса Российской Федерации об административных правонарушениях</w:t>
      </w:r>
      <w:r w:rsidRPr="007F1C3C">
        <w:rPr>
          <w:rFonts w:ascii="Times New Roman" w:eastAsia="Times New Roman" w:hAnsi="Times New Roman" w:cs="Times New Roman"/>
          <w:sz w:val="16"/>
          <w:szCs w:val="16"/>
        </w:rPr>
        <w:t>.</w:t>
      </w:r>
    </w:p>
    <w:p w:rsidR="008270FE" w:rsidRPr="007F1C3C" w:rsidP="00FD3D11">
      <w:pPr>
        <w:spacing w:after="0" w:line="240" w:lineRule="auto"/>
        <w:ind w:firstLine="851"/>
        <w:contextualSpacing/>
        <w:jc w:val="both"/>
        <w:rPr>
          <w:rFonts w:ascii="Times New Roman" w:eastAsia="Times New Roman" w:hAnsi="Times New Roman" w:cs="Times New Roman"/>
          <w:sz w:val="16"/>
          <w:szCs w:val="16"/>
        </w:rPr>
      </w:pPr>
      <w:r w:rsidRPr="007F1C3C">
        <w:rPr>
          <w:rFonts w:ascii="Times New Roman" w:eastAsia="Times New Roman" w:hAnsi="Times New Roman" w:cs="Times New Roman"/>
          <w:sz w:val="16"/>
          <w:szCs w:val="16"/>
        </w:rPr>
        <w:t xml:space="preserve">Неуплата административного штрафа в срок, предусмотренный </w:t>
      </w:r>
      <w:r w:rsidRPr="007F1C3C">
        <w:rPr>
          <w:rFonts w:ascii="Times New Roman" w:eastAsia="Times New Roman" w:hAnsi="Times New Roman" w:cs="Times New Roman"/>
          <w:color w:val="000000"/>
          <w:sz w:val="16"/>
          <w:szCs w:val="16"/>
        </w:rPr>
        <w:t>Кодекса Российской Федерации об административных правонарушениях</w:t>
      </w:r>
      <w:r w:rsidRPr="007F1C3C">
        <w:rPr>
          <w:rFonts w:ascii="Times New Roman" w:eastAsia="Times New Roman" w:hAnsi="Times New Roman" w:cs="Times New Roman"/>
          <w:sz w:val="16"/>
          <w:szCs w:val="16"/>
        </w:rPr>
        <w:t>,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270FE" w:rsidRPr="007F1C3C" w:rsidP="00FD3D11">
      <w:pPr>
        <w:autoSpaceDE w:val="0"/>
        <w:autoSpaceDN w:val="0"/>
        <w:adjustRightInd w:val="0"/>
        <w:spacing w:after="0" w:line="240" w:lineRule="auto"/>
        <w:ind w:firstLine="851"/>
        <w:jc w:val="both"/>
        <w:rPr>
          <w:rFonts w:ascii="Times New Roman" w:hAnsi="Times New Roman" w:cs="Times New Roman"/>
          <w:sz w:val="16"/>
          <w:szCs w:val="16"/>
        </w:rPr>
      </w:pPr>
      <w:r w:rsidRPr="007F1C3C">
        <w:rPr>
          <w:rFonts w:ascii="Times New Roman" w:hAnsi="Times New Roman" w:cs="Times New Roman"/>
          <w:sz w:val="16"/>
          <w:szCs w:val="16"/>
        </w:rPr>
        <w:t>Документ</w:t>
      </w:r>
      <w:r w:rsidRPr="007F1C3C">
        <w:rPr>
          <w:rFonts w:ascii="Times New Roman" w:hAnsi="Times New Roman" w:cs="Times New Roman"/>
          <w:sz w:val="16"/>
          <w:szCs w:val="16"/>
        </w:rPr>
        <w:t>, свидетельствующ</w:t>
      </w:r>
      <w:r w:rsidRPr="007F1C3C">
        <w:rPr>
          <w:rFonts w:ascii="Times New Roman" w:hAnsi="Times New Roman" w:cs="Times New Roman"/>
          <w:sz w:val="16"/>
          <w:szCs w:val="16"/>
        </w:rPr>
        <w:t>ий</w:t>
      </w:r>
      <w:r w:rsidRPr="007F1C3C">
        <w:rPr>
          <w:rFonts w:ascii="Times New Roman" w:hAnsi="Times New Roman" w:cs="Times New Roman"/>
          <w:sz w:val="16"/>
          <w:szCs w:val="16"/>
        </w:rPr>
        <w:t xml:space="preserve"> об уплате административного штрафа, необходимо направить миро</w:t>
      </w:r>
      <w:r w:rsidRPr="007F1C3C" w:rsidR="001325F1">
        <w:rPr>
          <w:rFonts w:ascii="Times New Roman" w:hAnsi="Times New Roman" w:cs="Times New Roman"/>
          <w:sz w:val="16"/>
          <w:szCs w:val="16"/>
        </w:rPr>
        <w:t>вому судье судебного участка №19</w:t>
      </w:r>
      <w:r w:rsidRPr="007F1C3C">
        <w:rPr>
          <w:rFonts w:ascii="Times New Roman" w:hAnsi="Times New Roman" w:cs="Times New Roman"/>
          <w:sz w:val="16"/>
          <w:szCs w:val="16"/>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8270FE" w:rsidRPr="007F1C3C" w:rsidP="00FD3D11">
      <w:pPr>
        <w:pStyle w:val="NoSpacing"/>
        <w:ind w:firstLine="851"/>
        <w:jc w:val="both"/>
        <w:rPr>
          <w:rFonts w:ascii="Times New Roman" w:hAnsi="Times New Roman"/>
          <w:sz w:val="16"/>
          <w:szCs w:val="16"/>
        </w:rPr>
      </w:pPr>
      <w:r w:rsidRPr="007F1C3C">
        <w:rPr>
          <w:rFonts w:ascii="Times New Roman" w:hAnsi="Times New Roman"/>
          <w:sz w:val="16"/>
          <w:szCs w:val="16"/>
        </w:rPr>
        <w:t>Постановление может быть обжаловано в апелляционном порядке в Центральный районный суд г</w:t>
      </w:r>
      <w:r w:rsidRPr="007F1C3C" w:rsidR="000553AC">
        <w:rPr>
          <w:rFonts w:ascii="Times New Roman" w:hAnsi="Times New Roman"/>
          <w:sz w:val="16"/>
          <w:szCs w:val="16"/>
        </w:rPr>
        <w:t>орода</w:t>
      </w:r>
      <w:r w:rsidRPr="007F1C3C">
        <w:rPr>
          <w:rFonts w:ascii="Times New Roman" w:hAnsi="Times New Roman"/>
          <w:sz w:val="16"/>
          <w:szCs w:val="16"/>
        </w:rPr>
        <w:t xml:space="preserve"> Симферополя через </w:t>
      </w:r>
      <w:r w:rsidRPr="007F1C3C">
        <w:rPr>
          <w:rFonts w:ascii="Times New Roman" w:hAnsi="Times New Roman"/>
          <w:sz w:val="16"/>
          <w:szCs w:val="16"/>
          <w:shd w:val="clear" w:color="auto" w:fill="FFFFFF"/>
        </w:rPr>
        <w:t xml:space="preserve">мирового судью </w:t>
      </w:r>
      <w:r w:rsidRPr="007F1C3C" w:rsidR="001325F1">
        <w:rPr>
          <w:rFonts w:ascii="Times New Roman" w:hAnsi="Times New Roman"/>
          <w:sz w:val="16"/>
          <w:szCs w:val="16"/>
        </w:rPr>
        <w:t>судебного участка №19</w:t>
      </w:r>
      <w:r w:rsidRPr="007F1C3C">
        <w:rPr>
          <w:rFonts w:ascii="Times New Roman" w:hAnsi="Times New Roman"/>
          <w:sz w:val="16"/>
          <w:szCs w:val="16"/>
        </w:rPr>
        <w:t xml:space="preserve"> Центрального судебного района города Симферополь (Центрального районного городского округа Симферополь) Республики Крым</w:t>
      </w:r>
      <w:r w:rsidRPr="007F1C3C">
        <w:rPr>
          <w:rFonts w:ascii="Times New Roman" w:hAnsi="Times New Roman"/>
          <w:sz w:val="16"/>
          <w:szCs w:val="16"/>
        </w:rPr>
        <w:t xml:space="preserve"> в течение 10 суток со дня вручения или получения копии постановления.</w:t>
      </w:r>
    </w:p>
    <w:p w:rsidR="008D0F0E" w:rsidRPr="007F1C3C" w:rsidP="00FD3D11">
      <w:pPr>
        <w:ind w:firstLine="851"/>
        <w:rPr>
          <w:rFonts w:ascii="Times New Roman" w:hAnsi="Times New Roman" w:cs="Times New Roman"/>
          <w:b/>
          <w:sz w:val="16"/>
          <w:szCs w:val="16"/>
        </w:rPr>
      </w:pPr>
      <w:r w:rsidRPr="007F1C3C">
        <w:rPr>
          <w:rFonts w:ascii="Times New Roman" w:hAnsi="Times New Roman" w:cs="Times New Roman"/>
          <w:b/>
          <w:sz w:val="16"/>
          <w:szCs w:val="16"/>
        </w:rPr>
        <w:t xml:space="preserve">        </w:t>
      </w:r>
    </w:p>
    <w:p w:rsidR="002C5A43" w:rsidRPr="007F1C3C" w:rsidP="000553AC">
      <w:pPr>
        <w:rPr>
          <w:sz w:val="16"/>
          <w:szCs w:val="16"/>
        </w:rPr>
      </w:pPr>
      <w:r w:rsidRPr="007F1C3C">
        <w:rPr>
          <w:rFonts w:ascii="Times New Roman" w:hAnsi="Times New Roman" w:cs="Times New Roman"/>
          <w:sz w:val="16"/>
          <w:szCs w:val="16"/>
        </w:rPr>
        <w:t xml:space="preserve">Мировой судья:                                     </w:t>
      </w:r>
      <w:r w:rsidRPr="007F1C3C" w:rsidR="00C816B1">
        <w:rPr>
          <w:rFonts w:ascii="Times New Roman" w:hAnsi="Times New Roman" w:cs="Times New Roman"/>
          <w:sz w:val="16"/>
          <w:szCs w:val="16"/>
        </w:rPr>
        <w:tab/>
      </w:r>
      <w:r w:rsidRPr="007F1C3C" w:rsidR="00C816B1">
        <w:rPr>
          <w:rFonts w:ascii="Times New Roman" w:hAnsi="Times New Roman" w:cs="Times New Roman"/>
          <w:sz w:val="16"/>
          <w:szCs w:val="16"/>
        </w:rPr>
        <w:tab/>
      </w:r>
      <w:r w:rsidRPr="007F1C3C" w:rsidR="00C816B1">
        <w:rPr>
          <w:rFonts w:ascii="Times New Roman" w:hAnsi="Times New Roman" w:cs="Times New Roman"/>
          <w:sz w:val="16"/>
          <w:szCs w:val="16"/>
        </w:rPr>
        <w:tab/>
      </w:r>
      <w:r w:rsidRPr="007F1C3C" w:rsidR="00C816B1">
        <w:rPr>
          <w:rFonts w:ascii="Times New Roman" w:hAnsi="Times New Roman" w:cs="Times New Roman"/>
          <w:sz w:val="16"/>
          <w:szCs w:val="16"/>
        </w:rPr>
        <w:tab/>
      </w:r>
      <w:r w:rsidRPr="007F1C3C" w:rsidR="00C816B1">
        <w:rPr>
          <w:rFonts w:ascii="Times New Roman" w:hAnsi="Times New Roman" w:cs="Times New Roman"/>
          <w:sz w:val="16"/>
          <w:szCs w:val="16"/>
        </w:rPr>
        <w:tab/>
      </w:r>
      <w:r w:rsidRPr="007F1C3C" w:rsidR="001325F1">
        <w:rPr>
          <w:rFonts w:ascii="Times New Roman" w:hAnsi="Times New Roman" w:cs="Times New Roman"/>
          <w:sz w:val="16"/>
          <w:szCs w:val="16"/>
        </w:rPr>
        <w:t>О.А.Титаренко</w:t>
      </w:r>
    </w:p>
    <w:sectPr w:rsidSect="0028385C">
      <w:pgSz w:w="11906" w:h="16838"/>
      <w:pgMar w:top="993"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FE"/>
    <w:rsid w:val="0002479D"/>
    <w:rsid w:val="000553AC"/>
    <w:rsid w:val="000945B3"/>
    <w:rsid w:val="00100193"/>
    <w:rsid w:val="001325F1"/>
    <w:rsid w:val="001460D3"/>
    <w:rsid w:val="001C323A"/>
    <w:rsid w:val="001D5E51"/>
    <w:rsid w:val="00245E81"/>
    <w:rsid w:val="0028385C"/>
    <w:rsid w:val="002C5A43"/>
    <w:rsid w:val="00326552"/>
    <w:rsid w:val="003A2CC9"/>
    <w:rsid w:val="003D215A"/>
    <w:rsid w:val="00423826"/>
    <w:rsid w:val="004538B5"/>
    <w:rsid w:val="0053401E"/>
    <w:rsid w:val="006224DA"/>
    <w:rsid w:val="006B3290"/>
    <w:rsid w:val="006C5B29"/>
    <w:rsid w:val="00791DE7"/>
    <w:rsid w:val="007F1C3C"/>
    <w:rsid w:val="008270FE"/>
    <w:rsid w:val="008D0F0E"/>
    <w:rsid w:val="009201E4"/>
    <w:rsid w:val="00924C77"/>
    <w:rsid w:val="009A1AB3"/>
    <w:rsid w:val="00A64397"/>
    <w:rsid w:val="00B01DF1"/>
    <w:rsid w:val="00BB1F5D"/>
    <w:rsid w:val="00BB33F6"/>
    <w:rsid w:val="00BE7177"/>
    <w:rsid w:val="00C47BD8"/>
    <w:rsid w:val="00C545F8"/>
    <w:rsid w:val="00C57FC8"/>
    <w:rsid w:val="00C816B1"/>
    <w:rsid w:val="00C832D5"/>
    <w:rsid w:val="00CE2324"/>
    <w:rsid w:val="00D27964"/>
    <w:rsid w:val="00D31972"/>
    <w:rsid w:val="00E5473D"/>
    <w:rsid w:val="00EF0326"/>
    <w:rsid w:val="00F63395"/>
    <w:rsid w:val="00FD3D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F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8270FE"/>
  </w:style>
  <w:style w:type="paragraph" w:styleId="NoSpacing">
    <w:name w:val="No Spacing"/>
    <w:uiPriority w:val="1"/>
    <w:qFormat/>
    <w:rsid w:val="008270FE"/>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C832D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832D5"/>
    <w:rPr>
      <w:rFonts w:ascii="Tahoma" w:hAnsi="Tahoma" w:eastAsiaTheme="minorEastAsia" w:cs="Tahoma"/>
      <w:sz w:val="16"/>
      <w:szCs w:val="16"/>
      <w:lang w:eastAsia="ru-RU"/>
    </w:rPr>
  </w:style>
  <w:style w:type="character" w:customStyle="1" w:styleId="a0">
    <w:name w:val="Основной текст_"/>
    <w:basedOn w:val="DefaultParagraphFont"/>
    <w:link w:val="1"/>
    <w:rsid w:val="0053401E"/>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0"/>
    <w:rsid w:val="0053401E"/>
    <w:pPr>
      <w:widowControl w:val="0"/>
      <w:shd w:val="clear" w:color="auto" w:fill="FFFFFF"/>
      <w:spacing w:before="240" w:after="360" w:line="0" w:lineRule="atLeast"/>
      <w:jc w:val="both"/>
    </w:pPr>
    <w:rPr>
      <w:rFonts w:ascii="Times New Roman" w:eastAsia="Times New Roman" w:hAnsi="Times New Roman" w:cs="Times New Roman"/>
      <w:sz w:val="26"/>
      <w:szCs w:val="26"/>
      <w:lang w:eastAsia="en-US"/>
    </w:rPr>
  </w:style>
  <w:style w:type="character" w:styleId="Hyperlink">
    <w:name w:val="Hyperlink"/>
    <w:basedOn w:val="DefaultParagraphFont"/>
    <w:uiPriority w:val="99"/>
    <w:semiHidden/>
    <w:unhideWhenUsed/>
    <w:rsid w:val="00C47BD8"/>
    <w:rPr>
      <w:color w:val="0000FF"/>
      <w:u w:val="single"/>
    </w:rPr>
  </w:style>
  <w:style w:type="character" w:customStyle="1" w:styleId="snippetequal">
    <w:name w:val="snippet_equal"/>
    <w:uiPriority w:val="99"/>
    <w:rsid w:val="001460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8C24-7AAA-403A-B67D-AFB86A11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