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5EF5" w:rsidP="00CD5EF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DC2847">
        <w:rPr>
          <w:rFonts w:ascii="Times New Roman" w:eastAsia="Times New Roman" w:hAnsi="Times New Roman" w:cs="Times New Roman"/>
          <w:sz w:val="28"/>
          <w:szCs w:val="28"/>
        </w:rPr>
        <w:t>0</w:t>
      </w:r>
      <w:r w:rsidR="00463EEF">
        <w:rPr>
          <w:rFonts w:ascii="Times New Roman" w:eastAsia="Times New Roman" w:hAnsi="Times New Roman" w:cs="Times New Roman"/>
          <w:sz w:val="28"/>
          <w:szCs w:val="28"/>
        </w:rPr>
        <w:t>0</w:t>
      </w:r>
      <w:r w:rsidR="00A83B26">
        <w:rPr>
          <w:rFonts w:ascii="Times New Roman" w:eastAsia="Times New Roman" w:hAnsi="Times New Roman" w:cs="Times New Roman"/>
          <w:sz w:val="28"/>
          <w:szCs w:val="28"/>
        </w:rPr>
        <w:t>62</w:t>
      </w:r>
      <w:r w:rsidR="00DC2847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1</w:t>
      </w:r>
      <w:r w:rsidR="00E60A3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463EEF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C96AD5" w:rsidRPr="009550DB" w:rsidP="00CD5EF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5EF5" w:rsidRPr="009550DB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 w:rsidR="00463EEF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г. Симферополь</w:t>
      </w:r>
    </w:p>
    <w:p w:rsidR="00CD5EF5" w:rsidRPr="009550DB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550DB">
        <w:rPr>
          <w:rFonts w:ascii="Times New Roman" w:hAnsi="Times New Roman" w:cs="Times New Roman"/>
          <w:sz w:val="28"/>
          <w:szCs w:val="28"/>
        </w:rPr>
        <w:t>ировой судья судебного участка №1</w:t>
      </w:r>
      <w:r w:rsidR="003737B3">
        <w:rPr>
          <w:rFonts w:ascii="Times New Roman" w:hAnsi="Times New Roman" w:cs="Times New Roman"/>
          <w:sz w:val="28"/>
          <w:szCs w:val="28"/>
        </w:rPr>
        <w:t>9</w:t>
      </w:r>
      <w:r w:rsidRPr="009550DB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3737B3">
        <w:rPr>
          <w:rFonts w:ascii="Times New Roman" w:hAnsi="Times New Roman" w:cs="Times New Roman"/>
          <w:sz w:val="28"/>
          <w:szCs w:val="28"/>
        </w:rPr>
        <w:t>Шуб Л.А</w:t>
      </w:r>
      <w:r w:rsidRPr="009550DB">
        <w:rPr>
          <w:rFonts w:ascii="Times New Roman" w:hAnsi="Times New Roman" w:cs="Times New Roman"/>
          <w:sz w:val="28"/>
          <w:szCs w:val="28"/>
        </w:rPr>
        <w:t>.</w:t>
      </w:r>
      <w:r w:rsidRPr="009550D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550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9550DB">
        <w:rPr>
          <w:rFonts w:ascii="Times New Roman" w:hAnsi="Times New Roman" w:cs="Times New Roman"/>
          <w:sz w:val="28"/>
          <w:szCs w:val="28"/>
        </w:rPr>
        <w:t>судебн</w:t>
      </w:r>
      <w:r w:rsidR="00DC2847">
        <w:rPr>
          <w:rFonts w:ascii="Times New Roman" w:hAnsi="Times New Roman" w:cs="Times New Roman"/>
          <w:sz w:val="28"/>
          <w:szCs w:val="28"/>
        </w:rPr>
        <w:t>ых</w:t>
      </w:r>
      <w:r w:rsidRPr="009550D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C2847">
        <w:rPr>
          <w:rFonts w:ascii="Times New Roman" w:hAnsi="Times New Roman" w:cs="Times New Roman"/>
          <w:sz w:val="28"/>
          <w:szCs w:val="28"/>
        </w:rPr>
        <w:t>ов</w:t>
      </w:r>
      <w:r w:rsidRPr="009550DB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9550DB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</w:t>
      </w:r>
      <w:r w:rsidRPr="009550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их Партизан, 3а, </w:t>
      </w:r>
      <w:r w:rsidRPr="009550DB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E60A3A" w:rsidP="00E60A3A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E60A3A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A83B26">
        <w:rPr>
          <w:rFonts w:ascii="Times New Roman" w:hAnsi="Times New Roman" w:cs="Times New Roman"/>
          <w:sz w:val="28"/>
          <w:szCs w:val="28"/>
        </w:rPr>
        <w:t>Предприятие «Октан</w:t>
      </w:r>
      <w:r w:rsidRPr="00E60A3A">
        <w:rPr>
          <w:rFonts w:ascii="Times New Roman" w:hAnsi="Times New Roman" w:cs="Times New Roman"/>
          <w:sz w:val="28"/>
          <w:szCs w:val="28"/>
        </w:rPr>
        <w:t xml:space="preserve">» </w:t>
      </w:r>
      <w:r w:rsidR="00A83B26">
        <w:rPr>
          <w:rFonts w:ascii="Times New Roman" w:hAnsi="Times New Roman" w:cs="Times New Roman"/>
          <w:sz w:val="28"/>
          <w:szCs w:val="28"/>
        </w:rPr>
        <w:t>Шаповалова</w:t>
      </w:r>
      <w:r w:rsidR="00A83B26">
        <w:rPr>
          <w:rFonts w:ascii="Times New Roman" w:hAnsi="Times New Roman" w:cs="Times New Roman"/>
          <w:sz w:val="28"/>
          <w:szCs w:val="28"/>
        </w:rPr>
        <w:t xml:space="preserve"> В</w:t>
      </w:r>
      <w:r w:rsidR="004A5666">
        <w:rPr>
          <w:rFonts w:ascii="Times New Roman" w:hAnsi="Times New Roman" w:cs="Times New Roman"/>
          <w:sz w:val="28"/>
          <w:szCs w:val="28"/>
        </w:rPr>
        <w:t>.</w:t>
      </w:r>
      <w:r w:rsidR="00A83B26">
        <w:rPr>
          <w:rFonts w:ascii="Times New Roman" w:hAnsi="Times New Roman" w:cs="Times New Roman"/>
          <w:sz w:val="28"/>
          <w:szCs w:val="28"/>
        </w:rPr>
        <w:t xml:space="preserve"> Л</w:t>
      </w:r>
      <w:r w:rsidR="004A5666">
        <w:rPr>
          <w:rFonts w:ascii="Times New Roman" w:hAnsi="Times New Roman" w:cs="Times New Roman"/>
          <w:sz w:val="28"/>
          <w:szCs w:val="28"/>
        </w:rPr>
        <w:t>.</w:t>
      </w:r>
      <w:r w:rsidRPr="00E60A3A">
        <w:rPr>
          <w:rFonts w:ascii="Times New Roman" w:hAnsi="Times New Roman" w:cs="Times New Roman"/>
          <w:sz w:val="28"/>
          <w:szCs w:val="28"/>
        </w:rPr>
        <w:t xml:space="preserve">, </w:t>
      </w:r>
      <w:r w:rsidR="004A5666">
        <w:rPr>
          <w:sz w:val="28"/>
          <w:szCs w:val="28"/>
        </w:rPr>
        <w:t>«данные изъяты»</w:t>
      </w:r>
      <w:r w:rsidR="00A83B26">
        <w:rPr>
          <w:rFonts w:ascii="Times New Roman" w:hAnsi="Times New Roman" w:cs="Times New Roman"/>
          <w:sz w:val="28"/>
          <w:szCs w:val="28"/>
        </w:rPr>
        <w:t xml:space="preserve">, </w:t>
      </w:r>
      <w:r w:rsidR="00463E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EF5" w:rsidRPr="009550DB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 15.5</w:t>
      </w:r>
      <w:r w:rsidRPr="009550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правонарушениях,</w:t>
      </w:r>
    </w:p>
    <w:p w:rsidR="00CD5EF5" w:rsidRPr="009550DB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B1E88" w:rsidP="00E60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Шаповалов В.Л</w:t>
      </w:r>
      <w:r w:rsidRPr="00E60A3A" w:rsidR="00E60A3A">
        <w:rPr>
          <w:rFonts w:ascii="Times New Roman" w:eastAsia="Times New Roman" w:hAnsi="Times New Roman" w:cs="Times New Roman"/>
          <w:sz w:val="28"/>
          <w:szCs w:val="28"/>
        </w:rPr>
        <w:t>., являясь 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Предприятие «Октан</w:t>
      </w:r>
      <w:r w:rsidRPr="00E60A3A" w:rsidR="00E60A3A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Предприятие «Октан</w:t>
      </w:r>
      <w:r w:rsidRPr="00E60A3A" w:rsidR="00E60A3A">
        <w:rPr>
          <w:rFonts w:ascii="Times New Roman" w:eastAsia="Times New Roman" w:hAnsi="Times New Roman" w:cs="Times New Roman"/>
          <w:sz w:val="28"/>
          <w:szCs w:val="28"/>
        </w:rPr>
        <w:t xml:space="preserve">»), зарегистрированного по адресу: </w:t>
      </w:r>
      <w:r w:rsidR="004A5666">
        <w:rPr>
          <w:sz w:val="28"/>
          <w:szCs w:val="28"/>
        </w:rPr>
        <w:t>«данные изъяты»</w:t>
      </w:r>
      <w:r w:rsidRPr="00E60A3A" w:rsidR="00E60A3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60A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 налоговую декларацию по налогу, уплачиваемому в связи с применением упрощенной системы налогообложения за 2023 год, по сроку предоставл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ения – не позднее 25.03.2024, фактически декларация предоставлена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EEF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1.04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.2024. </w:t>
      </w:r>
    </w:p>
    <w:p w:rsidR="00E60A3A" w:rsidRPr="00E60A3A" w:rsidP="00E60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3A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A83B26" w:rsidR="00A83B26">
        <w:rPr>
          <w:rFonts w:ascii="Times New Roman" w:eastAsia="Times New Roman" w:hAnsi="Times New Roman" w:cs="Times New Roman"/>
          <w:sz w:val="28"/>
          <w:szCs w:val="28"/>
        </w:rPr>
        <w:t>Шаповалов В.Л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>. не явился, о месте и времени рассмотрения дела уведомлен надлежащим образом. О причинах неявки не сообщил, ходатайств мировому судье об отлож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 xml:space="preserve">ении рассмотрения дела не направил. Почтовая корреспонденция, направленная по адресу места жительства лица, в отношении которого ведется производство по делу об административном правонарушении, </w:t>
      </w:r>
      <w:r w:rsidR="000E5727">
        <w:rPr>
          <w:rFonts w:ascii="Times New Roman" w:eastAsia="Times New Roman" w:hAnsi="Times New Roman" w:cs="Times New Roman"/>
          <w:sz w:val="28"/>
          <w:szCs w:val="28"/>
        </w:rPr>
        <w:t xml:space="preserve">возвращена в суд в связи с истечением срока хранения. </w:t>
      </w:r>
    </w:p>
    <w:p w:rsidR="00E60A3A" w:rsidRPr="00E60A3A" w:rsidP="00E60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3A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 xml:space="preserve">т. 25.1 Кодекса Российской Федерации об административных правонарушениях, </w:t>
      </w:r>
      <w:r w:rsidRPr="00A83B26" w:rsidR="00A83B26">
        <w:rPr>
          <w:rFonts w:ascii="Times New Roman" w:eastAsia="Times New Roman" w:hAnsi="Times New Roman" w:cs="Times New Roman"/>
          <w:sz w:val="28"/>
          <w:szCs w:val="28"/>
        </w:rPr>
        <w:t>Шаповалов В.Л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административном правонарушении.</w:t>
      </w:r>
    </w:p>
    <w:p w:rsidR="00E60A3A" w:rsidP="00E60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3A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правонарушении, считаю возможным рассмотреть дело в отсутствие </w:t>
      </w:r>
      <w:r w:rsidRPr="00A83B26" w:rsidR="00A83B26">
        <w:rPr>
          <w:rFonts w:ascii="Times New Roman" w:eastAsia="Times New Roman" w:hAnsi="Times New Roman" w:cs="Times New Roman"/>
          <w:sz w:val="28"/>
          <w:szCs w:val="28"/>
        </w:rPr>
        <w:t>Шаповалов</w:t>
      </w:r>
      <w:r w:rsidR="00A83B2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83B26" w:rsidR="00A83B26">
        <w:rPr>
          <w:rFonts w:ascii="Times New Roman" w:eastAsia="Times New Roman" w:hAnsi="Times New Roman" w:cs="Times New Roman"/>
          <w:sz w:val="28"/>
          <w:szCs w:val="28"/>
        </w:rPr>
        <w:t xml:space="preserve"> В.Л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686F" w:rsidP="00E60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86F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EB1E88" w:rsidRP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ответственности 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B1E88" w:rsidRP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>Подпунктом 4 п. 1 ст. 23 Налогового кодекса Российской Фе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1E88" w:rsidRP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>Порядок применения упрощен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ной системы налогообложения организациями и индивидуальными предпринимателями, в том числе сроки предоставления налогоплательщиками в налоговый орган налоговой декларации по налогу, уплачиваемому в связи с применением упрощенной системы налогообложения, ре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гулируется главой 26.2 Налогового кодекса Российской Федерации.</w:t>
      </w:r>
    </w:p>
    <w:p w:rsidR="00EB1E88" w:rsidRP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>В соответствии с пп. 1 п. 1 ст. 346.23 Налогового кодекса Российской Федерации по итогам налогового периода налогоплательщики представляют налоговую декларацию в налоговый орган по месту нахож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дения организации не позднее 25 марта года, следующего за истекшим налоговым периодом.</w:t>
      </w:r>
    </w:p>
    <w:p w:rsidR="00EB1E88" w:rsidRP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>В силу п. 1 ст. 346.19 Налогового кодекса Российской Федерации налоговым периодом признается календарный год.</w:t>
      </w:r>
    </w:p>
    <w:p w:rsidR="00EB1E88" w:rsidRP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B1E88" w:rsidRP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>Сле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довательно, граничным сроком предоставления налоговой декларации по налогу, уплачиваемому в связи с применением упрощенной системы налогообложения за 2023 год, является 25.03.2024 включительно.</w:t>
      </w:r>
    </w:p>
    <w:p w:rsid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налоговая декларация по налогу, уплачиваемому в связи с применением упрощенной системы налогообложения за 2023 год, подана в ИФНС России по г. Симферополю юридическим лицом </w:t>
      </w:r>
      <w:r w:rsidR="00463EEF">
        <w:rPr>
          <w:rFonts w:ascii="Times New Roman" w:eastAsia="Times New Roman" w:hAnsi="Times New Roman" w:cs="Times New Roman"/>
          <w:sz w:val="28"/>
          <w:szCs w:val="28"/>
        </w:rPr>
        <w:t>0</w:t>
      </w:r>
      <w:r w:rsidR="00A83B2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.2024, граничный срок предоставления налогов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ой декларации – 25.03.2024, то есть документ представлен с нарушением граничного срока предоставления.</w:t>
      </w:r>
    </w:p>
    <w:p w:rsidR="00CD5EF5" w:rsidRPr="009550DB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огах и сборах сроков представления налоговой декларации (расчета по страховым взносам) в налоговый орган по месту учета.</w:t>
      </w:r>
    </w:p>
    <w:p w:rsidR="00C96AD5" w:rsidRPr="00C96AD5" w:rsidP="00C96A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D5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сведений, содержащихся в ЕГРЮЛ, директором ООО «</w:t>
      </w:r>
      <w:r w:rsidR="00A83B26">
        <w:rPr>
          <w:rFonts w:ascii="Times New Roman" w:eastAsia="Times New Roman" w:hAnsi="Times New Roman" w:cs="Times New Roman"/>
          <w:sz w:val="28"/>
          <w:szCs w:val="28"/>
        </w:rPr>
        <w:t>Предприятие «Октан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A83B26" w:rsidR="00A83B26">
        <w:rPr>
          <w:rFonts w:ascii="Times New Roman" w:eastAsia="Times New Roman" w:hAnsi="Times New Roman" w:cs="Times New Roman"/>
          <w:sz w:val="28"/>
          <w:szCs w:val="28"/>
        </w:rPr>
        <w:t>Шаповалов В.Л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6AD5" w:rsidP="00C96A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D5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 xml:space="preserve"> в материалах дела документов, в данном случае субъектом правонарушения, предусмотренного ст. 15.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 xml:space="preserve">является именно </w:t>
      </w:r>
      <w:r w:rsidRPr="00A83B26" w:rsidR="00A83B26">
        <w:rPr>
          <w:rFonts w:ascii="Times New Roman" w:eastAsia="Times New Roman" w:hAnsi="Times New Roman" w:cs="Times New Roman"/>
          <w:sz w:val="28"/>
          <w:szCs w:val="28"/>
        </w:rPr>
        <w:t>Шаповалов В.Л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обстоятельства доказательств мировом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>у судье не представлено.</w:t>
      </w:r>
    </w:p>
    <w:p w:rsidR="00CD5EF5" w:rsidRPr="009550DB" w:rsidP="00C96A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A83B26" w:rsidR="00A83B26">
        <w:rPr>
          <w:rFonts w:ascii="Times New Roman" w:eastAsia="Times New Roman" w:hAnsi="Times New Roman" w:cs="Times New Roman"/>
          <w:sz w:val="28"/>
          <w:szCs w:val="28"/>
        </w:rPr>
        <w:t>Шаповалов</w:t>
      </w:r>
      <w:r w:rsidR="00A83B2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83B26" w:rsidR="00A83B26">
        <w:rPr>
          <w:rFonts w:ascii="Times New Roman" w:eastAsia="Times New Roman" w:hAnsi="Times New Roman" w:cs="Times New Roman"/>
          <w:sz w:val="28"/>
          <w:szCs w:val="28"/>
        </w:rPr>
        <w:t xml:space="preserve"> В.Л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в совершении вмененного правонарушения подтверждается протоколом об административном правонарушении</w:t>
      </w:r>
      <w:r w:rsidR="00C96AD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83B26">
        <w:rPr>
          <w:rFonts w:ascii="Times New Roman" w:eastAsia="Times New Roman" w:hAnsi="Times New Roman" w:cs="Times New Roman"/>
          <w:sz w:val="28"/>
          <w:szCs w:val="28"/>
        </w:rPr>
        <w:t>91022434600028300002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83B26">
        <w:rPr>
          <w:rFonts w:ascii="Times New Roman" w:eastAsia="Times New Roman" w:hAnsi="Times New Roman" w:cs="Times New Roman"/>
          <w:sz w:val="28"/>
          <w:szCs w:val="28"/>
        </w:rPr>
        <w:t>10.02.2025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 xml:space="preserve"> квитанцией о приеме налоговой декларации,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сведениями из Единого государственного реестра юридических лиц.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83B26" w:rsidR="00A83B26">
        <w:rPr>
          <w:rFonts w:ascii="Times New Roman" w:eastAsia="Times New Roman" w:hAnsi="Times New Roman" w:cs="Times New Roman"/>
          <w:sz w:val="28"/>
          <w:szCs w:val="28"/>
        </w:rPr>
        <w:t>Шаповалов</w:t>
      </w:r>
      <w:r w:rsidR="00A83B2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83B26" w:rsidR="00A83B26">
        <w:rPr>
          <w:rFonts w:ascii="Times New Roman" w:eastAsia="Times New Roman" w:hAnsi="Times New Roman" w:cs="Times New Roman"/>
          <w:sz w:val="28"/>
          <w:szCs w:val="28"/>
        </w:rPr>
        <w:t xml:space="preserve"> В.Л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A83B26" w:rsidR="00A83B26">
        <w:rPr>
          <w:rFonts w:ascii="Times New Roman" w:eastAsia="Times New Roman" w:hAnsi="Times New Roman" w:cs="Times New Roman"/>
          <w:sz w:val="28"/>
          <w:szCs w:val="28"/>
        </w:rPr>
        <w:t>Шаповалов В.Л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 совершил правонарушение, предусмотренное ст.15.5 Кодекса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Согласно п.1 ст. 4.5 К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ния.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83B26" w:rsidR="00A83B26">
        <w:rPr>
          <w:rFonts w:ascii="Times New Roman" w:eastAsia="Times New Roman" w:hAnsi="Times New Roman" w:cs="Times New Roman"/>
          <w:sz w:val="28"/>
          <w:szCs w:val="28"/>
        </w:rPr>
        <w:t>Шаповалов</w:t>
      </w:r>
      <w:r w:rsidR="00A83B2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83B26" w:rsidR="00A83B26">
        <w:rPr>
          <w:rFonts w:ascii="Times New Roman" w:eastAsia="Times New Roman" w:hAnsi="Times New Roman" w:cs="Times New Roman"/>
          <w:sz w:val="28"/>
          <w:szCs w:val="28"/>
        </w:rPr>
        <w:t xml:space="preserve"> В.Л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при возбуждении дела об административном правонару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шении нарушены не были.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4.2, 4.3 Кодекса Российской Федерации об административных правонарушениях по делу не установлено.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а правонаруше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ния, данные о личности виновно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отсутствие смягчающих и отягчающих ответственность обстоятельств, то обстоятельство, что </w:t>
      </w:r>
      <w:r w:rsidRPr="00A83B26" w:rsidR="00A83B26">
        <w:rPr>
          <w:rFonts w:ascii="Times New Roman" w:eastAsia="Times New Roman" w:hAnsi="Times New Roman" w:cs="Times New Roman"/>
          <w:sz w:val="28"/>
          <w:szCs w:val="28"/>
        </w:rPr>
        <w:t>Шаповалов В.Л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ранее (на момент совершения вмененного административного правонарушения) к административной ответственнос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ти не привлека</w:t>
      </w:r>
      <w:r w:rsidR="001C334B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(иной информации в материалах дела не имеется), мировой судья считает необходимым подвергнуть </w:t>
      </w:r>
      <w:r w:rsidRPr="00A83B26" w:rsidR="00A83B26">
        <w:rPr>
          <w:rFonts w:ascii="Times New Roman" w:eastAsia="Times New Roman" w:hAnsi="Times New Roman" w:cs="Times New Roman"/>
          <w:sz w:val="28"/>
          <w:szCs w:val="28"/>
        </w:rPr>
        <w:t>Шаповалов</w:t>
      </w:r>
      <w:r w:rsidR="00A83B2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83B26" w:rsidR="00A83B26">
        <w:rPr>
          <w:rFonts w:ascii="Times New Roman" w:eastAsia="Times New Roman" w:hAnsi="Times New Roman" w:cs="Times New Roman"/>
          <w:sz w:val="28"/>
          <w:szCs w:val="28"/>
        </w:rPr>
        <w:t xml:space="preserve"> В.Л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.  наказанию в виде предупреждения в пределах санкции, предусмотренной ст. 15.5 Кодекса Российской Федерации об административных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правонарушениях.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ПОСТАНОВИЛ:</w:t>
      </w:r>
    </w:p>
    <w:p w:rsidR="001C334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AE6">
        <w:rPr>
          <w:rFonts w:ascii="Times New Roman" w:eastAsia="Times New Roman" w:hAnsi="Times New Roman" w:cs="Times New Roman"/>
          <w:sz w:val="28"/>
          <w:szCs w:val="28"/>
        </w:rPr>
        <w:t>Шаповалова</w:t>
      </w:r>
      <w:r w:rsidRPr="005E0AE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4A566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E0AE6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4A566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E0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34B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C334B">
        <w:rPr>
          <w:rFonts w:ascii="Times New Roman" w:eastAsia="Times New Roman" w:hAnsi="Times New Roman" w:cs="Times New Roman"/>
          <w:sz w:val="28"/>
          <w:szCs w:val="28"/>
        </w:rPr>
        <w:t xml:space="preserve"> в сов</w:t>
      </w:r>
      <w:r w:rsidRPr="001C334B">
        <w:rPr>
          <w:rFonts w:ascii="Times New Roman" w:eastAsia="Times New Roman" w:hAnsi="Times New Roman" w:cs="Times New Roman"/>
          <w:sz w:val="28"/>
          <w:szCs w:val="28"/>
        </w:rPr>
        <w:t>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1C334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порядке в Центральный районный суд города Симферополя Республики Крым через мирового судью судебного участка №1</w:t>
      </w:r>
      <w:r w:rsidR="00E60A3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ня вручения или получения копии постановления.</w:t>
      </w:r>
    </w:p>
    <w:p w:rsid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5EF5" w:rsidRPr="009550DB" w:rsidP="00CD5EF5">
      <w:pPr>
        <w:spacing w:after="0" w:line="240" w:lineRule="auto"/>
        <w:ind w:firstLine="851"/>
        <w:jc w:val="both"/>
        <w:rPr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Мировой судья              </w:t>
      </w:r>
      <w:r w:rsidR="00EB1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098A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="00EB1E88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p w:rsidR="00D805A6" w:rsidRPr="009550DB">
      <w:pPr>
        <w:rPr>
          <w:sz w:val="28"/>
          <w:szCs w:val="28"/>
        </w:rPr>
      </w:pPr>
    </w:p>
    <w:sectPr w:rsidSect="009550DB">
      <w:footerReference w:type="default" r:id="rId4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666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F5"/>
    <w:rsid w:val="000E5727"/>
    <w:rsid w:val="0018098A"/>
    <w:rsid w:val="001975D0"/>
    <w:rsid w:val="001C191D"/>
    <w:rsid w:val="001C26FC"/>
    <w:rsid w:val="001C334B"/>
    <w:rsid w:val="00213F47"/>
    <w:rsid w:val="002435B2"/>
    <w:rsid w:val="002A6AC2"/>
    <w:rsid w:val="003737B3"/>
    <w:rsid w:val="003D4023"/>
    <w:rsid w:val="0040440A"/>
    <w:rsid w:val="00463EEF"/>
    <w:rsid w:val="004A5666"/>
    <w:rsid w:val="005130A7"/>
    <w:rsid w:val="00531323"/>
    <w:rsid w:val="00592654"/>
    <w:rsid w:val="005E0AE6"/>
    <w:rsid w:val="00765213"/>
    <w:rsid w:val="00790916"/>
    <w:rsid w:val="007C36B6"/>
    <w:rsid w:val="007E35BA"/>
    <w:rsid w:val="00881B46"/>
    <w:rsid w:val="008F6DF5"/>
    <w:rsid w:val="00916617"/>
    <w:rsid w:val="00923598"/>
    <w:rsid w:val="009550DB"/>
    <w:rsid w:val="009F0F1D"/>
    <w:rsid w:val="00A16972"/>
    <w:rsid w:val="00A25F7A"/>
    <w:rsid w:val="00A83B26"/>
    <w:rsid w:val="00AA4859"/>
    <w:rsid w:val="00AC23EF"/>
    <w:rsid w:val="00AF4C66"/>
    <w:rsid w:val="00B0344B"/>
    <w:rsid w:val="00B107C0"/>
    <w:rsid w:val="00B74678"/>
    <w:rsid w:val="00BC753D"/>
    <w:rsid w:val="00BE5C7F"/>
    <w:rsid w:val="00C32BB6"/>
    <w:rsid w:val="00C32D2E"/>
    <w:rsid w:val="00C55A1C"/>
    <w:rsid w:val="00C96AD5"/>
    <w:rsid w:val="00CD5EF5"/>
    <w:rsid w:val="00D756B8"/>
    <w:rsid w:val="00D805A6"/>
    <w:rsid w:val="00DC2847"/>
    <w:rsid w:val="00E05B80"/>
    <w:rsid w:val="00E4218B"/>
    <w:rsid w:val="00E60A3A"/>
    <w:rsid w:val="00E9686F"/>
    <w:rsid w:val="00EB1E88"/>
    <w:rsid w:val="00ED4981"/>
    <w:rsid w:val="00F07269"/>
    <w:rsid w:val="00F278F1"/>
    <w:rsid w:val="00F7794C"/>
    <w:rsid w:val="00F94A9C"/>
    <w:rsid w:val="00FD22D7"/>
    <w:rsid w:val="00FE0B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E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D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D5EF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9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A9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