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77293" w:rsidRPr="00536B33" w:rsidP="00F77293">
      <w:pPr>
        <w:ind w:firstLine="851"/>
        <w:contextualSpacing/>
        <w:jc w:val="both"/>
        <w:rPr>
          <w:rFonts w:ascii="Times New Roman" w:eastAsia="Times New Roman" w:hAnsi="Times New Roman"/>
          <w:bCs/>
          <w:sz w:val="27"/>
          <w:szCs w:val="27"/>
          <w:lang w:eastAsia="ru-RU"/>
        </w:rPr>
      </w:pPr>
    </w:p>
    <w:p w:rsidR="00F77293" w:rsidRPr="007209F3" w:rsidP="00F77293">
      <w:pPr>
        <w:ind w:firstLine="851"/>
        <w:contextualSpacing/>
        <w:jc w:val="right"/>
        <w:rPr>
          <w:rFonts w:ascii="Times New Roman" w:hAnsi="Times New Roman"/>
          <w:sz w:val="16"/>
          <w:szCs w:val="16"/>
          <w:lang w:eastAsia="ru-RU"/>
        </w:rPr>
      </w:pPr>
      <w:r w:rsidRPr="007209F3">
        <w:rPr>
          <w:rFonts w:ascii="Times New Roman" w:hAnsi="Times New Roman"/>
          <w:sz w:val="16"/>
          <w:szCs w:val="16"/>
          <w:lang w:eastAsia="ru-RU"/>
        </w:rPr>
        <w:t>Дело №05-0</w:t>
      </w:r>
      <w:r w:rsidRPr="007209F3" w:rsidR="0049368C">
        <w:rPr>
          <w:rFonts w:ascii="Times New Roman" w:hAnsi="Times New Roman"/>
          <w:sz w:val="16"/>
          <w:szCs w:val="16"/>
          <w:lang w:eastAsia="ru-RU"/>
        </w:rPr>
        <w:t>64/19/2019</w:t>
      </w:r>
    </w:p>
    <w:p w:rsidR="00F77293" w:rsidRPr="007209F3" w:rsidP="00F77293">
      <w:pPr>
        <w:ind w:firstLine="851"/>
        <w:contextualSpacing/>
        <w:jc w:val="right"/>
        <w:rPr>
          <w:rFonts w:ascii="Times New Roman" w:hAnsi="Times New Roman"/>
          <w:sz w:val="16"/>
          <w:szCs w:val="16"/>
          <w:lang w:eastAsia="ru-RU"/>
        </w:rPr>
      </w:pPr>
    </w:p>
    <w:p w:rsidR="00F77293" w:rsidRPr="007209F3" w:rsidP="00F77293">
      <w:pPr>
        <w:ind w:firstLine="851"/>
        <w:contextualSpacing/>
        <w:jc w:val="center"/>
        <w:rPr>
          <w:rFonts w:ascii="Times New Roman" w:hAnsi="Times New Roman"/>
          <w:sz w:val="16"/>
          <w:szCs w:val="16"/>
        </w:rPr>
      </w:pPr>
      <w:r w:rsidRPr="007209F3">
        <w:rPr>
          <w:rFonts w:ascii="Times New Roman" w:hAnsi="Times New Roman"/>
          <w:sz w:val="16"/>
          <w:szCs w:val="16"/>
        </w:rPr>
        <w:t>ПОСТАНОВЛЕНИЕ</w:t>
      </w:r>
    </w:p>
    <w:p w:rsidR="00F77293" w:rsidRPr="007209F3" w:rsidP="00F77293">
      <w:pPr>
        <w:ind w:firstLine="851"/>
        <w:contextualSpacing/>
        <w:jc w:val="both"/>
        <w:rPr>
          <w:rFonts w:ascii="Times New Roman" w:hAnsi="Times New Roman"/>
          <w:sz w:val="16"/>
          <w:szCs w:val="16"/>
        </w:rPr>
      </w:pPr>
    </w:p>
    <w:p w:rsidR="00F77293" w:rsidRPr="007209F3" w:rsidP="00F77293">
      <w:pPr>
        <w:ind w:firstLine="851"/>
        <w:jc w:val="both"/>
        <w:rPr>
          <w:rFonts w:ascii="Times New Roman" w:eastAsia="Times New Roman" w:hAnsi="Times New Roman"/>
          <w:i/>
          <w:sz w:val="16"/>
          <w:szCs w:val="16"/>
        </w:rPr>
      </w:pPr>
      <w:r w:rsidRPr="007209F3">
        <w:rPr>
          <w:rFonts w:ascii="Times New Roman" w:hAnsi="Times New Roman"/>
          <w:sz w:val="16"/>
          <w:szCs w:val="16"/>
        </w:rPr>
        <w:t>16</w:t>
      </w:r>
      <w:r w:rsidRPr="007209F3">
        <w:rPr>
          <w:rFonts w:ascii="Times New Roman" w:hAnsi="Times New Roman"/>
          <w:sz w:val="16"/>
          <w:szCs w:val="16"/>
        </w:rPr>
        <w:t xml:space="preserve"> </w:t>
      </w:r>
      <w:r w:rsidRPr="007209F3">
        <w:rPr>
          <w:rFonts w:ascii="Times New Roman" w:hAnsi="Times New Roman"/>
          <w:sz w:val="16"/>
          <w:szCs w:val="16"/>
        </w:rPr>
        <w:t>января 2019</w:t>
      </w:r>
      <w:r w:rsidRPr="007209F3">
        <w:rPr>
          <w:rFonts w:ascii="Times New Roman" w:hAnsi="Times New Roman"/>
          <w:sz w:val="16"/>
          <w:szCs w:val="16"/>
        </w:rPr>
        <w:t xml:space="preserve"> года                                      город Симферополь</w:t>
      </w:r>
      <w:r w:rsidRPr="007209F3">
        <w:rPr>
          <w:rFonts w:ascii="Times New Roman" w:hAnsi="Times New Roman"/>
          <w:sz w:val="16"/>
          <w:szCs w:val="16"/>
        </w:rPr>
        <w:br/>
      </w:r>
      <w:r w:rsidRPr="007209F3">
        <w:rPr>
          <w:rFonts w:ascii="Times New Roman" w:hAnsi="Times New Roman"/>
          <w:sz w:val="16"/>
          <w:szCs w:val="16"/>
        </w:rPr>
        <w:br/>
        <w:t>           Мир</w:t>
      </w:r>
      <w:r w:rsidRPr="007209F3">
        <w:rPr>
          <w:rFonts w:ascii="Times New Roman" w:hAnsi="Times New Roman"/>
          <w:sz w:val="16"/>
          <w:szCs w:val="16"/>
        </w:rPr>
        <w:t>овой судья судебного участка №19</w:t>
      </w:r>
      <w:r w:rsidRPr="007209F3">
        <w:rPr>
          <w:rFonts w:ascii="Times New Roman" w:hAnsi="Times New Roman"/>
          <w:sz w:val="16"/>
          <w:szCs w:val="16"/>
        </w:rPr>
        <w:t xml:space="preserve"> Центрального судебного района  города Симферополь (Центральный район городского округа Симферополя) Республики Крым </w:t>
      </w:r>
      <w:r w:rsidRPr="007209F3">
        <w:rPr>
          <w:rFonts w:ascii="Times New Roman" w:hAnsi="Times New Roman"/>
          <w:sz w:val="16"/>
          <w:szCs w:val="16"/>
        </w:rPr>
        <w:t>Титаренко О.А.,</w:t>
      </w:r>
      <w:r w:rsidRPr="007209F3">
        <w:rPr>
          <w:rFonts w:ascii="Times New Roman" w:eastAsia="Times New Roman" w:hAnsi="Times New Roman"/>
          <w:i/>
          <w:sz w:val="16"/>
          <w:szCs w:val="16"/>
        </w:rPr>
        <w:t xml:space="preserve"> </w:t>
      </w:r>
    </w:p>
    <w:p w:rsidR="00F77293" w:rsidRPr="007209F3" w:rsidP="00F77293">
      <w:pPr>
        <w:ind w:firstLine="851"/>
        <w:jc w:val="both"/>
        <w:rPr>
          <w:rFonts w:ascii="Times New Roman" w:eastAsia="Times New Roman" w:hAnsi="Times New Roman"/>
          <w:sz w:val="16"/>
          <w:szCs w:val="16"/>
        </w:rPr>
      </w:pPr>
      <w:r w:rsidRPr="007209F3">
        <w:rPr>
          <w:rFonts w:ascii="Times New Roman" w:eastAsia="Times New Roman" w:hAnsi="Times New Roman"/>
          <w:sz w:val="16"/>
          <w:szCs w:val="16"/>
        </w:rPr>
        <w:t xml:space="preserve">с участием лица, в отношении которого ведется производство по делу об административном правонарушении- </w:t>
      </w:r>
      <w:r w:rsidRPr="007209F3" w:rsidR="0049368C">
        <w:rPr>
          <w:rFonts w:ascii="Times New Roman" w:eastAsia="Times New Roman" w:hAnsi="Times New Roman"/>
          <w:sz w:val="16"/>
          <w:szCs w:val="16"/>
        </w:rPr>
        <w:t>Рахманкулова А.А.</w:t>
      </w:r>
      <w:r w:rsidRPr="007209F3">
        <w:rPr>
          <w:rFonts w:ascii="Times New Roman" w:eastAsia="Times New Roman" w:hAnsi="Times New Roman"/>
          <w:sz w:val="16"/>
          <w:szCs w:val="16"/>
        </w:rPr>
        <w:t>,</w:t>
      </w:r>
    </w:p>
    <w:p w:rsidR="00F77293" w:rsidRPr="007209F3" w:rsidP="00F77293">
      <w:pPr>
        <w:ind w:firstLine="851"/>
        <w:jc w:val="both"/>
        <w:rPr>
          <w:rFonts w:ascii="Times New Roman" w:eastAsia="Times New Roman" w:hAnsi="Times New Roman"/>
          <w:sz w:val="16"/>
          <w:szCs w:val="16"/>
        </w:rPr>
      </w:pPr>
      <w:r w:rsidRPr="007209F3">
        <w:rPr>
          <w:rFonts w:ascii="Times New Roman" w:eastAsia="Times New Roman" w:hAnsi="Times New Roman"/>
          <w:sz w:val="16"/>
          <w:szCs w:val="16"/>
        </w:rPr>
        <w:t xml:space="preserve">рассмотрев в </w:t>
      </w:r>
      <w:r w:rsidRPr="007209F3">
        <w:rPr>
          <w:rFonts w:ascii="Times New Roman" w:hAnsi="Times New Roman"/>
          <w:bCs/>
          <w:color w:val="000000"/>
          <w:sz w:val="16"/>
          <w:szCs w:val="16"/>
        </w:rPr>
        <w:t xml:space="preserve">помещении </w:t>
      </w:r>
      <w:r w:rsidRPr="007209F3" w:rsidR="0049368C">
        <w:rPr>
          <w:rFonts w:ascii="Times New Roman" w:hAnsi="Times New Roman"/>
          <w:sz w:val="16"/>
          <w:szCs w:val="16"/>
        </w:rPr>
        <w:t>судебного участка №19</w:t>
      </w:r>
      <w:r w:rsidRPr="007209F3">
        <w:rPr>
          <w:rFonts w:ascii="Times New Roman" w:hAnsi="Times New Roman"/>
          <w:sz w:val="16"/>
          <w:szCs w:val="16"/>
        </w:rPr>
        <w:t xml:space="preserve"> Центрального судебного района г. Симферополь, по адресу: </w:t>
      </w:r>
      <w:r w:rsidRPr="007209F3">
        <w:rPr>
          <w:rFonts w:ascii="Times New Roman" w:hAnsi="Times New Roman"/>
          <w:bCs/>
          <w:color w:val="000000"/>
          <w:sz w:val="16"/>
          <w:szCs w:val="16"/>
        </w:rPr>
        <w:t xml:space="preserve">г. Симферополь, ул. Крымских Партизан, 3а, </w:t>
      </w:r>
      <w:r w:rsidRPr="007209F3">
        <w:rPr>
          <w:rFonts w:ascii="Times New Roman" w:hAnsi="Times New Roman"/>
          <w:sz w:val="16"/>
          <w:szCs w:val="16"/>
        </w:rPr>
        <w:t>дело об административном правонарушении</w:t>
      </w:r>
      <w:r w:rsidRPr="007209F3">
        <w:rPr>
          <w:rFonts w:ascii="Times New Roman" w:eastAsia="Times New Roman" w:hAnsi="Times New Roman"/>
          <w:sz w:val="16"/>
          <w:szCs w:val="16"/>
        </w:rPr>
        <w:t xml:space="preserve"> в отношении:</w:t>
      </w:r>
    </w:p>
    <w:p w:rsidR="00F77293" w:rsidRPr="007209F3" w:rsidP="00F77293">
      <w:pPr>
        <w:ind w:left="2832"/>
        <w:jc w:val="both"/>
        <w:rPr>
          <w:rFonts w:ascii="Times New Roman" w:eastAsia="Times New Roman" w:hAnsi="Times New Roman"/>
          <w:sz w:val="16"/>
          <w:szCs w:val="16"/>
        </w:rPr>
      </w:pPr>
      <w:r w:rsidRPr="007209F3">
        <w:rPr>
          <w:rFonts w:ascii="Times New Roman" w:hAnsi="Times New Roman"/>
          <w:sz w:val="16"/>
          <w:szCs w:val="16"/>
        </w:rPr>
        <w:t>Рахманкулов А</w:t>
      </w:r>
      <w:r w:rsidR="007209F3">
        <w:rPr>
          <w:rFonts w:ascii="Times New Roman" w:hAnsi="Times New Roman"/>
          <w:sz w:val="16"/>
          <w:szCs w:val="16"/>
        </w:rPr>
        <w:t>.</w:t>
      </w:r>
      <w:r w:rsidRPr="007209F3">
        <w:rPr>
          <w:rFonts w:ascii="Times New Roman" w:hAnsi="Times New Roman"/>
          <w:sz w:val="16"/>
          <w:szCs w:val="16"/>
        </w:rPr>
        <w:t>А</w:t>
      </w:r>
      <w:r w:rsidR="007209F3">
        <w:rPr>
          <w:rFonts w:ascii="Times New Roman" w:hAnsi="Times New Roman"/>
          <w:sz w:val="16"/>
          <w:szCs w:val="16"/>
        </w:rPr>
        <w:t>.</w:t>
      </w:r>
      <w:r w:rsidRPr="007209F3">
        <w:rPr>
          <w:rFonts w:ascii="Times New Roman" w:eastAsia="Times New Roman" w:hAnsi="Times New Roman"/>
          <w:sz w:val="16"/>
          <w:szCs w:val="16"/>
        </w:rPr>
        <w:t xml:space="preserve">, </w:t>
      </w:r>
      <w:r w:rsidR="007209F3">
        <w:rPr>
          <w:sz w:val="16"/>
          <w:szCs w:val="16"/>
        </w:rPr>
        <w:t>«данные изъяты»</w:t>
      </w:r>
      <w:r w:rsidRPr="007209F3">
        <w:rPr>
          <w:rFonts w:ascii="Times New Roman" w:eastAsia="Times New Roman" w:hAnsi="Times New Roman"/>
          <w:sz w:val="16"/>
          <w:szCs w:val="16"/>
        </w:rPr>
        <w:t>, уроженца г</w:t>
      </w:r>
      <w:r w:rsidRPr="007209F3">
        <w:rPr>
          <w:rFonts w:ascii="Times New Roman" w:eastAsia="Times New Roman" w:hAnsi="Times New Roman"/>
          <w:sz w:val="16"/>
          <w:szCs w:val="16"/>
        </w:rPr>
        <w:t>ор</w:t>
      </w:r>
      <w:r w:rsidRPr="007209F3">
        <w:rPr>
          <w:rFonts w:ascii="Times New Roman" w:eastAsia="Times New Roman" w:hAnsi="Times New Roman"/>
          <w:sz w:val="16"/>
          <w:szCs w:val="16"/>
        </w:rPr>
        <w:t xml:space="preserve">. </w:t>
      </w:r>
      <w:r w:rsidRPr="007209F3">
        <w:rPr>
          <w:rFonts w:ascii="Times New Roman" w:eastAsia="Times New Roman" w:hAnsi="Times New Roman"/>
          <w:sz w:val="16"/>
          <w:szCs w:val="16"/>
        </w:rPr>
        <w:t>Янгиюль Ташкентской обл. УЗ. ССР</w:t>
      </w:r>
      <w:r w:rsidRPr="007209F3">
        <w:rPr>
          <w:rFonts w:ascii="Times New Roman" w:eastAsia="Times New Roman" w:hAnsi="Times New Roman"/>
          <w:sz w:val="16"/>
          <w:szCs w:val="16"/>
        </w:rPr>
        <w:t>, официально не т</w:t>
      </w:r>
      <w:r w:rsidRPr="007209F3" w:rsidR="00F21CA1">
        <w:rPr>
          <w:rFonts w:ascii="Times New Roman" w:eastAsia="Times New Roman" w:hAnsi="Times New Roman"/>
          <w:sz w:val="16"/>
          <w:szCs w:val="16"/>
        </w:rPr>
        <w:t>рудоустроенного, зарегистрированного</w:t>
      </w:r>
      <w:r w:rsidRPr="007209F3">
        <w:rPr>
          <w:rFonts w:ascii="Times New Roman" w:eastAsia="Times New Roman" w:hAnsi="Times New Roman"/>
          <w:sz w:val="16"/>
          <w:szCs w:val="16"/>
        </w:rPr>
        <w:t xml:space="preserve"> и проживающ</w:t>
      </w:r>
      <w:r w:rsidRPr="007209F3" w:rsidR="000735B3">
        <w:rPr>
          <w:rFonts w:ascii="Times New Roman" w:eastAsia="Times New Roman" w:hAnsi="Times New Roman"/>
          <w:sz w:val="16"/>
          <w:szCs w:val="16"/>
        </w:rPr>
        <w:t>его</w:t>
      </w:r>
      <w:r w:rsidRPr="007209F3">
        <w:rPr>
          <w:rFonts w:ascii="Times New Roman" w:eastAsia="Times New Roman" w:hAnsi="Times New Roman"/>
          <w:sz w:val="16"/>
          <w:szCs w:val="16"/>
        </w:rPr>
        <w:t xml:space="preserve"> по адресу: г. Симферополь, </w:t>
      </w:r>
      <w:r w:rsidR="007209F3">
        <w:rPr>
          <w:sz w:val="16"/>
          <w:szCs w:val="16"/>
        </w:rPr>
        <w:t>«данные изъяты»</w:t>
      </w:r>
      <w:r w:rsidRPr="007209F3" w:rsidR="000735B3">
        <w:rPr>
          <w:rFonts w:ascii="Times New Roman" w:eastAsia="Times New Roman" w:hAnsi="Times New Roman"/>
          <w:sz w:val="16"/>
          <w:szCs w:val="16"/>
        </w:rPr>
        <w:t>.</w:t>
      </w:r>
      <w:r w:rsidRPr="007209F3">
        <w:rPr>
          <w:rFonts w:ascii="Times New Roman" w:eastAsia="Times New Roman" w:hAnsi="Times New Roman"/>
          <w:sz w:val="16"/>
          <w:szCs w:val="16"/>
        </w:rPr>
        <w:t xml:space="preserve"> </w:t>
      </w:r>
      <w:r w:rsidR="007209F3">
        <w:rPr>
          <w:rFonts w:ascii="Times New Roman" w:eastAsia="Times New Roman" w:hAnsi="Times New Roman"/>
          <w:sz w:val="16"/>
          <w:szCs w:val="16"/>
        </w:rPr>
        <w:t xml:space="preserve">  </w:t>
      </w:r>
    </w:p>
    <w:p w:rsidR="00F77293" w:rsidRPr="007209F3" w:rsidP="00F77293">
      <w:pPr>
        <w:ind w:firstLine="851"/>
        <w:jc w:val="both"/>
        <w:rPr>
          <w:rFonts w:ascii="Times New Roman" w:eastAsia="Times New Roman" w:hAnsi="Times New Roman"/>
          <w:sz w:val="16"/>
          <w:szCs w:val="16"/>
        </w:rPr>
      </w:pPr>
      <w:r w:rsidRPr="007209F3">
        <w:rPr>
          <w:rFonts w:ascii="Times New Roman" w:eastAsia="Times New Roman" w:hAnsi="Times New Roman"/>
          <w:sz w:val="16"/>
          <w:szCs w:val="16"/>
        </w:rPr>
        <w:t>по признакам правонарушения, предусмотренного ч.1 ст.6.9 Кодекса Российской Федерации об административных правонарушениях,</w:t>
      </w:r>
    </w:p>
    <w:p w:rsidR="00F77293" w:rsidRPr="007209F3" w:rsidP="00F77293">
      <w:pPr>
        <w:ind w:firstLine="851"/>
        <w:jc w:val="center"/>
        <w:rPr>
          <w:rFonts w:ascii="Times New Roman" w:hAnsi="Times New Roman"/>
          <w:sz w:val="16"/>
          <w:szCs w:val="16"/>
        </w:rPr>
      </w:pPr>
      <w:r w:rsidRPr="007209F3">
        <w:rPr>
          <w:rFonts w:ascii="Times New Roman" w:hAnsi="Times New Roman"/>
          <w:sz w:val="16"/>
          <w:szCs w:val="16"/>
        </w:rPr>
        <w:t>УСТАНОВИЛ:</w:t>
      </w:r>
    </w:p>
    <w:p w:rsidR="00F77293" w:rsidRPr="007209F3" w:rsidP="00F77293">
      <w:pPr>
        <w:pStyle w:val="Heading1"/>
        <w:shd w:val="clear" w:color="auto" w:fill="FFFFFF"/>
        <w:spacing w:before="0" w:beforeAutospacing="0" w:after="0" w:afterAutospacing="0"/>
        <w:ind w:firstLine="851"/>
        <w:contextualSpacing/>
        <w:jc w:val="both"/>
        <w:rPr>
          <w:b w:val="0"/>
          <w:sz w:val="16"/>
          <w:szCs w:val="16"/>
        </w:rPr>
      </w:pPr>
      <w:r w:rsidRPr="007209F3">
        <w:rPr>
          <w:b w:val="0"/>
          <w:sz w:val="16"/>
          <w:szCs w:val="16"/>
        </w:rPr>
        <w:t>Рахманкулов А.А. 11.10.2018</w:t>
      </w:r>
      <w:r w:rsidRPr="007209F3">
        <w:rPr>
          <w:b w:val="0"/>
          <w:sz w:val="16"/>
          <w:szCs w:val="16"/>
        </w:rPr>
        <w:t xml:space="preserve"> по адресу: г. Симферополь, </w:t>
      </w:r>
      <w:r w:rsidR="007209F3">
        <w:rPr>
          <w:rFonts w:eastAsia="Calibri"/>
          <w:sz w:val="16"/>
          <w:szCs w:val="16"/>
          <w:lang w:eastAsia="en-US"/>
        </w:rPr>
        <w:t>«данные изъяты»</w:t>
      </w:r>
      <w:r w:rsidRPr="007209F3">
        <w:rPr>
          <w:b w:val="0"/>
          <w:sz w:val="16"/>
          <w:szCs w:val="16"/>
        </w:rPr>
        <w:t xml:space="preserve">,  </w:t>
      </w:r>
      <w:r w:rsidRPr="007209F3">
        <w:rPr>
          <w:b w:val="0"/>
          <w:sz w:val="16"/>
          <w:szCs w:val="16"/>
        </w:rPr>
        <w:t xml:space="preserve">употребил наркотическое </w:t>
      </w:r>
      <w:r w:rsidRPr="007209F3" w:rsidR="003C5895">
        <w:rPr>
          <w:b w:val="0"/>
          <w:sz w:val="16"/>
          <w:szCs w:val="16"/>
        </w:rPr>
        <w:t>средство</w:t>
      </w:r>
      <w:r w:rsidRPr="007209F3" w:rsidR="00B671B0">
        <w:rPr>
          <w:b w:val="0"/>
          <w:sz w:val="16"/>
          <w:szCs w:val="16"/>
        </w:rPr>
        <w:t xml:space="preserve"> </w:t>
      </w:r>
      <w:r w:rsidRPr="007209F3">
        <w:rPr>
          <w:b w:val="0"/>
          <w:sz w:val="16"/>
          <w:szCs w:val="16"/>
        </w:rPr>
        <w:t>без назначения врача.</w:t>
      </w:r>
      <w:r w:rsidRPr="007209F3">
        <w:rPr>
          <w:b w:val="0"/>
          <w:sz w:val="16"/>
          <w:szCs w:val="16"/>
        </w:rPr>
        <w:t xml:space="preserve"> </w:t>
      </w:r>
      <w:r w:rsidR="007209F3">
        <w:rPr>
          <w:b w:val="0"/>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Рахманкулов А.А.</w:t>
      </w:r>
      <w:r w:rsidRPr="007209F3">
        <w:rPr>
          <w:b/>
          <w:sz w:val="16"/>
          <w:szCs w:val="16"/>
        </w:rPr>
        <w:t xml:space="preserve"> </w:t>
      </w:r>
      <w:r w:rsidRPr="007209F3">
        <w:rPr>
          <w:rFonts w:ascii="Times New Roman" w:hAnsi="Times New Roman"/>
          <w:sz w:val="16"/>
          <w:szCs w:val="16"/>
        </w:rPr>
        <w:t>в судебном заседании вину в инкриминируемом правонарушени</w:t>
      </w:r>
      <w:r w:rsidRPr="007209F3" w:rsidR="00F21CA1">
        <w:rPr>
          <w:rFonts w:ascii="Times New Roman" w:hAnsi="Times New Roman"/>
          <w:sz w:val="16"/>
          <w:szCs w:val="16"/>
        </w:rPr>
        <w:t>и</w:t>
      </w:r>
      <w:r w:rsidRPr="007209F3">
        <w:rPr>
          <w:rFonts w:ascii="Times New Roman" w:hAnsi="Times New Roman"/>
          <w:sz w:val="16"/>
          <w:szCs w:val="16"/>
        </w:rPr>
        <w:t xml:space="preserve"> признал, в содеянном раскаялся, указав, что действительно </w:t>
      </w:r>
      <w:r w:rsidRPr="007209F3">
        <w:rPr>
          <w:rFonts w:ascii="Times New Roman" w:hAnsi="Times New Roman"/>
          <w:sz w:val="16"/>
          <w:szCs w:val="16"/>
        </w:rPr>
        <w:t>11.10.2018</w:t>
      </w:r>
      <w:r w:rsidRPr="007209F3">
        <w:rPr>
          <w:sz w:val="16"/>
          <w:szCs w:val="16"/>
        </w:rPr>
        <w:t xml:space="preserve"> </w:t>
      </w:r>
      <w:r w:rsidRPr="007209F3">
        <w:rPr>
          <w:rFonts w:ascii="Times New Roman" w:hAnsi="Times New Roman"/>
          <w:sz w:val="16"/>
          <w:szCs w:val="16"/>
        </w:rPr>
        <w:t xml:space="preserve">по адресу: г. Симферополь, </w:t>
      </w:r>
      <w:r w:rsidR="007209F3">
        <w:rPr>
          <w:sz w:val="16"/>
          <w:szCs w:val="16"/>
        </w:rPr>
        <w:t>«данные изъяты»</w:t>
      </w:r>
      <w:r w:rsidR="007209F3">
        <w:rPr>
          <w:sz w:val="16"/>
          <w:szCs w:val="16"/>
        </w:rPr>
        <w:t xml:space="preserve"> </w:t>
      </w:r>
      <w:r w:rsidRPr="007209F3">
        <w:rPr>
          <w:rFonts w:ascii="Times New Roman" w:hAnsi="Times New Roman"/>
          <w:sz w:val="16"/>
          <w:szCs w:val="16"/>
        </w:rPr>
        <w:t xml:space="preserve">употребил наркотическое </w:t>
      </w:r>
      <w:r w:rsidRPr="007209F3" w:rsidR="003C5895">
        <w:rPr>
          <w:rFonts w:ascii="Times New Roman" w:hAnsi="Times New Roman"/>
          <w:sz w:val="16"/>
          <w:szCs w:val="16"/>
        </w:rPr>
        <w:t>средство: марихуану путем курения,</w:t>
      </w:r>
      <w:r w:rsidRPr="007209F3">
        <w:rPr>
          <w:rFonts w:ascii="Times New Roman" w:hAnsi="Times New Roman"/>
          <w:sz w:val="16"/>
          <w:szCs w:val="16"/>
        </w:rPr>
        <w:t xml:space="preserve"> без назначения врача.</w:t>
      </w:r>
      <w:r w:rsidRPr="007209F3" w:rsidR="00C478DA">
        <w:rPr>
          <w:rFonts w:ascii="Times New Roman" w:hAnsi="Times New Roman"/>
          <w:sz w:val="16"/>
          <w:szCs w:val="16"/>
        </w:rPr>
        <w:t xml:space="preserve"> </w:t>
      </w:r>
      <w:r w:rsidR="007209F3">
        <w:rPr>
          <w:rFonts w:ascii="Times New Roman" w:hAnsi="Times New Roman"/>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Выслушав лицо, в отношении которого ведется производство по делу об административном правонарушении, специалиста, исследовав материалы дела, прихожу к следующему.</w:t>
      </w:r>
    </w:p>
    <w:p w:rsidR="00F77293" w:rsidRPr="007209F3" w:rsidP="00F77293">
      <w:pPr>
        <w:autoSpaceDE w:val="0"/>
        <w:autoSpaceDN w:val="0"/>
        <w:adjustRightInd w:val="0"/>
        <w:ind w:firstLine="851"/>
        <w:jc w:val="both"/>
        <w:rPr>
          <w:rFonts w:ascii="Times New Roman" w:hAnsi="Times New Roman"/>
          <w:sz w:val="16"/>
          <w:szCs w:val="16"/>
        </w:rPr>
      </w:pPr>
      <w:r w:rsidRPr="007209F3">
        <w:rPr>
          <w:rFonts w:ascii="Times New Roman" w:hAnsi="Times New Roman"/>
          <w:sz w:val="16"/>
          <w:szCs w:val="16"/>
        </w:rPr>
        <w:t xml:space="preserve">Частью 1 ст. 6.9 </w:t>
      </w:r>
      <w:r w:rsidRPr="007209F3">
        <w:rPr>
          <w:rFonts w:ascii="Times New Roman" w:eastAsia="Times New Roman" w:hAnsi="Times New Roman"/>
          <w:sz w:val="16"/>
          <w:szCs w:val="16"/>
        </w:rPr>
        <w:t>Кодекса Российской Федерации об административных правонарушениях</w:t>
      </w:r>
      <w:r w:rsidRPr="007209F3">
        <w:rPr>
          <w:rFonts w:ascii="Times New Roman" w:hAnsi="Times New Roman"/>
          <w:sz w:val="16"/>
          <w:szCs w:val="16"/>
        </w:rPr>
        <w:t xml:space="preserve"> предусмотрена административная ответственность за потребление </w:t>
      </w:r>
      <w:r w:rsidRPr="007209F3">
        <w:rPr>
          <w:rFonts w:ascii="Times New Roman" w:hAnsi="Times New Roman" w:eastAsiaTheme="minorHAnsi"/>
          <w:sz w:val="16"/>
          <w:szCs w:val="16"/>
        </w:rPr>
        <w:t xml:space="preserve">наркотических средств или психотропных веществ без назначения врача либо новых потенциально опасных психоактивных веществ, </w:t>
      </w:r>
      <w:r w:rsidRPr="007209F3">
        <w:rPr>
          <w:rFonts w:ascii="Times New Roman" w:hAnsi="Times New Roman"/>
          <w:sz w:val="16"/>
          <w:szCs w:val="16"/>
        </w:rPr>
        <w:t>за исключением случаев, предусмотренных частью 2 статьи 20.20, статьей 20.22 настоящего Кодекса.</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(статья 40 Федерального закона от 08.01.1998 №3-ФЗ «О наркотических средствах и психотропных веществах» далее Федеральный закон от 08.01.1998 №3-ФЗ).</w:t>
      </w:r>
    </w:p>
    <w:p w:rsidR="003C5895"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Из материалов дела усматривается, что </w:t>
      </w:r>
      <w:r w:rsidRPr="007209F3" w:rsidR="00C478DA">
        <w:rPr>
          <w:rFonts w:ascii="Times New Roman" w:hAnsi="Times New Roman"/>
          <w:sz w:val="16"/>
          <w:szCs w:val="16"/>
        </w:rPr>
        <w:t>11.10.2018</w:t>
      </w:r>
      <w:r w:rsidRPr="007209F3">
        <w:rPr>
          <w:rFonts w:ascii="Times New Roman" w:hAnsi="Times New Roman"/>
          <w:sz w:val="16"/>
          <w:szCs w:val="16"/>
        </w:rPr>
        <w:t xml:space="preserve"> по адресу: г. Симферополь, </w:t>
      </w:r>
      <w:r w:rsidR="007209F3">
        <w:rPr>
          <w:sz w:val="16"/>
          <w:szCs w:val="16"/>
        </w:rPr>
        <w:t>«данные изъяты»</w:t>
      </w:r>
      <w:r w:rsidR="007209F3">
        <w:rPr>
          <w:sz w:val="16"/>
          <w:szCs w:val="16"/>
        </w:rPr>
        <w:t xml:space="preserve"> </w:t>
      </w:r>
      <w:r w:rsidRPr="007209F3">
        <w:rPr>
          <w:rFonts w:ascii="Times New Roman" w:hAnsi="Times New Roman"/>
          <w:sz w:val="16"/>
          <w:szCs w:val="16"/>
        </w:rPr>
        <w:t xml:space="preserve">употребил наркотическое </w:t>
      </w:r>
      <w:r w:rsidRPr="007209F3">
        <w:rPr>
          <w:rFonts w:ascii="Times New Roman" w:hAnsi="Times New Roman"/>
          <w:sz w:val="16"/>
          <w:szCs w:val="16"/>
        </w:rPr>
        <w:t>средство</w:t>
      </w:r>
      <w:r w:rsidRPr="007209F3">
        <w:rPr>
          <w:rFonts w:ascii="Times New Roman" w:hAnsi="Times New Roman"/>
          <w:sz w:val="16"/>
          <w:szCs w:val="16"/>
        </w:rPr>
        <w:t xml:space="preserve"> марихуану </w:t>
      </w:r>
      <w:r w:rsidRPr="007209F3" w:rsidR="00B671B0">
        <w:rPr>
          <w:rFonts w:ascii="Times New Roman" w:hAnsi="Times New Roman"/>
          <w:sz w:val="16"/>
          <w:szCs w:val="16"/>
        </w:rPr>
        <w:t xml:space="preserve">(каннабис) </w:t>
      </w:r>
      <w:r w:rsidRPr="007209F3">
        <w:rPr>
          <w:rFonts w:ascii="Times New Roman" w:hAnsi="Times New Roman"/>
          <w:sz w:val="16"/>
          <w:szCs w:val="16"/>
        </w:rPr>
        <w:t>путем курения.</w:t>
      </w:r>
      <w:r w:rsidR="007209F3">
        <w:rPr>
          <w:rFonts w:ascii="Times New Roman" w:hAnsi="Times New Roman"/>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В соответствии с Перечнем наркотических средств, психотропных веществ и их прекурсоров, подлежащих контролю в Российской Федерации, утвержденным Постановлением Правительства Российской Федерации от 30 июня 1998 г. N 681, </w:t>
      </w:r>
      <w:r w:rsidRPr="007209F3" w:rsidR="003C5895">
        <w:rPr>
          <w:rFonts w:ascii="Times New Roman" w:hAnsi="Times New Roman"/>
          <w:sz w:val="16"/>
          <w:szCs w:val="16"/>
        </w:rPr>
        <w:t>каннабис</w:t>
      </w:r>
      <w:r w:rsidRPr="007209F3">
        <w:rPr>
          <w:rFonts w:ascii="Times New Roman" w:hAnsi="Times New Roman"/>
          <w:sz w:val="16"/>
          <w:szCs w:val="16"/>
        </w:rPr>
        <w:t xml:space="preserve"> относится к наркотическим средствам. </w:t>
      </w:r>
    </w:p>
    <w:p w:rsidR="00F77293" w:rsidRPr="007209F3" w:rsidP="00F77293">
      <w:pPr>
        <w:autoSpaceDE w:val="0"/>
        <w:autoSpaceDN w:val="0"/>
        <w:adjustRightInd w:val="0"/>
        <w:ind w:firstLine="851"/>
        <w:jc w:val="both"/>
        <w:rPr>
          <w:rFonts w:ascii="Times New Roman" w:hAnsi="Times New Roman"/>
          <w:sz w:val="16"/>
          <w:szCs w:val="16"/>
        </w:rPr>
      </w:pPr>
      <w:r w:rsidRPr="007209F3">
        <w:rPr>
          <w:rFonts w:ascii="Times New Roman" w:hAnsi="Times New Roman" w:eastAsiaTheme="minorHAnsi"/>
          <w:sz w:val="16"/>
          <w:szCs w:val="16"/>
        </w:rPr>
        <w:t>Фактические обстоятельства дела подтверждаются собранными и исследованными в судебном заседании доказательствами, в том числе</w:t>
      </w:r>
      <w:r w:rsidRPr="007209F3">
        <w:rPr>
          <w:rFonts w:ascii="Times New Roman" w:hAnsi="Times New Roman"/>
          <w:sz w:val="16"/>
          <w:szCs w:val="16"/>
        </w:rPr>
        <w:t xml:space="preserve"> протоколом об административным правонарушении </w:t>
      </w:r>
      <w:r w:rsidR="007209F3">
        <w:rPr>
          <w:sz w:val="16"/>
          <w:szCs w:val="16"/>
        </w:rPr>
        <w:t>«данные изъяты»</w:t>
      </w:r>
      <w:r w:rsidRPr="007209F3">
        <w:rPr>
          <w:rFonts w:ascii="Times New Roman" w:hAnsi="Times New Roman"/>
          <w:sz w:val="16"/>
          <w:szCs w:val="16"/>
        </w:rPr>
        <w:t xml:space="preserve">от </w:t>
      </w:r>
      <w:r w:rsidRPr="007209F3" w:rsidR="00C478DA">
        <w:rPr>
          <w:rFonts w:ascii="Times New Roman" w:hAnsi="Times New Roman"/>
          <w:sz w:val="16"/>
          <w:szCs w:val="16"/>
        </w:rPr>
        <w:t>26.10.2018</w:t>
      </w:r>
      <w:r w:rsidRPr="007209F3">
        <w:rPr>
          <w:rFonts w:ascii="Times New Roman" w:hAnsi="Times New Roman"/>
          <w:sz w:val="16"/>
          <w:szCs w:val="16"/>
        </w:rPr>
        <w:t xml:space="preserve">, письменными объяснениями лица, в отношении которого ведется производство по делу об административном правонарушении, отобранными </w:t>
      </w:r>
      <w:r w:rsidRPr="007209F3" w:rsidR="00364B87">
        <w:rPr>
          <w:rFonts w:ascii="Times New Roman" w:hAnsi="Times New Roman"/>
          <w:sz w:val="16"/>
          <w:szCs w:val="16"/>
        </w:rPr>
        <w:t>11.10</w:t>
      </w:r>
      <w:r w:rsidRPr="007209F3">
        <w:rPr>
          <w:rFonts w:ascii="Times New Roman" w:hAnsi="Times New Roman"/>
          <w:sz w:val="16"/>
          <w:szCs w:val="16"/>
        </w:rPr>
        <w:t xml:space="preserve">.2018 – в день выявления и фиксации административного правонарушения, согласно которым </w:t>
      </w:r>
      <w:r w:rsidRPr="007209F3" w:rsidR="00364B87">
        <w:rPr>
          <w:rFonts w:ascii="Times New Roman" w:hAnsi="Times New Roman"/>
          <w:sz w:val="16"/>
          <w:szCs w:val="16"/>
        </w:rPr>
        <w:t>Рахманкулов А.А.</w:t>
      </w:r>
      <w:r w:rsidRPr="007209F3" w:rsidR="00364B87">
        <w:rPr>
          <w:b/>
          <w:sz w:val="16"/>
          <w:szCs w:val="16"/>
        </w:rPr>
        <w:t xml:space="preserve">  </w:t>
      </w:r>
      <w:r w:rsidRPr="007209F3">
        <w:rPr>
          <w:rFonts w:ascii="Times New Roman" w:hAnsi="Times New Roman"/>
          <w:sz w:val="16"/>
          <w:szCs w:val="16"/>
        </w:rPr>
        <w:t xml:space="preserve">подтвердил факт употребления наркотических средств при обстоятельствах, изложенных в протоколе об административном правонарушении, актом медицинского освидетельствования на состояние опьянения (алкогольного, наркотического или иного токсического) </w:t>
      </w:r>
      <w:r w:rsidR="007209F3">
        <w:rPr>
          <w:sz w:val="16"/>
          <w:szCs w:val="16"/>
        </w:rPr>
        <w:t>«данные изъяты»</w:t>
      </w:r>
      <w:r w:rsidRPr="007209F3">
        <w:rPr>
          <w:rFonts w:ascii="Times New Roman" w:hAnsi="Times New Roman"/>
          <w:sz w:val="16"/>
          <w:szCs w:val="16"/>
        </w:rPr>
        <w:t xml:space="preserve">от </w:t>
      </w:r>
      <w:r w:rsidRPr="007209F3" w:rsidR="00364B87">
        <w:rPr>
          <w:rFonts w:ascii="Times New Roman" w:hAnsi="Times New Roman"/>
          <w:sz w:val="16"/>
          <w:szCs w:val="16"/>
        </w:rPr>
        <w:t>11.10.2018</w:t>
      </w:r>
      <w:r w:rsidRPr="007209F3">
        <w:rPr>
          <w:rFonts w:ascii="Times New Roman" w:hAnsi="Times New Roman"/>
          <w:sz w:val="16"/>
          <w:szCs w:val="16"/>
        </w:rPr>
        <w:t xml:space="preserve">, согласно которому установлен факт употребления </w:t>
      </w:r>
      <w:r w:rsidRPr="007209F3" w:rsidR="00364B87">
        <w:rPr>
          <w:rFonts w:ascii="Times New Roman" w:hAnsi="Times New Roman"/>
          <w:sz w:val="16"/>
          <w:szCs w:val="16"/>
        </w:rPr>
        <w:t>Рахманкулова А.А.</w:t>
      </w:r>
      <w:r w:rsidRPr="007209F3" w:rsidR="00364B87">
        <w:rPr>
          <w:b/>
          <w:sz w:val="16"/>
          <w:szCs w:val="16"/>
        </w:rPr>
        <w:t xml:space="preserve"> </w:t>
      </w:r>
      <w:r w:rsidRPr="007209F3" w:rsidR="00BF11A9">
        <w:rPr>
          <w:rFonts w:ascii="Times New Roman" w:hAnsi="Times New Roman"/>
          <w:sz w:val="16"/>
          <w:szCs w:val="16"/>
        </w:rPr>
        <w:t>наркотических средств</w:t>
      </w:r>
      <w:r w:rsidRPr="007209F3" w:rsidR="003C5895">
        <w:rPr>
          <w:rFonts w:ascii="Times New Roman" w:hAnsi="Times New Roman"/>
          <w:sz w:val="16"/>
          <w:szCs w:val="16"/>
        </w:rPr>
        <w:t xml:space="preserve">, пояснениями </w:t>
      </w:r>
      <w:r w:rsidRPr="007209F3" w:rsidR="00364B87">
        <w:rPr>
          <w:rFonts w:ascii="Times New Roman" w:hAnsi="Times New Roman"/>
          <w:sz w:val="16"/>
          <w:szCs w:val="16"/>
        </w:rPr>
        <w:t>Рахманкулова А.А.</w:t>
      </w:r>
      <w:r w:rsidRPr="007209F3" w:rsidR="003C5895">
        <w:rPr>
          <w:rFonts w:ascii="Times New Roman" w:hAnsi="Times New Roman"/>
          <w:sz w:val="16"/>
          <w:szCs w:val="16"/>
        </w:rPr>
        <w:t>, данными в судебном заседании</w:t>
      </w:r>
      <w:r w:rsidRPr="007209F3">
        <w:rPr>
          <w:rFonts w:ascii="Times New Roman" w:hAnsi="Times New Roman"/>
          <w:sz w:val="16"/>
          <w:szCs w:val="16"/>
        </w:rPr>
        <w:t xml:space="preserve">. </w:t>
      </w:r>
      <w:r w:rsidRPr="007209F3" w:rsidR="00364B87">
        <w:rPr>
          <w:rFonts w:ascii="Times New Roman" w:hAnsi="Times New Roman"/>
          <w:sz w:val="16"/>
          <w:szCs w:val="16"/>
        </w:rPr>
        <w:t xml:space="preserve">     </w:t>
      </w:r>
    </w:p>
    <w:p w:rsidR="00F77293" w:rsidRPr="007209F3" w:rsidP="00F77293">
      <w:pPr>
        <w:autoSpaceDE w:val="0"/>
        <w:autoSpaceDN w:val="0"/>
        <w:adjustRightInd w:val="0"/>
        <w:ind w:firstLine="851"/>
        <w:jc w:val="both"/>
        <w:rPr>
          <w:rFonts w:ascii="Times New Roman" w:hAnsi="Times New Roman" w:eastAsiaTheme="minorHAnsi"/>
          <w:sz w:val="16"/>
          <w:szCs w:val="16"/>
        </w:rPr>
      </w:pPr>
      <w:r w:rsidRPr="007209F3">
        <w:rPr>
          <w:rFonts w:ascii="Times New Roman" w:hAnsi="Times New Roman" w:eastAsiaTheme="minorHAnsi"/>
          <w:sz w:val="16"/>
          <w:szCs w:val="16"/>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7209F3" w:rsidR="00364B87">
        <w:rPr>
          <w:rFonts w:ascii="Times New Roman" w:hAnsi="Times New Roman"/>
          <w:sz w:val="16"/>
          <w:szCs w:val="16"/>
        </w:rPr>
        <w:t>Рахманкулова А.А.</w:t>
      </w:r>
      <w:r w:rsidRPr="007209F3" w:rsidR="00364B87">
        <w:rPr>
          <w:b/>
          <w:sz w:val="16"/>
          <w:szCs w:val="16"/>
        </w:rPr>
        <w:t xml:space="preserve"> </w:t>
      </w:r>
      <w:r w:rsidRPr="007209F3" w:rsidR="00536B33">
        <w:rPr>
          <w:rFonts w:ascii="Times New Roman" w:hAnsi="Times New Roman" w:eastAsiaTheme="minorHAnsi"/>
          <w:sz w:val="16"/>
          <w:szCs w:val="16"/>
        </w:rPr>
        <w:t xml:space="preserve"> </w:t>
      </w:r>
      <w:r w:rsidRPr="007209F3">
        <w:rPr>
          <w:rFonts w:ascii="Times New Roman" w:hAnsi="Times New Roman" w:eastAsiaTheme="minorHAnsi"/>
          <w:sz w:val="16"/>
          <w:szCs w:val="16"/>
        </w:rPr>
        <w:t>в совершении инкриминируемого административного правонарушения</w:t>
      </w:r>
      <w:r w:rsidRPr="007209F3" w:rsidR="00364B87">
        <w:rPr>
          <w:rFonts w:ascii="Times New Roman" w:hAnsi="Times New Roman" w:eastAsiaTheme="minorHAnsi"/>
          <w:sz w:val="16"/>
          <w:szCs w:val="16"/>
        </w:rPr>
        <w:t xml:space="preserve">. </w:t>
      </w:r>
      <w:r w:rsidR="007209F3">
        <w:rPr>
          <w:rFonts w:ascii="Times New Roman" w:hAnsi="Times New Roman" w:eastAsiaTheme="minorHAnsi"/>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Pr="007209F3" w:rsidR="00364B87">
        <w:rPr>
          <w:rFonts w:ascii="Times New Roman" w:hAnsi="Times New Roman"/>
          <w:sz w:val="16"/>
          <w:szCs w:val="16"/>
        </w:rPr>
        <w:t>Рахманкулова А.А.</w:t>
      </w:r>
      <w:r w:rsidRPr="007209F3" w:rsidR="00364B87">
        <w:rPr>
          <w:b/>
          <w:sz w:val="16"/>
          <w:szCs w:val="16"/>
        </w:rPr>
        <w:t xml:space="preserve"> </w:t>
      </w:r>
      <w:r w:rsidRPr="007209F3">
        <w:rPr>
          <w:rFonts w:ascii="Times New Roman" w:hAnsi="Times New Roman" w:eastAsiaTheme="minorHAnsi"/>
          <w:sz w:val="16"/>
          <w:szCs w:val="16"/>
        </w:rPr>
        <w:t xml:space="preserve">в совершении правонарушения, предусмотренного ч. 1 ст. 6.9 </w:t>
      </w:r>
      <w:r w:rsidRPr="007209F3">
        <w:rPr>
          <w:rFonts w:ascii="Times New Roman" w:hAnsi="Times New Roman"/>
          <w:sz w:val="16"/>
          <w:szCs w:val="16"/>
        </w:rPr>
        <w:t>Кодекса Российской Федерации об административных правонарушениях - потребление наркотических средств без назначения врача.</w:t>
      </w:r>
      <w:r w:rsidRPr="007209F3" w:rsidR="00364B87">
        <w:rPr>
          <w:rFonts w:ascii="Times New Roman" w:hAnsi="Times New Roman"/>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7209F3" w:rsidR="00364B87">
        <w:rPr>
          <w:rFonts w:ascii="Times New Roman" w:hAnsi="Times New Roman"/>
          <w:sz w:val="16"/>
          <w:szCs w:val="16"/>
        </w:rPr>
        <w:t>Рахманкулова А.А.</w:t>
      </w:r>
      <w:r w:rsidRPr="007209F3" w:rsidR="00364B87">
        <w:rPr>
          <w:b/>
          <w:sz w:val="16"/>
          <w:szCs w:val="16"/>
        </w:rPr>
        <w:t xml:space="preserve"> </w:t>
      </w:r>
      <w:r w:rsidRPr="007209F3">
        <w:rPr>
          <w:rFonts w:ascii="Times New Roman" w:hAnsi="Times New Roman"/>
          <w:sz w:val="16"/>
          <w:szCs w:val="16"/>
        </w:rPr>
        <w:t>при возбуждении дела об административном правонарушении нарушены не были.</w:t>
      </w:r>
      <w:r w:rsidRPr="007209F3" w:rsidR="00364B87">
        <w:rPr>
          <w:rFonts w:ascii="Times New Roman" w:hAnsi="Times New Roman"/>
          <w:sz w:val="16"/>
          <w:szCs w:val="16"/>
        </w:rPr>
        <w:t xml:space="preserve"> </w:t>
      </w:r>
    </w:p>
    <w:p w:rsidR="00F77293" w:rsidRPr="007209F3" w:rsidP="00F77293">
      <w:pPr>
        <w:autoSpaceDE w:val="0"/>
        <w:autoSpaceDN w:val="0"/>
        <w:adjustRightInd w:val="0"/>
        <w:ind w:firstLine="851"/>
        <w:jc w:val="both"/>
        <w:rPr>
          <w:rFonts w:ascii="Times New Roman" w:hAnsi="Times New Roman"/>
          <w:sz w:val="16"/>
          <w:szCs w:val="16"/>
        </w:rPr>
      </w:pPr>
      <w:r w:rsidRPr="007209F3">
        <w:rPr>
          <w:rFonts w:ascii="Times New Roman" w:hAnsi="Times New Roman"/>
          <w:sz w:val="16"/>
          <w:szCs w:val="1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77293" w:rsidRPr="007209F3" w:rsidP="00F77293">
      <w:pPr>
        <w:autoSpaceDE w:val="0"/>
        <w:autoSpaceDN w:val="0"/>
        <w:adjustRightInd w:val="0"/>
        <w:ind w:firstLine="851"/>
        <w:jc w:val="both"/>
        <w:rPr>
          <w:rFonts w:ascii="Times New Roman" w:hAnsi="Times New Roman"/>
          <w:sz w:val="16"/>
          <w:szCs w:val="16"/>
        </w:rPr>
      </w:pPr>
      <w:r w:rsidRPr="007209F3">
        <w:rPr>
          <w:rFonts w:ascii="Times New Roman" w:hAnsi="Times New Roman"/>
          <w:sz w:val="16"/>
          <w:szCs w:val="16"/>
        </w:rPr>
        <w:t>Обстоятельством, смягчающим ответственность, в соответствии с ч. 1 ст. 4.2 Кодекса Российской Федерации об административных правонарушениях является раскаяние лица, в отношении которого ведется производство по делу об административном правонарушении.</w:t>
      </w:r>
    </w:p>
    <w:p w:rsidR="00F77293" w:rsidRPr="007209F3" w:rsidP="00F77293">
      <w:pPr>
        <w:autoSpaceDE w:val="0"/>
        <w:autoSpaceDN w:val="0"/>
        <w:adjustRightInd w:val="0"/>
        <w:ind w:firstLine="851"/>
        <w:jc w:val="both"/>
        <w:rPr>
          <w:rFonts w:ascii="Times New Roman" w:hAnsi="Times New Roman"/>
          <w:sz w:val="16"/>
          <w:szCs w:val="16"/>
        </w:rPr>
      </w:pPr>
      <w:r w:rsidRPr="007209F3">
        <w:rPr>
          <w:rFonts w:ascii="Times New Roman" w:hAnsi="Times New Roman"/>
          <w:sz w:val="16"/>
          <w:szCs w:val="16"/>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F77293" w:rsidRPr="007209F3" w:rsidP="00F77293">
      <w:pPr>
        <w:autoSpaceDE w:val="0"/>
        <w:autoSpaceDN w:val="0"/>
        <w:adjustRightInd w:val="0"/>
        <w:ind w:firstLine="851"/>
        <w:jc w:val="both"/>
        <w:rPr>
          <w:rFonts w:ascii="Times New Roman" w:hAnsi="Times New Roman"/>
          <w:sz w:val="16"/>
          <w:szCs w:val="16"/>
        </w:rPr>
      </w:pPr>
      <w:r w:rsidRPr="007209F3">
        <w:rPr>
          <w:rFonts w:ascii="Times New Roman" w:eastAsia="Times New Roman" w:hAnsi="Times New Roman"/>
          <w:sz w:val="16"/>
          <w:szCs w:val="16"/>
          <w:lang w:eastAsia="ru-RU"/>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характер правонарушения, </w:t>
      </w:r>
      <w:r w:rsidRPr="007209F3" w:rsidR="00536B33">
        <w:rPr>
          <w:rFonts w:ascii="Times New Roman" w:eastAsia="Times New Roman" w:hAnsi="Times New Roman"/>
          <w:sz w:val="16"/>
          <w:szCs w:val="16"/>
          <w:lang w:eastAsia="ru-RU"/>
        </w:rPr>
        <w:t xml:space="preserve">наличие </w:t>
      </w:r>
      <w:r w:rsidRPr="007209F3">
        <w:rPr>
          <w:rFonts w:ascii="Times New Roman" w:eastAsia="Times New Roman" w:hAnsi="Times New Roman"/>
          <w:sz w:val="16"/>
          <w:szCs w:val="16"/>
          <w:lang w:eastAsia="ru-RU"/>
        </w:rPr>
        <w:t xml:space="preserve">обстоятельств, смягчающих и </w:t>
      </w:r>
      <w:r w:rsidRPr="007209F3" w:rsidR="00536B33">
        <w:rPr>
          <w:rFonts w:ascii="Times New Roman" w:eastAsia="Times New Roman" w:hAnsi="Times New Roman"/>
          <w:sz w:val="16"/>
          <w:szCs w:val="16"/>
          <w:lang w:eastAsia="ru-RU"/>
        </w:rPr>
        <w:t xml:space="preserve">отсутствие обстоятельств, </w:t>
      </w:r>
      <w:r w:rsidRPr="007209F3">
        <w:rPr>
          <w:rFonts w:ascii="Times New Roman" w:eastAsia="Times New Roman" w:hAnsi="Times New Roman"/>
          <w:sz w:val="16"/>
          <w:szCs w:val="16"/>
          <w:lang w:eastAsia="ru-RU"/>
        </w:rPr>
        <w:t xml:space="preserve">отягчающих ответственность, прихожу к выводу, что </w:t>
      </w:r>
      <w:r w:rsidRPr="007209F3" w:rsidR="00364B87">
        <w:rPr>
          <w:rFonts w:ascii="Times New Roman" w:hAnsi="Times New Roman"/>
          <w:sz w:val="16"/>
          <w:szCs w:val="16"/>
        </w:rPr>
        <w:t>Рахманкулов А.А.</w:t>
      </w:r>
      <w:r w:rsidRPr="007209F3" w:rsidR="00364B87">
        <w:rPr>
          <w:b/>
          <w:sz w:val="16"/>
          <w:szCs w:val="16"/>
        </w:rPr>
        <w:t xml:space="preserve"> </w:t>
      </w:r>
      <w:r w:rsidRPr="007209F3">
        <w:rPr>
          <w:rFonts w:ascii="Times New Roman" w:eastAsia="Times New Roman" w:hAnsi="Times New Roman"/>
          <w:sz w:val="16"/>
          <w:szCs w:val="16"/>
          <w:lang w:eastAsia="ru-RU"/>
        </w:rPr>
        <w:t xml:space="preserve">следует подвергнуть наказанию в виде </w:t>
      </w:r>
      <w:r w:rsidRPr="007209F3">
        <w:rPr>
          <w:rFonts w:ascii="Times New Roman" w:hAnsi="Times New Roman"/>
          <w:sz w:val="16"/>
          <w:szCs w:val="16"/>
        </w:rPr>
        <w:t xml:space="preserve">административного штрафа в пределах санкции ч. 1 ст. 6.9 </w:t>
      </w:r>
      <w:r w:rsidRPr="007209F3">
        <w:rPr>
          <w:rFonts w:ascii="Times New Roman" w:eastAsia="Times New Roman" w:hAnsi="Times New Roman"/>
          <w:sz w:val="16"/>
          <w:szCs w:val="16"/>
          <w:lang w:eastAsia="ru-RU"/>
        </w:rPr>
        <w:t>Кодекса Российской Федерации об административных правонарушениях</w:t>
      </w:r>
      <w:r w:rsidRPr="007209F3">
        <w:rPr>
          <w:rFonts w:ascii="Times New Roman" w:hAnsi="Times New Roman"/>
          <w:sz w:val="16"/>
          <w:szCs w:val="16"/>
        </w:rPr>
        <w:t>.</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Оснований для применения альтернативных видов ответственности, предусмотренных санкцией указанной статьи, исходя из обстоятельств дела, личности виновного</w:t>
      </w:r>
      <w:r w:rsidRPr="007209F3">
        <w:rPr>
          <w:rFonts w:ascii="Times New Roman" w:eastAsia="Times New Roman" w:hAnsi="Times New Roman"/>
          <w:sz w:val="16"/>
          <w:szCs w:val="16"/>
        </w:rPr>
        <w:t>,</w:t>
      </w:r>
      <w:r w:rsidRPr="007209F3">
        <w:rPr>
          <w:rFonts w:ascii="Times New Roman" w:hAnsi="Times New Roman"/>
          <w:sz w:val="16"/>
          <w:szCs w:val="16"/>
        </w:rPr>
        <w:t xml:space="preserve"> не усматривается.</w:t>
      </w:r>
      <w:r w:rsidRPr="007209F3" w:rsidR="00364B87">
        <w:rPr>
          <w:rFonts w:ascii="Times New Roman" w:hAnsi="Times New Roman"/>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Согласно ч. 2.1 ст. 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В соответствии с Постановлением Правительства Российской федерации от 28.05.2014 № 484 «Об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функции контроля за исполнением лицом возложенной на него судом обязанности, возложены на органы по контролю за оборотом наркотических средств и психотропных веществ.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При таких обстоятельствах </w:t>
      </w:r>
      <w:r w:rsidRPr="007209F3" w:rsidR="00C54358">
        <w:rPr>
          <w:rFonts w:ascii="Times New Roman" w:hAnsi="Times New Roman"/>
          <w:sz w:val="16"/>
          <w:szCs w:val="16"/>
        </w:rPr>
        <w:t>Рахманкулов А.А.</w:t>
      </w:r>
      <w:r w:rsidRPr="007209F3" w:rsidR="00C54358">
        <w:rPr>
          <w:b/>
          <w:sz w:val="16"/>
          <w:szCs w:val="16"/>
        </w:rPr>
        <w:t xml:space="preserve"> </w:t>
      </w:r>
      <w:r w:rsidRPr="007209F3" w:rsidR="00536B33">
        <w:rPr>
          <w:rFonts w:ascii="Times New Roman" w:hAnsi="Times New Roman"/>
          <w:sz w:val="16"/>
          <w:szCs w:val="16"/>
        </w:rPr>
        <w:t xml:space="preserve"> </w:t>
      </w:r>
      <w:r w:rsidRPr="007209F3">
        <w:rPr>
          <w:rFonts w:ascii="Times New Roman" w:hAnsi="Times New Roman"/>
          <w:sz w:val="16"/>
          <w:szCs w:val="16"/>
        </w:rPr>
        <w:t>целесообразно назначить прохождение диагностики, профилактических мероприятий для определения необходимости лечения от наркомании и дальнейшей медицинской реабилитации.</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На основании изложенного, руководствуясь 29.9, 29.10, 29.11 </w:t>
      </w:r>
      <w:r w:rsidRPr="007209F3">
        <w:rPr>
          <w:rFonts w:ascii="Times New Roman" w:eastAsia="Times New Roman" w:hAnsi="Times New Roman"/>
          <w:sz w:val="16"/>
          <w:szCs w:val="16"/>
          <w:lang w:eastAsia="ru-RU"/>
        </w:rPr>
        <w:t>Кодекса Российской Федерации об административных правонарушениях</w:t>
      </w:r>
      <w:r w:rsidRPr="007209F3">
        <w:rPr>
          <w:rFonts w:ascii="Times New Roman" w:hAnsi="Times New Roman"/>
          <w:sz w:val="16"/>
          <w:szCs w:val="16"/>
        </w:rPr>
        <w:t xml:space="preserve">, мировой судья -  </w:t>
      </w:r>
    </w:p>
    <w:p w:rsidR="00F77293" w:rsidRPr="007209F3" w:rsidP="00F77293">
      <w:pPr>
        <w:ind w:firstLine="851"/>
        <w:contextualSpacing/>
        <w:jc w:val="center"/>
        <w:rPr>
          <w:rFonts w:ascii="Times New Roman" w:hAnsi="Times New Roman"/>
          <w:sz w:val="16"/>
          <w:szCs w:val="16"/>
        </w:rPr>
      </w:pPr>
      <w:r w:rsidRPr="007209F3">
        <w:rPr>
          <w:rFonts w:ascii="Times New Roman" w:hAnsi="Times New Roman"/>
          <w:sz w:val="16"/>
          <w:szCs w:val="16"/>
        </w:rPr>
        <w:t>ПОСТАНОВИЛ:</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Рахманкулова А</w:t>
      </w:r>
      <w:r w:rsidR="007209F3">
        <w:rPr>
          <w:rFonts w:ascii="Times New Roman" w:hAnsi="Times New Roman"/>
          <w:sz w:val="16"/>
          <w:szCs w:val="16"/>
        </w:rPr>
        <w:t>.</w:t>
      </w:r>
      <w:r w:rsidRPr="007209F3">
        <w:rPr>
          <w:rFonts w:ascii="Times New Roman" w:hAnsi="Times New Roman"/>
          <w:sz w:val="16"/>
          <w:szCs w:val="16"/>
        </w:rPr>
        <w:t>А</w:t>
      </w:r>
      <w:r w:rsidR="007209F3">
        <w:rPr>
          <w:rFonts w:ascii="Times New Roman" w:hAnsi="Times New Roman"/>
          <w:sz w:val="16"/>
          <w:szCs w:val="16"/>
        </w:rPr>
        <w:t>.</w:t>
      </w:r>
      <w:r w:rsidRPr="007209F3">
        <w:rPr>
          <w:rFonts w:ascii="Times New Roman" w:hAnsi="Times New Roman"/>
          <w:sz w:val="16"/>
          <w:szCs w:val="16"/>
        </w:rPr>
        <w:t xml:space="preserve"> признать виновн</w:t>
      </w:r>
      <w:r w:rsidRPr="007209F3" w:rsidR="00536B33">
        <w:rPr>
          <w:rFonts w:ascii="Times New Roman" w:hAnsi="Times New Roman"/>
          <w:sz w:val="16"/>
          <w:szCs w:val="16"/>
        </w:rPr>
        <w:t>ым</w:t>
      </w:r>
      <w:r w:rsidRPr="007209F3">
        <w:rPr>
          <w:rFonts w:ascii="Times New Roman" w:hAnsi="Times New Roman"/>
          <w:sz w:val="16"/>
          <w:szCs w:val="16"/>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sidRPr="007209F3" w:rsidR="00536B33">
        <w:rPr>
          <w:rFonts w:ascii="Times New Roman" w:hAnsi="Times New Roman"/>
          <w:sz w:val="16"/>
          <w:szCs w:val="16"/>
        </w:rPr>
        <w:t>ему</w:t>
      </w:r>
      <w:r w:rsidRPr="007209F3">
        <w:rPr>
          <w:rFonts w:ascii="Times New Roman" w:hAnsi="Times New Roman"/>
          <w:sz w:val="16"/>
          <w:szCs w:val="16"/>
        </w:rPr>
        <w:t xml:space="preserve"> административное наказание в виде административного штрафа в размере 4000 (четырех тысяч) рублей.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 Реквизиты для уплаты административного штрафа – получатель Управление Федерального Казначейства (</w:t>
      </w:r>
      <w:r w:rsidRPr="007209F3" w:rsidR="00536B33">
        <w:rPr>
          <w:rFonts w:ascii="Times New Roman" w:hAnsi="Times New Roman"/>
          <w:sz w:val="16"/>
          <w:szCs w:val="16"/>
        </w:rPr>
        <w:t>О</w:t>
      </w:r>
      <w:r w:rsidRPr="007209F3">
        <w:rPr>
          <w:rFonts w:ascii="Times New Roman" w:hAnsi="Times New Roman"/>
          <w:sz w:val="16"/>
          <w:szCs w:val="16"/>
        </w:rPr>
        <w:t>МВД России по г. Симферополь); банк получатель: отделение по Республике Крым</w:t>
      </w:r>
      <w:r w:rsidRPr="007209F3" w:rsidR="00536B33">
        <w:rPr>
          <w:rFonts w:ascii="Times New Roman" w:hAnsi="Times New Roman"/>
          <w:sz w:val="16"/>
          <w:szCs w:val="16"/>
        </w:rPr>
        <w:t xml:space="preserve"> ЦБ РФ</w:t>
      </w:r>
      <w:r w:rsidRPr="007209F3">
        <w:rPr>
          <w:rFonts w:ascii="Times New Roman" w:hAnsi="Times New Roman"/>
          <w:sz w:val="16"/>
          <w:szCs w:val="16"/>
        </w:rPr>
        <w:t>, БИК – 043510001; р/счет  №40101810335100010001, ИНН – 9102003230, КПП – 910201001, ОКТМО – 3570</w:t>
      </w:r>
      <w:r w:rsidRPr="007209F3" w:rsidR="00536B33">
        <w:rPr>
          <w:rFonts w:ascii="Times New Roman" w:hAnsi="Times New Roman"/>
          <w:sz w:val="16"/>
          <w:szCs w:val="16"/>
        </w:rPr>
        <w:t>1000,  КБК 18811612000016000140</w:t>
      </w:r>
      <w:r w:rsidRPr="007209F3" w:rsidR="005127A1">
        <w:rPr>
          <w:rFonts w:ascii="Times New Roman" w:hAnsi="Times New Roman"/>
          <w:sz w:val="16"/>
          <w:szCs w:val="16"/>
        </w:rPr>
        <w:t>, УИН 18880491180002318915.</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Документ, свидетельствующий об уплате административного штрафа, необходимо направить миро</w:t>
      </w:r>
      <w:r w:rsidRPr="007209F3" w:rsidR="005127A1">
        <w:rPr>
          <w:rFonts w:ascii="Times New Roman" w:hAnsi="Times New Roman"/>
          <w:sz w:val="16"/>
          <w:szCs w:val="16"/>
        </w:rPr>
        <w:t>вому судье судебного участка №19</w:t>
      </w:r>
      <w:r w:rsidRPr="007209F3">
        <w:rPr>
          <w:rFonts w:ascii="Times New Roman" w:hAnsi="Times New Roman"/>
          <w:sz w:val="16"/>
          <w:szCs w:val="16"/>
        </w:rPr>
        <w:t xml:space="preserve">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r w:rsidRPr="007209F3" w:rsidR="005127A1">
        <w:rPr>
          <w:rFonts w:ascii="Times New Roman" w:hAnsi="Times New Roman"/>
          <w:sz w:val="16"/>
          <w:szCs w:val="16"/>
        </w:rPr>
        <w:t xml:space="preserve"> </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 xml:space="preserve">Возложить на </w:t>
      </w:r>
      <w:r w:rsidRPr="007209F3" w:rsidR="005127A1">
        <w:rPr>
          <w:rFonts w:ascii="Times New Roman" w:hAnsi="Times New Roman"/>
          <w:sz w:val="16"/>
          <w:szCs w:val="16"/>
        </w:rPr>
        <w:t xml:space="preserve">Рахманкулова Арсена Алиевича </w:t>
      </w:r>
      <w:r w:rsidRPr="007209F3">
        <w:rPr>
          <w:rFonts w:ascii="Times New Roman" w:hAnsi="Times New Roman"/>
          <w:sz w:val="16"/>
          <w:szCs w:val="16"/>
        </w:rPr>
        <w:t>обязанность в течение трех дней со дня вступления в силу указанного постановления пройти диагностику,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назначения врача, контроль за исполнением которой поручить органу по контролю за оборотом наркотических средств и психотропных веществ.</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t>Постановление может быть обжаловано в апелляционном порядке в Центральный районный суд города Симферополя через миро</w:t>
      </w:r>
      <w:r w:rsidRPr="007209F3" w:rsidR="005127A1">
        <w:rPr>
          <w:rFonts w:ascii="Times New Roman" w:hAnsi="Times New Roman"/>
          <w:sz w:val="16"/>
          <w:szCs w:val="16"/>
        </w:rPr>
        <w:t>вого судью судебного участка №19</w:t>
      </w:r>
      <w:r w:rsidRPr="007209F3">
        <w:rPr>
          <w:rFonts w:ascii="Times New Roman" w:hAnsi="Times New Roman"/>
          <w:sz w:val="16"/>
          <w:szCs w:val="16"/>
        </w:rPr>
        <w:t xml:space="preserve">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постановления.</w:t>
      </w:r>
    </w:p>
    <w:p w:rsidR="00F77293" w:rsidRPr="007209F3" w:rsidP="00F77293">
      <w:pPr>
        <w:ind w:firstLine="851"/>
        <w:contextualSpacing/>
        <w:jc w:val="both"/>
        <w:rPr>
          <w:rFonts w:ascii="Times New Roman" w:hAnsi="Times New Roman"/>
          <w:sz w:val="16"/>
          <w:szCs w:val="16"/>
        </w:rPr>
      </w:pPr>
      <w:r w:rsidRPr="007209F3">
        <w:rPr>
          <w:rFonts w:ascii="Times New Roman" w:hAnsi="Times New Roman"/>
          <w:sz w:val="16"/>
          <w:szCs w:val="16"/>
        </w:rPr>
        <w:br/>
        <w:t xml:space="preserve">          Мировой судья                             </w:t>
      </w:r>
      <w:r w:rsidRPr="007209F3" w:rsidR="00536B33">
        <w:rPr>
          <w:rFonts w:ascii="Times New Roman" w:hAnsi="Times New Roman"/>
          <w:sz w:val="16"/>
          <w:szCs w:val="16"/>
        </w:rPr>
        <w:t xml:space="preserve">                      </w:t>
      </w:r>
      <w:r w:rsidRPr="007209F3">
        <w:rPr>
          <w:rFonts w:ascii="Times New Roman" w:hAnsi="Times New Roman"/>
          <w:sz w:val="16"/>
          <w:szCs w:val="16"/>
        </w:rPr>
        <w:t xml:space="preserve">          </w:t>
      </w:r>
      <w:r w:rsidRPr="007209F3" w:rsidR="005127A1">
        <w:rPr>
          <w:rFonts w:ascii="Times New Roman" w:hAnsi="Times New Roman"/>
          <w:sz w:val="16"/>
          <w:szCs w:val="16"/>
        </w:rPr>
        <w:t xml:space="preserve">О.А.Титаренко </w:t>
      </w:r>
    </w:p>
    <w:p w:rsidR="002C5A43" w:rsidRPr="00536B33">
      <w:pPr>
        <w:rPr>
          <w:sz w:val="27"/>
          <w:szCs w:val="27"/>
        </w:rPr>
      </w:pPr>
    </w:p>
    <w:sectPr w:rsidSect="003C5895">
      <w:headerReference w:type="even" r:id="rId4"/>
      <w:headerReference w:type="default" r:id="rId5"/>
      <w:footerReference w:type="default" r:id="rId6"/>
      <w:pgSz w:w="11906" w:h="16838"/>
      <w:pgMar w:top="899" w:right="707" w:bottom="851"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626925"/>
      <w:docPartObj>
        <w:docPartGallery w:val="Page Numbers (Bottom of Page)"/>
        <w:docPartUnique/>
      </w:docPartObj>
    </w:sdtPr>
    <w:sdtContent>
      <w:p w:rsidR="00EA096C">
        <w:pPr>
          <w:pStyle w:val="Footer"/>
          <w:jc w:val="right"/>
        </w:pPr>
        <w:r>
          <w:fldChar w:fldCharType="begin"/>
        </w:r>
        <w:r>
          <w:instrText>PAGE   \* MERGEFORMAT</w:instrText>
        </w:r>
        <w:r>
          <w:fldChar w:fldCharType="separate"/>
        </w:r>
        <w:r w:rsidR="007209F3">
          <w:rPr>
            <w:noProof/>
          </w:rPr>
          <w:t>2</w:t>
        </w:r>
        <w:r>
          <w:fldChar w:fldCharType="end"/>
        </w:r>
      </w:p>
    </w:sdtContent>
  </w:sdt>
  <w:p w:rsidR="00EA096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023" w:rsidP="006A74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1023" w:rsidP="006A740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1023" w:rsidP="006A740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293"/>
    <w:rsid w:val="000735B3"/>
    <w:rsid w:val="001F1C30"/>
    <w:rsid w:val="00222B67"/>
    <w:rsid w:val="002C5A43"/>
    <w:rsid w:val="00326552"/>
    <w:rsid w:val="00364B87"/>
    <w:rsid w:val="003C5895"/>
    <w:rsid w:val="004803C4"/>
    <w:rsid w:val="0049368C"/>
    <w:rsid w:val="005127A1"/>
    <w:rsid w:val="00533BB6"/>
    <w:rsid w:val="00536B33"/>
    <w:rsid w:val="006A740F"/>
    <w:rsid w:val="007209F3"/>
    <w:rsid w:val="00B21023"/>
    <w:rsid w:val="00B671B0"/>
    <w:rsid w:val="00BF11A9"/>
    <w:rsid w:val="00C478DA"/>
    <w:rsid w:val="00C54358"/>
    <w:rsid w:val="00C545F8"/>
    <w:rsid w:val="00D6651B"/>
    <w:rsid w:val="00EA096C"/>
    <w:rsid w:val="00F21CA1"/>
    <w:rsid w:val="00F772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293"/>
    <w:pPr>
      <w:spacing w:after="0" w:line="240" w:lineRule="auto"/>
    </w:pPr>
    <w:rPr>
      <w:rFonts w:ascii="Calibri" w:eastAsia="Calibri" w:hAnsi="Calibri" w:cs="Times New Roman"/>
    </w:rPr>
  </w:style>
  <w:style w:type="paragraph" w:styleId="Heading1">
    <w:name w:val="heading 1"/>
    <w:basedOn w:val="Normal"/>
    <w:link w:val="1"/>
    <w:qFormat/>
    <w:rsid w:val="00F77293"/>
    <w:pPr>
      <w:spacing w:before="100" w:beforeAutospacing="1" w:after="100" w:afterAutospacing="1"/>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77293"/>
    <w:rPr>
      <w:rFonts w:ascii="Times New Roman" w:eastAsia="Times New Roman" w:hAnsi="Times New Roman" w:cs="Times New Roman"/>
      <w:b/>
      <w:bCs/>
      <w:kern w:val="36"/>
      <w:sz w:val="48"/>
      <w:szCs w:val="48"/>
      <w:lang w:eastAsia="ru-RU"/>
    </w:rPr>
  </w:style>
  <w:style w:type="paragraph" w:styleId="Header">
    <w:name w:val="header"/>
    <w:basedOn w:val="Normal"/>
    <w:link w:val="a"/>
    <w:rsid w:val="00F77293"/>
    <w:pPr>
      <w:tabs>
        <w:tab w:val="center" w:pos="4677"/>
        <w:tab w:val="right" w:pos="9355"/>
      </w:tabs>
    </w:pPr>
  </w:style>
  <w:style w:type="character" w:customStyle="1" w:styleId="a">
    <w:name w:val="Верхний колонтитул Знак"/>
    <w:basedOn w:val="DefaultParagraphFont"/>
    <w:link w:val="Header"/>
    <w:rsid w:val="00F77293"/>
    <w:rPr>
      <w:rFonts w:ascii="Calibri" w:eastAsia="Calibri" w:hAnsi="Calibri" w:cs="Times New Roman"/>
    </w:rPr>
  </w:style>
  <w:style w:type="character" w:styleId="PageNumber">
    <w:name w:val="page number"/>
    <w:basedOn w:val="DefaultParagraphFont"/>
    <w:rsid w:val="00F77293"/>
  </w:style>
  <w:style w:type="paragraph" w:styleId="Footer">
    <w:name w:val="footer"/>
    <w:basedOn w:val="Normal"/>
    <w:link w:val="a0"/>
    <w:uiPriority w:val="99"/>
    <w:unhideWhenUsed/>
    <w:rsid w:val="00F77293"/>
    <w:pPr>
      <w:tabs>
        <w:tab w:val="center" w:pos="4677"/>
        <w:tab w:val="right" w:pos="9355"/>
      </w:tabs>
    </w:pPr>
  </w:style>
  <w:style w:type="character" w:customStyle="1" w:styleId="a0">
    <w:name w:val="Нижний колонтитул Знак"/>
    <w:basedOn w:val="DefaultParagraphFont"/>
    <w:link w:val="Footer"/>
    <w:uiPriority w:val="99"/>
    <w:rsid w:val="00F77293"/>
    <w:rPr>
      <w:rFonts w:ascii="Calibri" w:eastAsia="Calibri" w:hAnsi="Calibri" w:cs="Times New Roman"/>
    </w:rPr>
  </w:style>
  <w:style w:type="paragraph" w:styleId="BalloonText">
    <w:name w:val="Balloon Text"/>
    <w:basedOn w:val="Normal"/>
    <w:link w:val="a1"/>
    <w:uiPriority w:val="99"/>
    <w:semiHidden/>
    <w:unhideWhenUsed/>
    <w:rsid w:val="00F21CA1"/>
    <w:rPr>
      <w:rFonts w:ascii="Tahoma" w:hAnsi="Tahoma" w:cs="Tahoma"/>
      <w:sz w:val="16"/>
      <w:szCs w:val="16"/>
    </w:rPr>
  </w:style>
  <w:style w:type="character" w:customStyle="1" w:styleId="a1">
    <w:name w:val="Текст выноски Знак"/>
    <w:basedOn w:val="DefaultParagraphFont"/>
    <w:link w:val="BalloonText"/>
    <w:uiPriority w:val="99"/>
    <w:semiHidden/>
    <w:rsid w:val="00F21C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