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E76" w:rsidRPr="006B03B1" w:rsidP="00380D28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55E76" w:rsidRPr="006B03B1" w:rsidP="00380D28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</w:t>
      </w:r>
      <w:r w:rsidR="008C2103">
        <w:rPr>
          <w:rFonts w:ascii="Times New Roman" w:hAnsi="Times New Roman"/>
          <w:sz w:val="28"/>
          <w:szCs w:val="28"/>
          <w:lang w:eastAsia="ru-RU"/>
        </w:rPr>
        <w:t>0</w:t>
      </w:r>
      <w:r w:rsidR="0034397A">
        <w:rPr>
          <w:rFonts w:ascii="Times New Roman" w:hAnsi="Times New Roman"/>
          <w:sz w:val="28"/>
          <w:szCs w:val="28"/>
          <w:lang w:eastAsia="ru-RU"/>
        </w:rPr>
        <w:t>071</w:t>
      </w:r>
      <w:r w:rsidRPr="006B03B1" w:rsidR="004B5358">
        <w:rPr>
          <w:rFonts w:ascii="Times New Roman" w:hAnsi="Times New Roman"/>
          <w:sz w:val="28"/>
          <w:szCs w:val="28"/>
          <w:lang w:eastAsia="ru-RU"/>
        </w:rPr>
        <w:t>/1</w:t>
      </w:r>
      <w:r w:rsidR="00EE54DC">
        <w:rPr>
          <w:rFonts w:ascii="Times New Roman" w:hAnsi="Times New Roman"/>
          <w:sz w:val="28"/>
          <w:szCs w:val="28"/>
          <w:lang w:eastAsia="ru-RU"/>
        </w:rPr>
        <w:t>9/202</w:t>
      </w:r>
      <w:r w:rsidR="0034397A">
        <w:rPr>
          <w:rFonts w:ascii="Times New Roman" w:hAnsi="Times New Roman"/>
          <w:sz w:val="28"/>
          <w:szCs w:val="28"/>
          <w:lang w:eastAsia="ru-RU"/>
        </w:rPr>
        <w:t>2</w:t>
      </w:r>
    </w:p>
    <w:p w:rsidR="00A55E76" w:rsidRPr="006B03B1" w:rsidP="00380D28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55E76" w:rsidRPr="006B03B1" w:rsidP="00CA311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A55E76" w:rsidRPr="006B03B1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97A" w:rsidRPr="0034397A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4397A">
        <w:rPr>
          <w:rFonts w:ascii="Times New Roman" w:hAnsi="Times New Roman"/>
          <w:sz w:val="28"/>
          <w:szCs w:val="28"/>
        </w:rPr>
        <w:t>15 апреля 2022 года                                                   город Симферополь</w:t>
      </w:r>
    </w:p>
    <w:p w:rsidR="0034397A" w:rsidRPr="0034397A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397A" w:rsidRPr="0034397A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4397A">
        <w:rPr>
          <w:rFonts w:ascii="Times New Roman" w:hAnsi="Times New Roman"/>
          <w:sz w:val="28"/>
          <w:szCs w:val="28"/>
        </w:rPr>
        <w:t xml:space="preserve">Мировой судья судебного участка № 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34397A" w:rsidRPr="0034397A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4397A">
        <w:rPr>
          <w:rFonts w:ascii="Times New Roman" w:hAnsi="Times New Roman"/>
          <w:sz w:val="28"/>
          <w:szCs w:val="28"/>
        </w:rPr>
        <w:t xml:space="preserve">с участием: </w:t>
      </w:r>
    </w:p>
    <w:p w:rsidR="0034397A" w:rsidRPr="0034397A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4397A">
        <w:rPr>
          <w:rFonts w:ascii="Times New Roman" w:hAnsi="Times New Roman"/>
          <w:sz w:val="28"/>
          <w:szCs w:val="28"/>
        </w:rPr>
        <w:t>лица, в отношении которого ведется производство по делу об административном пра</w:t>
      </w:r>
      <w:r w:rsidRPr="0034397A">
        <w:rPr>
          <w:rFonts w:ascii="Times New Roman" w:hAnsi="Times New Roman"/>
          <w:sz w:val="28"/>
          <w:szCs w:val="28"/>
        </w:rPr>
        <w:t>вонарушении – Мицукова Э.А.,</w:t>
      </w:r>
    </w:p>
    <w:p w:rsidR="0034397A" w:rsidRPr="0034397A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4397A">
        <w:rPr>
          <w:rFonts w:ascii="Times New Roman" w:hAnsi="Times New Roman"/>
          <w:sz w:val="28"/>
          <w:szCs w:val="28"/>
        </w:rPr>
        <w:t xml:space="preserve">защитника лица, в отношении которого ведется производство по делу об административном правонарушении – Яцкого М.Д., </w:t>
      </w:r>
    </w:p>
    <w:p w:rsidR="0034397A" w:rsidRPr="0034397A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4397A">
        <w:rPr>
          <w:rFonts w:ascii="Times New Roman" w:hAnsi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судебного района город</w:t>
      </w:r>
      <w:r w:rsidRPr="0034397A">
        <w:rPr>
          <w:rFonts w:ascii="Times New Roman" w:hAnsi="Times New Roman"/>
          <w:sz w:val="28"/>
          <w:szCs w:val="28"/>
        </w:rPr>
        <w:t xml:space="preserve">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34397A" w:rsidP="0034397A">
      <w:pPr>
        <w:ind w:left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«данные изъяты»</w:t>
      </w:r>
      <w:r w:rsidRPr="0034397A" w:rsidR="009F1225">
        <w:rPr>
          <w:rFonts w:ascii="Times New Roman" w:hAnsi="Times New Roman"/>
          <w:sz w:val="28"/>
          <w:szCs w:val="28"/>
        </w:rPr>
        <w:t xml:space="preserve">, </w:t>
      </w:r>
    </w:p>
    <w:p w:rsidR="008C2103" w:rsidP="0034397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C2103">
        <w:rPr>
          <w:rFonts w:ascii="Times New Roman" w:hAnsi="Times New Roman"/>
          <w:sz w:val="28"/>
          <w:szCs w:val="28"/>
        </w:rPr>
        <w:t>по признакам состава правонарушения, предусмотренного ч.1 ст.6.9 Кодекса Российской Федерации об административных правонарушениях,</w:t>
      </w:r>
    </w:p>
    <w:p w:rsidR="00A55E76" w:rsidRPr="006B03B1" w:rsidP="008C2103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27105D" w:rsidP="0027105D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34397A">
        <w:rPr>
          <w:b w:val="0"/>
          <w:sz w:val="28"/>
          <w:szCs w:val="28"/>
        </w:rPr>
        <w:t>Мицукова Э.А</w:t>
      </w:r>
      <w:r>
        <w:rPr>
          <w:b w:val="0"/>
          <w:sz w:val="28"/>
          <w:szCs w:val="28"/>
        </w:rPr>
        <w:t>.</w:t>
      </w:r>
      <w:r w:rsidRPr="0027105D">
        <w:rPr>
          <w:b w:val="0"/>
          <w:sz w:val="28"/>
          <w:szCs w:val="28"/>
        </w:rPr>
        <w:t xml:space="preserve"> употреб</w:t>
      </w:r>
      <w:r>
        <w:rPr>
          <w:b w:val="0"/>
          <w:sz w:val="28"/>
          <w:szCs w:val="28"/>
        </w:rPr>
        <w:t>ил</w:t>
      </w:r>
      <w:r w:rsidRPr="0027105D">
        <w:rPr>
          <w:b w:val="0"/>
          <w:sz w:val="28"/>
          <w:szCs w:val="28"/>
        </w:rPr>
        <w:t xml:space="preserve"> </w:t>
      </w:r>
      <w:r w:rsidR="00714753">
        <w:rPr>
          <w:b w:val="0"/>
          <w:sz w:val="28"/>
          <w:szCs w:val="28"/>
        </w:rPr>
        <w:t>наркотические средства без назначения врача</w:t>
      </w:r>
      <w:r w:rsidRPr="0027105D">
        <w:rPr>
          <w:b w:val="0"/>
          <w:sz w:val="28"/>
          <w:szCs w:val="28"/>
        </w:rPr>
        <w:t xml:space="preserve"> при следующих обстоятельствах.</w:t>
      </w:r>
    </w:p>
    <w:p w:rsidR="00A55E76" w:rsidP="0027105D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30.12.2021</w:t>
      </w:r>
      <w:r w:rsidRPr="006B03B1" w:rsidR="00CB4FDB">
        <w:rPr>
          <w:b w:val="0"/>
          <w:sz w:val="28"/>
          <w:szCs w:val="28"/>
        </w:rPr>
        <w:t xml:space="preserve"> </w:t>
      </w:r>
      <w:r w:rsidR="00130D69">
        <w:rPr>
          <w:b w:val="0"/>
          <w:sz w:val="28"/>
          <w:szCs w:val="28"/>
        </w:rPr>
        <w:t xml:space="preserve">примерно </w:t>
      </w:r>
      <w:r w:rsidRPr="006B03B1" w:rsidR="00CB4FDB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09</w:t>
      </w:r>
      <w:r w:rsidR="00EE54DC">
        <w:rPr>
          <w:b w:val="0"/>
          <w:sz w:val="28"/>
          <w:szCs w:val="28"/>
        </w:rPr>
        <w:t xml:space="preserve"> час</w:t>
      </w:r>
      <w:r>
        <w:rPr>
          <w:b w:val="0"/>
          <w:sz w:val="28"/>
          <w:szCs w:val="28"/>
        </w:rPr>
        <w:t>ов</w:t>
      </w:r>
      <w:r w:rsidR="00EE54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</w:t>
      </w:r>
      <w:r w:rsidR="00EE54DC">
        <w:rPr>
          <w:b w:val="0"/>
          <w:sz w:val="28"/>
          <w:szCs w:val="28"/>
        </w:rPr>
        <w:t xml:space="preserve"> минут</w:t>
      </w:r>
      <w:r w:rsidRPr="006B03B1" w:rsidR="00CB4FDB">
        <w:rPr>
          <w:b w:val="0"/>
          <w:sz w:val="28"/>
          <w:szCs w:val="28"/>
        </w:rPr>
        <w:t xml:space="preserve">, находясь по адресу: г. Симферополь, </w:t>
      </w:r>
      <w:r w:rsidR="008C2103">
        <w:rPr>
          <w:b w:val="0"/>
          <w:sz w:val="28"/>
          <w:szCs w:val="28"/>
        </w:rPr>
        <w:t xml:space="preserve">ул. </w:t>
      </w:r>
      <w:r>
        <w:rPr>
          <w:b w:val="0"/>
          <w:sz w:val="28"/>
          <w:szCs w:val="28"/>
        </w:rPr>
        <w:t>Дмитрия Ульянова, 9</w:t>
      </w:r>
      <w:r w:rsidRPr="006B03B1" w:rsidR="00CB4FDB">
        <w:rPr>
          <w:b w:val="0"/>
          <w:sz w:val="28"/>
          <w:szCs w:val="28"/>
        </w:rPr>
        <w:t>,</w:t>
      </w:r>
      <w:r w:rsidR="00EE54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Мицуков</w:t>
      </w:r>
      <w:r w:rsidRPr="0034397A">
        <w:rPr>
          <w:b w:val="0"/>
          <w:sz w:val="28"/>
          <w:szCs w:val="28"/>
        </w:rPr>
        <w:t xml:space="preserve"> Э.А</w:t>
      </w:r>
      <w:r w:rsidR="00EE54DC">
        <w:rPr>
          <w:b w:val="0"/>
          <w:sz w:val="28"/>
          <w:szCs w:val="28"/>
        </w:rPr>
        <w:t xml:space="preserve">., управляя </w:t>
      </w:r>
      <w:r w:rsidRPr="0034397A">
        <w:rPr>
          <w:b w:val="0"/>
          <w:sz w:val="28"/>
          <w:szCs w:val="28"/>
        </w:rPr>
        <w:t xml:space="preserve">транспортным средством - автомобилем ГАЗА23R22, </w:t>
      </w:r>
      <w:r w:rsidR="001C4444">
        <w:rPr>
          <w:sz w:val="27"/>
          <w:szCs w:val="27"/>
        </w:rPr>
        <w:t>«данные изъяты»</w:t>
      </w:r>
      <w:r w:rsidR="00EE54DC">
        <w:rPr>
          <w:b w:val="0"/>
          <w:sz w:val="28"/>
          <w:szCs w:val="28"/>
        </w:rPr>
        <w:t xml:space="preserve">, был </w:t>
      </w:r>
      <w:r w:rsidR="008C2103">
        <w:rPr>
          <w:b w:val="0"/>
          <w:sz w:val="28"/>
          <w:szCs w:val="28"/>
        </w:rPr>
        <w:t>участником дорожно – транспортного происшествия</w:t>
      </w:r>
      <w:r w:rsidR="0027105D">
        <w:rPr>
          <w:b w:val="0"/>
          <w:sz w:val="28"/>
          <w:szCs w:val="28"/>
        </w:rPr>
        <w:t xml:space="preserve">. </w:t>
      </w:r>
      <w:r w:rsidRPr="0034397A">
        <w:rPr>
          <w:b w:val="0"/>
          <w:sz w:val="28"/>
          <w:szCs w:val="28"/>
        </w:rPr>
        <w:t>Мицуков Э.А</w:t>
      </w:r>
      <w:r w:rsidR="00130D69">
        <w:rPr>
          <w:b w:val="0"/>
          <w:sz w:val="28"/>
          <w:szCs w:val="28"/>
        </w:rPr>
        <w:t xml:space="preserve">. </w:t>
      </w:r>
      <w:r w:rsidR="007D1557">
        <w:rPr>
          <w:b w:val="0"/>
          <w:sz w:val="28"/>
          <w:szCs w:val="28"/>
        </w:rPr>
        <w:t>б</w:t>
      </w:r>
      <w:r w:rsidR="00130D69">
        <w:rPr>
          <w:b w:val="0"/>
          <w:sz w:val="28"/>
          <w:szCs w:val="28"/>
        </w:rPr>
        <w:t xml:space="preserve">ыл доставлен в </w:t>
      </w:r>
      <w:r>
        <w:rPr>
          <w:b w:val="0"/>
          <w:sz w:val="28"/>
          <w:szCs w:val="28"/>
        </w:rPr>
        <w:t xml:space="preserve">ГБУЗ РК </w:t>
      </w:r>
      <w:r w:rsidR="00130D69">
        <w:rPr>
          <w:b w:val="0"/>
          <w:sz w:val="28"/>
          <w:szCs w:val="28"/>
        </w:rPr>
        <w:t xml:space="preserve">«Крымский научно-практический центр наркологии», расположенный по адресу ул. Февральская, д.13, г. Симферополя, для прохождения медицинского освидетельствования на состояние опьянения.  По результатам медицинского освидетельствования </w:t>
      </w:r>
      <w:r w:rsidRPr="0034397A">
        <w:rPr>
          <w:b w:val="0"/>
          <w:sz w:val="28"/>
          <w:szCs w:val="28"/>
        </w:rPr>
        <w:t>Мицуков</w:t>
      </w:r>
      <w:r>
        <w:rPr>
          <w:b w:val="0"/>
          <w:sz w:val="28"/>
          <w:szCs w:val="28"/>
        </w:rPr>
        <w:t>а</w:t>
      </w:r>
      <w:r w:rsidRPr="0034397A">
        <w:rPr>
          <w:b w:val="0"/>
          <w:sz w:val="28"/>
          <w:szCs w:val="28"/>
        </w:rPr>
        <w:t xml:space="preserve"> Э.А</w:t>
      </w:r>
      <w:r w:rsidR="00714753">
        <w:rPr>
          <w:b w:val="0"/>
          <w:sz w:val="28"/>
          <w:szCs w:val="28"/>
        </w:rPr>
        <w:t xml:space="preserve">. в биосреде </w:t>
      </w:r>
      <w:r>
        <w:rPr>
          <w:b w:val="0"/>
          <w:sz w:val="28"/>
          <w:szCs w:val="28"/>
        </w:rPr>
        <w:t xml:space="preserve">последнего </w:t>
      </w:r>
      <w:r w:rsidR="00714753">
        <w:rPr>
          <w:b w:val="0"/>
          <w:sz w:val="28"/>
          <w:szCs w:val="28"/>
        </w:rPr>
        <w:t>обнаружен</w:t>
      </w:r>
      <w:r w:rsidR="008C2103">
        <w:rPr>
          <w:b w:val="0"/>
          <w:sz w:val="28"/>
          <w:szCs w:val="28"/>
        </w:rPr>
        <w:t>а</w:t>
      </w:r>
      <w:r w:rsidR="00714753">
        <w:rPr>
          <w:b w:val="0"/>
          <w:sz w:val="28"/>
          <w:szCs w:val="28"/>
        </w:rPr>
        <w:t xml:space="preserve"> </w:t>
      </w:r>
      <w:r w:rsidRPr="008C2103" w:rsidR="008C2103">
        <w:rPr>
          <w:b w:val="0"/>
          <w:sz w:val="28"/>
          <w:szCs w:val="28"/>
        </w:rPr>
        <w:t>тетрагидроканнабиноловая кислота, установлено состояние опьянения</w:t>
      </w:r>
      <w:r w:rsidR="00130D69">
        <w:rPr>
          <w:b w:val="0"/>
          <w:sz w:val="28"/>
          <w:szCs w:val="28"/>
        </w:rPr>
        <w:t>.</w:t>
      </w:r>
      <w:r w:rsidRPr="006B03B1" w:rsidR="005D2957">
        <w:rPr>
          <w:b w:val="0"/>
          <w:sz w:val="28"/>
          <w:szCs w:val="28"/>
        </w:rPr>
        <w:t xml:space="preserve"> </w:t>
      </w:r>
    </w:p>
    <w:p w:rsidR="0034397A" w:rsidP="0034397A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34397A">
        <w:rPr>
          <w:b w:val="0"/>
          <w:sz w:val="28"/>
          <w:szCs w:val="28"/>
        </w:rPr>
        <w:t>При рассмотрении данного дела мировым судьей Мицуков Э.А. свою вину в совершении вменяемого правонарушения не признал, пояснил, что наркотические средства не употреблял.</w:t>
      </w:r>
      <w:r w:rsidRPr="0034397A">
        <w:t xml:space="preserve"> </w:t>
      </w:r>
      <w:r w:rsidRPr="0034397A">
        <w:rPr>
          <w:b w:val="0"/>
          <w:sz w:val="28"/>
          <w:szCs w:val="28"/>
        </w:rPr>
        <w:t>30 декабря 2021 было совершено дорожно</w:t>
      </w:r>
      <w:r w:rsidRPr="0034397A">
        <w:rPr>
          <w:b w:val="0"/>
          <w:sz w:val="28"/>
          <w:szCs w:val="28"/>
        </w:rPr>
        <w:t xml:space="preserve"> – транспортное происшествие, в частности, им был совершен наезд на пешехода. Потерпевшая просила о помощи, в связи с чем он отвез ее в больницу. К медицинскому учреждению приехали сотрудники ДПС, затем он совместно с инспекторами ГИБДД проехали на место с</w:t>
      </w:r>
      <w:r w:rsidRPr="0034397A">
        <w:rPr>
          <w:b w:val="0"/>
          <w:sz w:val="28"/>
          <w:szCs w:val="28"/>
        </w:rPr>
        <w:t>овершения дорожно – транспортного происшествия, где были составлены процессуальные документы, касающиеся происшествия. После чего сотрудники ДПС предложили ему проехать в медицинское учреждение и пройти медицинское освидетельствование, на что он согласился</w:t>
      </w:r>
      <w:r w:rsidRPr="0034397A">
        <w:rPr>
          <w:b w:val="0"/>
          <w:sz w:val="28"/>
          <w:szCs w:val="28"/>
        </w:rPr>
        <w:t xml:space="preserve">. В наркологии ему сообщили, что в его биосреде было обнаружено </w:t>
      </w:r>
      <w:r w:rsidRPr="0034397A">
        <w:rPr>
          <w:b w:val="0"/>
          <w:sz w:val="28"/>
          <w:szCs w:val="28"/>
        </w:rPr>
        <w:t>наркотическое средство. На следующий день, утром, он самостоятельно прошел освидетельствование на состояние опьянения, результат был отрицательным.</w:t>
      </w:r>
    </w:p>
    <w:p w:rsidR="00F50BDF" w:rsidRPr="0034397A" w:rsidP="0034397A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34397A">
        <w:rPr>
          <w:b w:val="0"/>
          <w:sz w:val="28"/>
          <w:szCs w:val="28"/>
        </w:rPr>
        <w:t xml:space="preserve">Защитник лица, в отношении которого ведется </w:t>
      </w:r>
      <w:r w:rsidRPr="0034397A">
        <w:rPr>
          <w:b w:val="0"/>
          <w:sz w:val="28"/>
          <w:szCs w:val="28"/>
        </w:rPr>
        <w:t xml:space="preserve">производство по делу об административном правонарушении, </w:t>
      </w:r>
      <w:r w:rsidR="0034397A">
        <w:rPr>
          <w:b w:val="0"/>
          <w:sz w:val="28"/>
          <w:szCs w:val="28"/>
        </w:rPr>
        <w:t>Яцкий М.</w:t>
      </w:r>
      <w:r w:rsidR="00767C60">
        <w:rPr>
          <w:b w:val="0"/>
          <w:sz w:val="28"/>
          <w:szCs w:val="28"/>
        </w:rPr>
        <w:t>Д</w:t>
      </w:r>
      <w:r w:rsidR="0034397A">
        <w:rPr>
          <w:b w:val="0"/>
          <w:sz w:val="28"/>
          <w:szCs w:val="28"/>
        </w:rPr>
        <w:t xml:space="preserve">. </w:t>
      </w:r>
      <w:r w:rsidRPr="0034397A">
        <w:rPr>
          <w:b w:val="0"/>
          <w:sz w:val="28"/>
          <w:szCs w:val="28"/>
        </w:rPr>
        <w:t xml:space="preserve">просил производство по делу прекратить, мотивируя это тем, что </w:t>
      </w:r>
      <w:r w:rsidR="0034397A">
        <w:rPr>
          <w:b w:val="0"/>
          <w:sz w:val="28"/>
          <w:szCs w:val="28"/>
        </w:rPr>
        <w:t xml:space="preserve">Мицуков Э.А. был направлен на медицинское освидетельствование на состояние опьянения с нарушением установленного законом порядка. Так, в материалах дела об административном правонарушении по ч. 1 ст. 6.9 КоАП РФ отсутствует оригинал протокола о направлении Мицукова Э.А. на медицинское освидетельствование. Более того, в копии указанного протокола основанием для направления Мицукова Э.А. на освидетельствование указано «ДТП», что не предусмотрено действующим законодательством. По мнению защитника, акт медицинского освидетельствования не может рассматриваться в качестве самостоятельного доказательства по ч. 1 ст. 6.9 КоАП РФ.  </w:t>
      </w:r>
    </w:p>
    <w:p w:rsidR="00CB4FDB" w:rsidRPr="006B03B1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</w:t>
      </w:r>
      <w:r w:rsidRPr="006B03B1">
        <w:rPr>
          <w:rFonts w:ascii="Times New Roman" w:hAnsi="Times New Roman"/>
          <w:sz w:val="28"/>
          <w:szCs w:val="28"/>
        </w:rPr>
        <w:t xml:space="preserve">шав лицо, в отношении которого ведется производство по делу об административном правонарушении, </w:t>
      </w:r>
      <w:r w:rsidR="005D2B26">
        <w:rPr>
          <w:rFonts w:ascii="Times New Roman" w:hAnsi="Times New Roman"/>
          <w:sz w:val="28"/>
          <w:szCs w:val="28"/>
        </w:rPr>
        <w:t xml:space="preserve">его защитника, </w:t>
      </w:r>
      <w:r w:rsidR="0034397A">
        <w:rPr>
          <w:rFonts w:ascii="Times New Roman" w:hAnsi="Times New Roman"/>
          <w:sz w:val="28"/>
          <w:szCs w:val="28"/>
        </w:rPr>
        <w:t xml:space="preserve">свидетелей, </w:t>
      </w:r>
      <w:r w:rsidR="00ED1806">
        <w:rPr>
          <w:rFonts w:ascii="Times New Roman" w:hAnsi="Times New Roman"/>
          <w:sz w:val="28"/>
          <w:szCs w:val="28"/>
        </w:rPr>
        <w:t>специалист</w:t>
      </w:r>
      <w:r w:rsidR="0034397A">
        <w:rPr>
          <w:rFonts w:ascii="Times New Roman" w:hAnsi="Times New Roman"/>
          <w:sz w:val="28"/>
          <w:szCs w:val="28"/>
        </w:rPr>
        <w:t>ов</w:t>
      </w:r>
      <w:r w:rsidR="00ED1806">
        <w:rPr>
          <w:rFonts w:ascii="Times New Roman" w:hAnsi="Times New Roman"/>
          <w:sz w:val="28"/>
          <w:szCs w:val="28"/>
        </w:rPr>
        <w:t xml:space="preserve">, </w:t>
      </w:r>
      <w:r w:rsidRPr="006B03B1">
        <w:rPr>
          <w:rFonts w:ascii="Times New Roman" w:hAnsi="Times New Roman"/>
          <w:sz w:val="28"/>
          <w:szCs w:val="28"/>
        </w:rPr>
        <w:t>исследовав материалы дела, прихожу к следующему.</w:t>
      </w:r>
    </w:p>
    <w:p w:rsidR="005D2B26" w:rsidRPr="005D2B26" w:rsidP="005D2B26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D2B26">
        <w:rPr>
          <w:rFonts w:ascii="Times New Roman" w:hAnsi="Times New Roman"/>
          <w:sz w:val="28"/>
          <w:szCs w:val="28"/>
        </w:rPr>
        <w:t>В соответствии с частью 1 статьи 6.9 Кодекса Российской Федерации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</w:t>
      </w:r>
      <w:r w:rsidRPr="005D2B26">
        <w:rPr>
          <w:rFonts w:ascii="Times New Roman" w:hAnsi="Times New Roman"/>
          <w:sz w:val="28"/>
          <w:szCs w:val="28"/>
        </w:rPr>
        <w:t>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</w:t>
      </w:r>
      <w:r w:rsidRPr="005D2B26">
        <w:rPr>
          <w:rFonts w:ascii="Times New Roman" w:hAnsi="Times New Roman"/>
          <w:sz w:val="28"/>
          <w:szCs w:val="28"/>
        </w:rPr>
        <w:t>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</w:t>
      </w:r>
      <w:r w:rsidRPr="005D2B26">
        <w:rPr>
          <w:rFonts w:ascii="Times New Roman" w:hAnsi="Times New Roman"/>
          <w:sz w:val="28"/>
          <w:szCs w:val="28"/>
        </w:rPr>
        <w:t>и тысяч рублей или административный арест на срок до пятнадцати суток.</w:t>
      </w:r>
    </w:p>
    <w:p w:rsidR="00D83926" w:rsidP="00714753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D83926">
        <w:rPr>
          <w:rFonts w:ascii="Times New Roman" w:hAnsi="Times New Roman"/>
          <w:sz w:val="28"/>
          <w:szCs w:val="28"/>
        </w:rPr>
        <w:t>30.12.2021 примерно в 09 часов 20 минут, находясь по адресу: г. Симферополь, ул. Дмитрия Ульянова, 9, Мицуков Э.А., управляя транспортным средством</w:t>
      </w:r>
      <w:r w:rsidRPr="00D83926">
        <w:rPr>
          <w:rFonts w:ascii="Times New Roman" w:hAnsi="Times New Roman"/>
          <w:sz w:val="28"/>
          <w:szCs w:val="28"/>
        </w:rPr>
        <w:t xml:space="preserve"> - автомобилем ГАЗА23R22, </w:t>
      </w:r>
      <w:r w:rsidR="001C4444">
        <w:rPr>
          <w:rFonts w:ascii="Times New Roman" w:hAnsi="Times New Roman"/>
          <w:sz w:val="27"/>
          <w:szCs w:val="27"/>
        </w:rPr>
        <w:t>«данные изъяты»</w:t>
      </w:r>
      <w:r w:rsidRPr="00D83926">
        <w:rPr>
          <w:rFonts w:ascii="Times New Roman" w:hAnsi="Times New Roman"/>
          <w:sz w:val="28"/>
          <w:szCs w:val="28"/>
        </w:rPr>
        <w:t>, был участником дорожно – транспортного происшествия. Мицуков Э.А. был доставлен в ГБУЗ РК «Крымский научно-практический центр наркологии», расположенный по адресу ул. Февральская, д.1</w:t>
      </w:r>
      <w:r w:rsidRPr="00D83926">
        <w:rPr>
          <w:rFonts w:ascii="Times New Roman" w:hAnsi="Times New Roman"/>
          <w:sz w:val="28"/>
          <w:szCs w:val="28"/>
        </w:rPr>
        <w:t xml:space="preserve">3, г. Симферополя, для прохождения медицинского освидетельствования на состояние опьянения.  По результатам медицинского освидетельствования Мицукова Э.А. в биосреде последнего обнаружена тетрагидроканнабиноловая кислота, установлено состояние опьянения. </w:t>
      </w:r>
    </w:p>
    <w:p w:rsidR="00695CF4" w:rsidRPr="00695CF4" w:rsidP="00695CF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95CF4">
        <w:rPr>
          <w:rFonts w:ascii="Times New Roman" w:hAnsi="Times New Roman"/>
          <w:sz w:val="28"/>
          <w:szCs w:val="28"/>
        </w:rPr>
        <w:t>В силу положений статьи 40 Федерального закона от 08.01.1998 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 либо новых потенциал</w:t>
      </w:r>
      <w:r w:rsidRPr="00695CF4">
        <w:rPr>
          <w:rFonts w:ascii="Times New Roman" w:hAnsi="Times New Roman"/>
          <w:sz w:val="28"/>
          <w:szCs w:val="28"/>
        </w:rPr>
        <w:t>ьно опасных психоактивных веществ.</w:t>
      </w:r>
    </w:p>
    <w:p w:rsidR="00695CF4" w:rsidRPr="00695CF4" w:rsidP="00695CF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95CF4">
        <w:rPr>
          <w:rFonts w:ascii="Times New Roman" w:hAnsi="Times New Roman"/>
          <w:sz w:val="28"/>
          <w:szCs w:val="28"/>
        </w:rPr>
        <w:t xml:space="preserve">Согласно пункту 1 статьи 4 Федерального закона от 8 января 1998 г. N 3-ФЗ "О наркотических средствах и психотропных веществах" </w:t>
      </w:r>
      <w:r w:rsidRPr="00695CF4">
        <w:rPr>
          <w:rFonts w:ascii="Times New Roman" w:hAnsi="Times New Roman"/>
          <w:sz w:val="28"/>
          <w:szCs w:val="28"/>
        </w:rPr>
        <w:t>госу</w:t>
      </w:r>
      <w:r w:rsidRPr="00695CF4">
        <w:rPr>
          <w:rFonts w:ascii="Times New Roman" w:hAnsi="Times New Roman"/>
          <w:sz w:val="28"/>
          <w:szCs w:val="28"/>
        </w:rPr>
        <w:t>дарственная политика в сфере оборота наркотических средств, психотропных веществ и их прек</w:t>
      </w:r>
      <w:r w:rsidRPr="00695CF4">
        <w:rPr>
          <w:rFonts w:ascii="Times New Roman" w:hAnsi="Times New Roman"/>
          <w:sz w:val="28"/>
          <w:szCs w:val="28"/>
        </w:rPr>
        <w:t>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 и психот</w:t>
      </w:r>
      <w:r w:rsidRPr="00695CF4">
        <w:rPr>
          <w:rFonts w:ascii="Times New Roman" w:hAnsi="Times New Roman"/>
          <w:sz w:val="28"/>
          <w:szCs w:val="28"/>
        </w:rPr>
        <w:t>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695CF4" w:rsidRPr="00695CF4" w:rsidP="00695CF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95CF4">
        <w:rPr>
          <w:rFonts w:ascii="Times New Roman" w:hAnsi="Times New Roman"/>
          <w:sz w:val="28"/>
          <w:szCs w:val="28"/>
        </w:rPr>
        <w:t>В соответствии со статьей 1 Федерального закона от 08.01.1</w:t>
      </w:r>
      <w:r w:rsidRPr="00695CF4">
        <w:rPr>
          <w:rFonts w:ascii="Times New Roman" w:hAnsi="Times New Roman"/>
          <w:sz w:val="28"/>
          <w:szCs w:val="28"/>
        </w:rPr>
        <w:t xml:space="preserve">998 N 3-ФЗ "О наркотических средствах и психотропных веществах" наркотические средства - это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</w:t>
      </w:r>
      <w:r w:rsidRPr="00695CF4">
        <w:rPr>
          <w:rFonts w:ascii="Times New Roman" w:hAnsi="Times New Roman"/>
          <w:sz w:val="28"/>
          <w:szCs w:val="28"/>
        </w:rPr>
        <w:t>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года.</w:t>
      </w:r>
    </w:p>
    <w:p w:rsidR="00695CF4" w:rsidRPr="00695CF4" w:rsidP="00695CF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95CF4">
        <w:rPr>
          <w:rFonts w:ascii="Times New Roman" w:hAnsi="Times New Roman"/>
          <w:sz w:val="28"/>
          <w:szCs w:val="28"/>
        </w:rPr>
        <w:t>Из акта медицинского освидетельствования на состоян</w:t>
      </w:r>
      <w:r w:rsidRPr="00695CF4">
        <w:rPr>
          <w:rFonts w:ascii="Times New Roman" w:hAnsi="Times New Roman"/>
          <w:sz w:val="28"/>
          <w:szCs w:val="28"/>
        </w:rPr>
        <w:t>ие опьянения №1481 от 30.12.2021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CF4">
        <w:rPr>
          <w:rFonts w:ascii="Times New Roman" w:hAnsi="Times New Roman"/>
          <w:sz w:val="28"/>
          <w:szCs w:val="28"/>
        </w:rPr>
        <w:t xml:space="preserve">следует, что при химико-токсикологическом исследовании биологического объекта, отобранного у </w:t>
      </w:r>
      <w:r>
        <w:rPr>
          <w:rFonts w:ascii="Times New Roman" w:hAnsi="Times New Roman"/>
          <w:sz w:val="28"/>
          <w:szCs w:val="28"/>
        </w:rPr>
        <w:t>Мицукова Э.А</w:t>
      </w:r>
      <w:r w:rsidRPr="00695CF4">
        <w:rPr>
          <w:rFonts w:ascii="Times New Roman" w:hAnsi="Times New Roman"/>
          <w:sz w:val="28"/>
          <w:szCs w:val="28"/>
        </w:rPr>
        <w:t>. на уровне предела обнаружения используемых методов обнаружен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95CF4">
        <w:rPr>
          <w:rFonts w:ascii="Times New Roman" w:hAnsi="Times New Roman"/>
          <w:sz w:val="28"/>
          <w:szCs w:val="28"/>
        </w:rPr>
        <w:t>тетрагидроканнабиноловая кислота.</w:t>
      </w:r>
    </w:p>
    <w:p w:rsidR="00695CF4" w:rsidP="00695CF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95CF4">
        <w:rPr>
          <w:rFonts w:ascii="Times New Roman" w:hAnsi="Times New Roman"/>
          <w:sz w:val="28"/>
          <w:szCs w:val="28"/>
        </w:rPr>
        <w:t>Согласно Перечню нар</w:t>
      </w:r>
      <w:r w:rsidRPr="00695CF4">
        <w:rPr>
          <w:rFonts w:ascii="Times New Roman" w:hAnsi="Times New Roman"/>
          <w:sz w:val="28"/>
          <w:szCs w:val="28"/>
        </w:rPr>
        <w:t xml:space="preserve">котических средств, психотропных веществ и их прекурсоров, подлежащих контролю в Российской Федерации, утвержденному Постановлением Правительства Российской Федерации от 30.06.1998 N 681 тетрагидроканнабинол и его производные входят в Список наркотических </w:t>
      </w:r>
      <w:r w:rsidRPr="00695CF4">
        <w:rPr>
          <w:rFonts w:ascii="Times New Roman" w:hAnsi="Times New Roman"/>
          <w:sz w:val="28"/>
          <w:szCs w:val="28"/>
        </w:rPr>
        <w:t>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695CF4" w:rsidP="00725A46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</w:t>
      </w:r>
      <w:r w:rsidRPr="006B03B1">
        <w:rPr>
          <w:rFonts w:ascii="Times New Roman" w:hAnsi="Times New Roman" w:eastAsiaTheme="minorHAnsi"/>
          <w:sz w:val="28"/>
          <w:szCs w:val="28"/>
        </w:rPr>
        <w:t>ми и исследованными в судебном заседании доказательствами, в том числе</w:t>
      </w:r>
      <w:r w:rsidRPr="006B03B1" w:rsidR="00783343">
        <w:rPr>
          <w:rFonts w:ascii="Times New Roman" w:hAnsi="Times New Roman"/>
          <w:sz w:val="28"/>
          <w:szCs w:val="28"/>
        </w:rPr>
        <w:t xml:space="preserve"> протоколом об административным правонарушении </w:t>
      </w:r>
      <w:r w:rsidR="00D83926">
        <w:rPr>
          <w:rFonts w:ascii="Times New Roman" w:hAnsi="Times New Roman"/>
          <w:sz w:val="28"/>
          <w:szCs w:val="28"/>
        </w:rPr>
        <w:t>82 01 №000616 от 15.01.2022</w:t>
      </w:r>
      <w:r w:rsidRPr="006B03B1" w:rsidR="0078334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копией определения о возбуждении дела об административном правонарушении 82 ОВ №030992 от 30.12.2021</w:t>
      </w:r>
      <w:r w:rsidRPr="006B03B1" w:rsidR="00783343">
        <w:rPr>
          <w:rFonts w:ascii="Times New Roman" w:hAnsi="Times New Roman"/>
          <w:sz w:val="28"/>
          <w:szCs w:val="28"/>
        </w:rPr>
        <w:t>,</w:t>
      </w:r>
      <w:r w:rsidR="008B77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копией п</w:t>
      </w:r>
      <w:r>
        <w:rPr>
          <w:rFonts w:ascii="Times New Roman" w:hAnsi="Times New Roman"/>
          <w:sz w:val="28"/>
          <w:szCs w:val="28"/>
        </w:rPr>
        <w:t xml:space="preserve">ротокола о направлении на медицинское освидетельствование на состояние опьянения 61 АК 620218 от 30.12.2021, копией </w:t>
      </w:r>
      <w:r w:rsidR="008B7710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>а</w:t>
      </w:r>
      <w:r w:rsidR="008B7710">
        <w:rPr>
          <w:rFonts w:ascii="Times New Roman" w:hAnsi="Times New Roman"/>
          <w:sz w:val="28"/>
          <w:szCs w:val="28"/>
        </w:rPr>
        <w:t xml:space="preserve"> медицинского освидетельствования на состояние опьянения №</w:t>
      </w:r>
      <w:r>
        <w:rPr>
          <w:rFonts w:ascii="Times New Roman" w:hAnsi="Times New Roman"/>
          <w:sz w:val="28"/>
          <w:szCs w:val="28"/>
        </w:rPr>
        <w:t>1481</w:t>
      </w:r>
      <w:r w:rsidR="008B771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30.12.2021</w:t>
      </w:r>
      <w:r w:rsidR="008C2103">
        <w:rPr>
          <w:rFonts w:ascii="Times New Roman" w:hAnsi="Times New Roman"/>
          <w:sz w:val="28"/>
          <w:szCs w:val="28"/>
        </w:rPr>
        <w:t xml:space="preserve">. </w:t>
      </w:r>
    </w:p>
    <w:p w:rsidR="004667EE" w:rsidRPr="004667EE" w:rsidP="004667E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667EE">
        <w:rPr>
          <w:rFonts w:ascii="Times New Roman" w:hAnsi="Times New Roman"/>
          <w:sz w:val="28"/>
          <w:szCs w:val="28"/>
        </w:rPr>
        <w:t xml:space="preserve">Вместе с этим, </w:t>
      </w:r>
      <w:r w:rsidR="00725A46">
        <w:rPr>
          <w:rFonts w:ascii="Times New Roman" w:hAnsi="Times New Roman"/>
          <w:sz w:val="28"/>
          <w:szCs w:val="28"/>
        </w:rPr>
        <w:t>Мицуков</w:t>
      </w:r>
      <w:r w:rsidRPr="00725A46" w:rsidR="00725A46">
        <w:rPr>
          <w:rFonts w:ascii="Times New Roman" w:hAnsi="Times New Roman"/>
          <w:sz w:val="28"/>
          <w:szCs w:val="28"/>
        </w:rPr>
        <w:t xml:space="preserve"> Э.А</w:t>
      </w:r>
      <w:r w:rsidRPr="004667EE">
        <w:rPr>
          <w:rFonts w:ascii="Times New Roman" w:hAnsi="Times New Roman"/>
          <w:sz w:val="28"/>
          <w:szCs w:val="28"/>
        </w:rPr>
        <w:t xml:space="preserve">. на протяжении всего времени рассмотрения дела оспаривал свою виновность в совершении вменяемого правонарушения, указывая на то, что в момент </w:t>
      </w:r>
      <w:r w:rsidR="00A04728">
        <w:rPr>
          <w:rFonts w:ascii="Times New Roman" w:hAnsi="Times New Roman"/>
          <w:sz w:val="28"/>
          <w:szCs w:val="28"/>
        </w:rPr>
        <w:t>дорожно – транспортного происшествия</w:t>
      </w:r>
      <w:r w:rsidRPr="004667EE">
        <w:rPr>
          <w:rFonts w:ascii="Times New Roman" w:hAnsi="Times New Roman"/>
          <w:sz w:val="28"/>
          <w:szCs w:val="28"/>
        </w:rPr>
        <w:t xml:space="preserve">, он управлял транспортным средством, будучи в трезвом состоянии. </w:t>
      </w:r>
    </w:p>
    <w:p w:rsidR="004667EE" w:rsidRPr="004667EE" w:rsidP="004667E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667EE">
        <w:rPr>
          <w:rFonts w:ascii="Times New Roman" w:hAnsi="Times New Roman"/>
          <w:sz w:val="28"/>
          <w:szCs w:val="28"/>
        </w:rPr>
        <w:t>С целью пр</w:t>
      </w:r>
      <w:r w:rsidRPr="004667EE">
        <w:rPr>
          <w:rFonts w:ascii="Times New Roman" w:hAnsi="Times New Roman"/>
          <w:sz w:val="28"/>
          <w:szCs w:val="28"/>
        </w:rPr>
        <w:t xml:space="preserve">оверки доводов </w:t>
      </w:r>
      <w:r w:rsidRPr="00725A46" w:rsidR="00725A46">
        <w:rPr>
          <w:rFonts w:ascii="Times New Roman" w:hAnsi="Times New Roman"/>
          <w:sz w:val="28"/>
          <w:szCs w:val="28"/>
        </w:rPr>
        <w:t>Мицукова Э.А</w:t>
      </w:r>
      <w:r w:rsidRPr="004667EE">
        <w:rPr>
          <w:rFonts w:ascii="Times New Roman" w:hAnsi="Times New Roman"/>
          <w:sz w:val="28"/>
          <w:szCs w:val="28"/>
        </w:rPr>
        <w:t>., мировым судьей  в качестве специалист</w:t>
      </w:r>
      <w:r w:rsidR="00725A46">
        <w:rPr>
          <w:rFonts w:ascii="Times New Roman" w:hAnsi="Times New Roman"/>
          <w:sz w:val="28"/>
          <w:szCs w:val="28"/>
        </w:rPr>
        <w:t>ов</w:t>
      </w:r>
      <w:r w:rsidRPr="004667EE">
        <w:rPr>
          <w:rFonts w:ascii="Times New Roman" w:hAnsi="Times New Roman"/>
          <w:sz w:val="28"/>
          <w:szCs w:val="28"/>
        </w:rPr>
        <w:t xml:space="preserve"> был</w:t>
      </w:r>
      <w:r w:rsidR="00725A46">
        <w:rPr>
          <w:rFonts w:ascii="Times New Roman" w:hAnsi="Times New Roman"/>
          <w:sz w:val="28"/>
          <w:szCs w:val="28"/>
        </w:rPr>
        <w:t>и</w:t>
      </w:r>
      <w:r w:rsidRPr="004667EE">
        <w:rPr>
          <w:rFonts w:ascii="Times New Roman" w:hAnsi="Times New Roman"/>
          <w:sz w:val="28"/>
          <w:szCs w:val="28"/>
        </w:rPr>
        <w:t xml:space="preserve"> опрошен</w:t>
      </w:r>
      <w:r w:rsidR="00725A46">
        <w:rPr>
          <w:rFonts w:ascii="Times New Roman" w:hAnsi="Times New Roman"/>
          <w:sz w:val="28"/>
          <w:szCs w:val="28"/>
        </w:rPr>
        <w:t>ы</w:t>
      </w:r>
      <w:r w:rsidRPr="004667EE">
        <w:rPr>
          <w:rFonts w:ascii="Times New Roman" w:hAnsi="Times New Roman"/>
          <w:sz w:val="28"/>
          <w:szCs w:val="28"/>
        </w:rPr>
        <w:t xml:space="preserve"> врач </w:t>
      </w:r>
      <w:r w:rsidR="00A04728">
        <w:rPr>
          <w:rFonts w:ascii="Times New Roman" w:hAnsi="Times New Roman"/>
          <w:sz w:val="28"/>
          <w:szCs w:val="28"/>
        </w:rPr>
        <w:t xml:space="preserve">психиатр – нарколог </w:t>
      </w:r>
      <w:r w:rsidRPr="004667EE">
        <w:rPr>
          <w:rFonts w:ascii="Times New Roman" w:hAnsi="Times New Roman"/>
          <w:sz w:val="28"/>
          <w:szCs w:val="28"/>
        </w:rPr>
        <w:t xml:space="preserve">ГБУЗ РК «Крымский научно-практический центр наркологии» </w:t>
      </w:r>
      <w:r w:rsidR="00725A46">
        <w:rPr>
          <w:rFonts w:ascii="Times New Roman" w:hAnsi="Times New Roman"/>
          <w:sz w:val="28"/>
          <w:szCs w:val="28"/>
        </w:rPr>
        <w:t>Пукас Р.Е</w:t>
      </w:r>
      <w:r w:rsidR="00A04728">
        <w:rPr>
          <w:rFonts w:ascii="Times New Roman" w:hAnsi="Times New Roman"/>
          <w:sz w:val="28"/>
          <w:szCs w:val="28"/>
        </w:rPr>
        <w:t>.</w:t>
      </w:r>
      <w:r w:rsidR="00725A46">
        <w:rPr>
          <w:rFonts w:ascii="Times New Roman" w:hAnsi="Times New Roman"/>
          <w:sz w:val="28"/>
          <w:szCs w:val="28"/>
        </w:rPr>
        <w:t xml:space="preserve"> и </w:t>
      </w:r>
      <w:r w:rsidR="00A04728">
        <w:rPr>
          <w:rFonts w:ascii="Times New Roman" w:hAnsi="Times New Roman"/>
          <w:sz w:val="28"/>
          <w:szCs w:val="28"/>
        </w:rPr>
        <w:t xml:space="preserve"> </w:t>
      </w:r>
      <w:r w:rsidR="00725A46">
        <w:rPr>
          <w:rFonts w:ascii="Times New Roman" w:hAnsi="Times New Roman"/>
          <w:sz w:val="28"/>
          <w:szCs w:val="28"/>
        </w:rPr>
        <w:t>специалист</w:t>
      </w:r>
      <w:r w:rsidRPr="00725A46" w:rsidR="00725A46">
        <w:rPr>
          <w:rFonts w:ascii="Times New Roman" w:hAnsi="Times New Roman"/>
          <w:sz w:val="28"/>
          <w:szCs w:val="28"/>
        </w:rPr>
        <w:t xml:space="preserve"> – химик - </w:t>
      </w:r>
      <w:r w:rsidRPr="00725A46" w:rsidR="00725A46">
        <w:rPr>
          <w:rFonts w:ascii="Times New Roman" w:hAnsi="Times New Roman"/>
          <w:sz w:val="28"/>
          <w:szCs w:val="28"/>
        </w:rPr>
        <w:t>эксперт ГБУЗ РК «Крымский научно-практический центр наркологии» Тюлюбаева Н.П</w:t>
      </w:r>
      <w:r w:rsidR="00725A46">
        <w:rPr>
          <w:rFonts w:ascii="Times New Roman" w:hAnsi="Times New Roman"/>
          <w:sz w:val="28"/>
          <w:szCs w:val="28"/>
        </w:rPr>
        <w:t>.</w:t>
      </w:r>
    </w:p>
    <w:p w:rsidR="00725A46" w:rsidRPr="00725A46" w:rsidP="00725A46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</w:t>
      </w:r>
      <w:r w:rsidRPr="00725A46">
        <w:rPr>
          <w:rFonts w:ascii="Times New Roman" w:hAnsi="Times New Roman"/>
          <w:sz w:val="28"/>
          <w:szCs w:val="28"/>
        </w:rPr>
        <w:t xml:space="preserve"> судебном заседании врач психиатр нарколог ГБУЗ РК «Крымский Научно-практический центр наркологии» Пукас Р.Е. пояснил, что проводил медицинское освидетельствование 30.12.2021 в отношении Мицукова Э.А. Медицинское освидетельство</w:t>
      </w:r>
      <w:r w:rsidRPr="00725A46">
        <w:rPr>
          <w:rFonts w:ascii="Times New Roman" w:hAnsi="Times New Roman"/>
          <w:sz w:val="28"/>
          <w:szCs w:val="28"/>
        </w:rPr>
        <w:t>вание было проведено в соответствии с Приказом Минздрава России от 18.12.2015  933н (ред. от 25.03.2019) «О порядке проведения медицинского освидетельствования на состояние опьянения (алкогольного, наркотического или иного токсического)». Опрос, осмотр, по</w:t>
      </w:r>
      <w:r w:rsidRPr="00725A46">
        <w:rPr>
          <w:rFonts w:ascii="Times New Roman" w:hAnsi="Times New Roman"/>
          <w:sz w:val="28"/>
          <w:szCs w:val="28"/>
        </w:rPr>
        <w:t>ведение, алкотектор, отбор биоматериалов в виде мочи. Анализы были взяты в присутствии медицинского работника. На основании справки ХТИ №8 от 13.01.2022 им был подписан акт медицинского освидетельствования №1481 от 30.12.2021, установлено состояние опьянен</w:t>
      </w:r>
      <w:r w:rsidRPr="00725A46">
        <w:rPr>
          <w:rFonts w:ascii="Times New Roman" w:hAnsi="Times New Roman"/>
          <w:sz w:val="28"/>
          <w:szCs w:val="28"/>
        </w:rPr>
        <w:t>ия, поскольку в биосреде Мицукова Э.А. обнаружена тетрагидроканнабиноловая кислота. Также пояснил, что тетрагидроканнабиноловая кислота – это марихуана, органическое вещество, психоактивное средство, получаемое из конопли, психоделического типа. Данное вещ</w:t>
      </w:r>
      <w:r w:rsidRPr="00725A46">
        <w:rPr>
          <w:rFonts w:ascii="Times New Roman" w:hAnsi="Times New Roman"/>
          <w:sz w:val="28"/>
          <w:szCs w:val="28"/>
        </w:rPr>
        <w:t xml:space="preserve">ество не входит в лекарственные препараты. При однократном употреблении данного наркотического средства, оно держится в организме до трех суток. При систематическом употреблении - в течение месяца. </w:t>
      </w:r>
    </w:p>
    <w:p w:rsidR="00725A46" w:rsidP="00725A46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25A46">
        <w:rPr>
          <w:rFonts w:ascii="Times New Roman" w:hAnsi="Times New Roman"/>
          <w:sz w:val="28"/>
          <w:szCs w:val="28"/>
        </w:rPr>
        <w:t xml:space="preserve">Опрошенная в качестве специалиста – химик - эксперт ГБУЗ </w:t>
      </w:r>
      <w:r w:rsidRPr="00725A46">
        <w:rPr>
          <w:rFonts w:ascii="Times New Roman" w:hAnsi="Times New Roman"/>
          <w:sz w:val="28"/>
          <w:szCs w:val="28"/>
        </w:rPr>
        <w:t>РК «Крымский научно-практический центр наркологии» Тюлюбаева Н.П., предупрежденная об административно ответственности по ст. 17.9 КоАП РФ, показала, что проводила химико-токсикологическое исследование 30.12.2021. Так, 30.12.2021 в 17 часов 59 минут в лабор</w:t>
      </w:r>
      <w:r w:rsidRPr="00725A46">
        <w:rPr>
          <w:rFonts w:ascii="Times New Roman" w:hAnsi="Times New Roman"/>
          <w:sz w:val="28"/>
          <w:szCs w:val="28"/>
        </w:rPr>
        <w:t>аторию поступил объект, после предварительного исследования в экспертизе. Предварительное исследование проводил Пукас Р.Е., и на основании этого было обнаружено более 25,0 нг/мл тетрагидроканнабиноловой кислоты. В случае определения вещества в объекте иссл</w:t>
      </w:r>
      <w:r w:rsidRPr="00725A46">
        <w:rPr>
          <w:rFonts w:ascii="Times New Roman" w:hAnsi="Times New Roman"/>
          <w:sz w:val="28"/>
          <w:szCs w:val="28"/>
        </w:rPr>
        <w:t>едования свыше 25,0 нг/мл, то лаборатория проводит дальнейшее исследование. Производится изолирование мочи, и данный объект передается на хроматограф. Лаборант с помощью хромато-масс-спектрометра разделяет смесь вещества (мочи), после чего выделенное вещес</w:t>
      </w:r>
      <w:r w:rsidRPr="00725A46">
        <w:rPr>
          <w:rFonts w:ascii="Times New Roman" w:hAnsi="Times New Roman"/>
          <w:sz w:val="28"/>
          <w:szCs w:val="28"/>
        </w:rPr>
        <w:t>тво в маркируемом флакончике передают химику эксперту. В данном флакончике была обнаружена тетрагидроканнабиноловая кислота в объеме 933 нг/мл, вероятность 52.8 % в пробе. Прибор выдал данное значение, то есть устройство, самостоятельно проводит исследован</w:t>
      </w:r>
      <w:r w:rsidRPr="00725A46">
        <w:rPr>
          <w:rFonts w:ascii="Times New Roman" w:hAnsi="Times New Roman"/>
          <w:sz w:val="28"/>
          <w:szCs w:val="28"/>
        </w:rPr>
        <w:t>ие, эксперты только расшифровывают хроматограмму. В объекте была обнаружена тетрагидроканнабиноловая кислота, которая является изомером тетрагидроканнабинола, и входит в Постановление Правительства РФ от 30.06.1998  681 «Об утверждении перечня наркотически</w:t>
      </w:r>
      <w:r w:rsidRPr="00725A46">
        <w:rPr>
          <w:rFonts w:ascii="Times New Roman" w:hAnsi="Times New Roman"/>
          <w:sz w:val="28"/>
          <w:szCs w:val="28"/>
        </w:rPr>
        <w:t>х средств, психотропных веществ и их прекурсоров, подлежащих контролю в Российской Федерации», на основании этого выдано заключение, которое поступило в экспертизу, и врачом на основании данного заключения вынесен акт о медицинском освидетельствовании. Оши</w:t>
      </w:r>
      <w:r w:rsidRPr="00725A46">
        <w:rPr>
          <w:rFonts w:ascii="Times New Roman" w:hAnsi="Times New Roman"/>
          <w:sz w:val="28"/>
          <w:szCs w:val="28"/>
        </w:rPr>
        <w:t xml:space="preserve">бка при проведении исследования невозможна, весь процесс подписывается, объекты исследования опечатаны. Приборы самостоятельно проводят исследования, без человеческого фактора. Одноразовое употребление наркотических средств может выйти из организма от </w:t>
      </w:r>
      <w:r w:rsidRPr="00725A46">
        <w:rPr>
          <w:rFonts w:ascii="Times New Roman" w:hAnsi="Times New Roman"/>
          <w:sz w:val="28"/>
          <w:szCs w:val="28"/>
        </w:rPr>
        <w:t>полу</w:t>
      </w:r>
      <w:r w:rsidRPr="00725A46">
        <w:rPr>
          <w:rFonts w:ascii="Times New Roman" w:hAnsi="Times New Roman"/>
          <w:sz w:val="28"/>
          <w:szCs w:val="28"/>
        </w:rPr>
        <w:t>дня до трех дней. Выведение наркотиков с организма зависит: от количества употребленного вещества, от того как человек питался, спал и т.д. Если человек употребляет наркотики два-три раза в неделю, то лаборатория может увидеть данный факт до месяца. При эт</w:t>
      </w:r>
      <w:r w:rsidRPr="00725A46">
        <w:rPr>
          <w:rFonts w:ascii="Times New Roman" w:hAnsi="Times New Roman"/>
          <w:sz w:val="28"/>
          <w:szCs w:val="28"/>
        </w:rPr>
        <w:t>ом, количественное определение не проводилось, исследование показало, что наркотическое средство есть в достаточном количестве. Вероятность 933 нг/мл, которое почти приближено к максимальному значению, говорит о том, что наркотическое вещество есть во флак</w:t>
      </w:r>
      <w:r w:rsidRPr="00725A46">
        <w:rPr>
          <w:rFonts w:ascii="Times New Roman" w:hAnsi="Times New Roman"/>
          <w:sz w:val="28"/>
          <w:szCs w:val="28"/>
        </w:rPr>
        <w:t xml:space="preserve">оне, которое предоставили в лабораторию.  </w:t>
      </w:r>
    </w:p>
    <w:p w:rsidR="004667EE" w:rsidRPr="006B03B1" w:rsidP="00725A46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667EE">
        <w:rPr>
          <w:rFonts w:ascii="Times New Roman" w:hAnsi="Times New Roman"/>
          <w:sz w:val="28"/>
          <w:szCs w:val="28"/>
        </w:rPr>
        <w:t xml:space="preserve">Как следует из содержания акта медицинского освидетельствования ГБУЗ РК «Крымский научно-практический центр наркологии» от </w:t>
      </w:r>
      <w:r w:rsidR="00725A46">
        <w:rPr>
          <w:rFonts w:ascii="Times New Roman" w:hAnsi="Times New Roman"/>
          <w:sz w:val="28"/>
          <w:szCs w:val="28"/>
        </w:rPr>
        <w:t>№1481 от 30.12.2021</w:t>
      </w:r>
      <w:r w:rsidRPr="004667EE">
        <w:rPr>
          <w:rFonts w:ascii="Times New Roman" w:hAnsi="Times New Roman"/>
          <w:sz w:val="28"/>
          <w:szCs w:val="28"/>
        </w:rPr>
        <w:t xml:space="preserve"> состояние опьянения у </w:t>
      </w:r>
      <w:r w:rsidR="00725A46">
        <w:rPr>
          <w:rFonts w:ascii="Times New Roman" w:hAnsi="Times New Roman"/>
          <w:sz w:val="28"/>
          <w:szCs w:val="28"/>
        </w:rPr>
        <w:t>Мицукова Э.А</w:t>
      </w:r>
      <w:r w:rsidRPr="004667EE">
        <w:rPr>
          <w:rFonts w:ascii="Times New Roman" w:hAnsi="Times New Roman"/>
          <w:sz w:val="28"/>
          <w:szCs w:val="28"/>
        </w:rPr>
        <w:t>. установлено на основании положител</w:t>
      </w:r>
      <w:r w:rsidRPr="004667EE">
        <w:rPr>
          <w:rFonts w:ascii="Times New Roman" w:hAnsi="Times New Roman"/>
          <w:sz w:val="28"/>
          <w:szCs w:val="28"/>
        </w:rPr>
        <w:t>ьных результатов химико-токсикологических исследований. В биологическом объекте исследования - моче обнаружена тетрагидроканнабиноловая кислота</w:t>
      </w:r>
    </w:p>
    <w:p w:rsidR="00CB4FDB" w:rsidP="00380D2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Ставить под сомнение изложенные в </w:t>
      </w:r>
      <w:r w:rsidR="008B7710">
        <w:rPr>
          <w:rFonts w:ascii="Times New Roman" w:hAnsi="Times New Roman" w:eastAsiaTheme="minorHAnsi"/>
          <w:sz w:val="28"/>
          <w:szCs w:val="28"/>
        </w:rPr>
        <w:t>акте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данные и заключение врача оснований не имеется.</w:t>
      </w:r>
      <w:r w:rsidRPr="006B03B1" w:rsidR="001E190D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725A46" w:rsidRPr="00725A46" w:rsidP="00725A4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>Довод</w:t>
      </w:r>
      <w:r>
        <w:rPr>
          <w:rFonts w:ascii="Times New Roman" w:hAnsi="Times New Roman" w:eastAsiaTheme="minorHAnsi"/>
          <w:sz w:val="28"/>
          <w:szCs w:val="28"/>
        </w:rPr>
        <w:t xml:space="preserve">ы защитника 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об 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отсутствии в материалах дела протокола о направлении на медицинское освидетельствование на состояние опьянения, </w:t>
      </w:r>
      <w:r>
        <w:rPr>
          <w:rFonts w:ascii="Times New Roman" w:hAnsi="Times New Roman" w:eastAsiaTheme="minorHAnsi"/>
          <w:sz w:val="28"/>
          <w:szCs w:val="28"/>
        </w:rPr>
        <w:t xml:space="preserve">судом </w:t>
      </w:r>
      <w:r w:rsidRPr="00725A46">
        <w:rPr>
          <w:rFonts w:ascii="Times New Roman" w:hAnsi="Times New Roman" w:eastAsiaTheme="minorHAnsi"/>
          <w:sz w:val="28"/>
          <w:szCs w:val="28"/>
        </w:rPr>
        <w:t>отклоня</w:t>
      </w:r>
      <w:r>
        <w:rPr>
          <w:rFonts w:ascii="Times New Roman" w:hAnsi="Times New Roman" w:eastAsiaTheme="minorHAnsi"/>
          <w:sz w:val="28"/>
          <w:szCs w:val="28"/>
        </w:rPr>
        <w:t>ю</w:t>
      </w:r>
      <w:r w:rsidRPr="00725A46">
        <w:rPr>
          <w:rFonts w:ascii="Times New Roman" w:hAnsi="Times New Roman" w:eastAsiaTheme="minorHAnsi"/>
          <w:sz w:val="28"/>
          <w:szCs w:val="28"/>
        </w:rPr>
        <w:t>тся.</w:t>
      </w:r>
    </w:p>
    <w:p w:rsidR="00D761DB" w:rsidRPr="00D761DB" w:rsidP="00D761D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761DB">
        <w:rPr>
          <w:rFonts w:ascii="Times New Roman" w:hAnsi="Times New Roman" w:eastAsiaTheme="minorHAnsi"/>
          <w:sz w:val="28"/>
          <w:szCs w:val="28"/>
        </w:rPr>
        <w:t xml:space="preserve">Из материалов дела усматривается, что 30.12.2021 в 09 часов 20 минут, Мицуков Э.А., управляя автомобилем ГАЗА23R22, </w:t>
      </w:r>
      <w:r w:rsidR="001C4444">
        <w:rPr>
          <w:rFonts w:ascii="Times New Roman" w:hAnsi="Times New Roman"/>
          <w:sz w:val="27"/>
          <w:szCs w:val="27"/>
        </w:rPr>
        <w:t>«данные изъяты»</w:t>
      </w:r>
      <w:r w:rsidRPr="00D761DB">
        <w:rPr>
          <w:rFonts w:ascii="Times New Roman" w:hAnsi="Times New Roman" w:eastAsiaTheme="minorHAnsi"/>
          <w:sz w:val="28"/>
          <w:szCs w:val="28"/>
        </w:rPr>
        <w:t xml:space="preserve">, возле дома №9 по ул. Дмитрия Ульянова в г. Симферополе, допустил наезд на пешехода, в результате чего потерпевшая  получила телесные повреждения. </w:t>
      </w:r>
    </w:p>
    <w:p w:rsidR="00D761DB" w:rsidRPr="00D761DB" w:rsidP="00D761D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761DB">
        <w:rPr>
          <w:rFonts w:ascii="Times New Roman" w:hAnsi="Times New Roman" w:eastAsiaTheme="minorHAnsi"/>
          <w:sz w:val="28"/>
          <w:szCs w:val="28"/>
        </w:rPr>
        <w:t xml:space="preserve">В тот же день, ИДПС ОВ ДПС УМВД России по адрес ст.лейтенантом полиции </w:t>
      </w:r>
      <w:r w:rsidRPr="00D761DB">
        <w:rPr>
          <w:rFonts w:ascii="Times New Roman" w:hAnsi="Times New Roman" w:eastAsiaTheme="minorHAnsi"/>
          <w:sz w:val="28"/>
          <w:szCs w:val="28"/>
        </w:rPr>
        <w:t>Сабировым Н.М. вынесено определение о возбуждении дела об административном правонарушении по ст. 12.24 КоАП РФ и проведении административного расследования по факту дорожно-транспортного происшествия, произошедшего 30.12.2021 в 09 часов 20 минут возле дома</w:t>
      </w:r>
      <w:r w:rsidRPr="00D761DB">
        <w:rPr>
          <w:rFonts w:ascii="Times New Roman" w:hAnsi="Times New Roman" w:eastAsiaTheme="minorHAnsi"/>
          <w:sz w:val="28"/>
          <w:szCs w:val="28"/>
        </w:rPr>
        <w:t xml:space="preserve"> №9 по ул. Дмитрия Ульянова в г. Симферополе.  </w:t>
      </w:r>
    </w:p>
    <w:p w:rsidR="00D761DB" w:rsidP="00D761D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761DB">
        <w:rPr>
          <w:rFonts w:ascii="Times New Roman" w:hAnsi="Times New Roman" w:eastAsiaTheme="minorHAnsi"/>
          <w:sz w:val="28"/>
          <w:szCs w:val="28"/>
        </w:rPr>
        <w:t xml:space="preserve"> Водителю Мицукову Э.А. было предложено пройти освидетельствование на состояние алкогольного опьянения на месте на, что он отказался.</w:t>
      </w:r>
    </w:p>
    <w:p w:rsidR="00725A46" w:rsidRPr="00725A46" w:rsidP="00D761D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>В соответствии с частью 1.1 статьи 27.12 Кодекса Российской Федерации об а</w:t>
      </w:r>
      <w:r w:rsidRPr="00725A46">
        <w:rPr>
          <w:rFonts w:ascii="Times New Roman" w:hAnsi="Times New Roman" w:eastAsiaTheme="minorHAnsi"/>
          <w:sz w:val="28"/>
          <w:szCs w:val="28"/>
        </w:rPr>
        <w:t>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</w:t>
      </w:r>
      <w:r w:rsidRPr="00725A46">
        <w:rPr>
          <w:rFonts w:ascii="Times New Roman" w:hAnsi="Times New Roman" w:eastAsiaTheme="minorHAnsi"/>
          <w:sz w:val="28"/>
          <w:szCs w:val="28"/>
        </w:rPr>
        <w:t>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</w:t>
      </w:r>
      <w:r w:rsidRPr="00725A46">
        <w:rPr>
          <w:rFonts w:ascii="Times New Roman" w:hAnsi="Times New Roman" w:eastAsiaTheme="minorHAnsi"/>
          <w:sz w:val="28"/>
          <w:szCs w:val="28"/>
        </w:rPr>
        <w:t>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25A46" w:rsidRPr="00725A46" w:rsidP="00725A4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>Согласно подпункту 1 пункта 5 Приказа Минздрава России от 18 декабря 2015 года N 933н "О порядке проведения медицинского осви</w:t>
      </w:r>
      <w:r w:rsidRPr="00725A46">
        <w:rPr>
          <w:rFonts w:ascii="Times New Roman" w:hAnsi="Times New Roman" w:eastAsiaTheme="minorHAnsi"/>
          <w:sz w:val="28"/>
          <w:szCs w:val="28"/>
        </w:rPr>
        <w:t>детельствования на состояние опьянения (алкогольного, наркотического или иного токсического)" медицинское освидетельствование проводится в отношении лица, которое управляет транспортным средством, на основании протокола о направлении на медицинское освидет</w:t>
      </w:r>
      <w:r w:rsidRPr="00725A46">
        <w:rPr>
          <w:rFonts w:ascii="Times New Roman" w:hAnsi="Times New Roman" w:eastAsiaTheme="minorHAnsi"/>
          <w:sz w:val="28"/>
          <w:szCs w:val="28"/>
        </w:rPr>
        <w:t>ельствование, составленного в соответствии с требованиями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</w:t>
      </w:r>
      <w:r w:rsidRPr="00725A46">
        <w:rPr>
          <w:rFonts w:ascii="Times New Roman" w:hAnsi="Times New Roman" w:eastAsiaTheme="minorHAnsi"/>
          <w:sz w:val="28"/>
          <w:szCs w:val="28"/>
        </w:rPr>
        <w:t>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</w:t>
      </w:r>
      <w:r w:rsidRPr="00725A46">
        <w:rPr>
          <w:rFonts w:ascii="Times New Roman" w:hAnsi="Times New Roman" w:eastAsiaTheme="minorHAnsi"/>
          <w:sz w:val="28"/>
          <w:szCs w:val="28"/>
        </w:rPr>
        <w:t>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</w:t>
      </w:r>
      <w:r w:rsidRPr="00725A46">
        <w:rPr>
          <w:rFonts w:ascii="Times New Roman" w:hAnsi="Times New Roman" w:eastAsiaTheme="minorHAnsi"/>
          <w:sz w:val="28"/>
          <w:szCs w:val="28"/>
        </w:rPr>
        <w:t>екции.</w:t>
      </w:r>
    </w:p>
    <w:p w:rsidR="00725A46" w:rsidRPr="00725A46" w:rsidP="00725A4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 xml:space="preserve">На основании пункта 15 указанного Порядка медицинское заключение "установлено состояние опьянения" выносится в случае освидетельствовании лиц, указанных в подпункте 1 пункта 5 настоящего Порядка, при положительном результате повторного исследования </w:t>
      </w:r>
      <w:r w:rsidRPr="00725A46">
        <w:rPr>
          <w:rFonts w:ascii="Times New Roman" w:hAnsi="Times New Roman" w:eastAsiaTheme="minorHAnsi"/>
          <w:sz w:val="28"/>
          <w:szCs w:val="28"/>
        </w:rPr>
        <w:t>выдыхаемого воздуха на наличие алкоголя или наличии абсолютного этилового спирта в концентрации 0,3 и более грамма на один литр крови, либо при обнаружении по результатам химико-токсикологических исследований в пробе биологического объекта одного или неско</w:t>
      </w:r>
      <w:r w:rsidRPr="00725A46">
        <w:rPr>
          <w:rFonts w:ascii="Times New Roman" w:hAnsi="Times New Roman" w:eastAsiaTheme="minorHAnsi"/>
          <w:sz w:val="28"/>
          <w:szCs w:val="28"/>
        </w:rPr>
        <w:t>льких наркотических средств и (или) психотропных веществ.</w:t>
      </w:r>
    </w:p>
    <w:p w:rsidR="00725A46" w:rsidRPr="00725A46" w:rsidP="00725A4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 xml:space="preserve">В силу пункта 20 Порядка при вынесении медицинского заключения об установлении состояния опьянения по результатам химико-токсикологических исследований пробы биологического объекта в пункте 14 Акта </w:t>
      </w:r>
      <w:r w:rsidRPr="00725A46">
        <w:rPr>
          <w:rFonts w:ascii="Times New Roman" w:hAnsi="Times New Roman" w:eastAsiaTheme="minorHAnsi"/>
          <w:sz w:val="28"/>
          <w:szCs w:val="28"/>
        </w:rPr>
        <w:t>указываются наименования наркотических средств,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</w:t>
      </w:r>
      <w:r w:rsidRPr="00725A46">
        <w:rPr>
          <w:rFonts w:ascii="Times New Roman" w:hAnsi="Times New Roman" w:eastAsiaTheme="minorHAnsi"/>
          <w:sz w:val="28"/>
          <w:szCs w:val="28"/>
        </w:rPr>
        <w:t>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 Наименование наркотических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 средств и психотропных веществ указывается в соответствии с постановлением Правительства Российской Федерации от 30 июня 1998 года N 681 "Об утверждении перечня наркотических средств, психотропных веществ и их прекурсоров, подлежащих контролю в Российской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 Федерации".</w:t>
      </w:r>
    </w:p>
    <w:p w:rsidR="00725A46" w:rsidRPr="00725A46" w:rsidP="00725A4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>При проведении медицинского освидетельствования заполняется Акт в трех экземплярах с указанием даты медицинского освидетельствования, номера Акта, соответствующего номеру регистрации медицинского освидетельствования в журнале регистрации медиц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инских освидетельствований на состояние опьянения (алкогольного, наркотического или иного токсического), </w:t>
      </w:r>
      <w:r w:rsidRPr="00725A46">
        <w:rPr>
          <w:rFonts w:ascii="Times New Roman" w:hAnsi="Times New Roman" w:eastAsiaTheme="minorHAnsi"/>
          <w:sz w:val="28"/>
          <w:szCs w:val="28"/>
        </w:rPr>
        <w:t>ведение которого осуществляется по форме, предусмотренной приложением N 3 к настоящему приказу (пункт 23 Порядка).</w:t>
      </w:r>
    </w:p>
    <w:p w:rsidR="00725A46" w:rsidRPr="00725A46" w:rsidP="00725A4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>В акте медицинского освидетельствова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ния на состояния опьянения (алкогольного, наркотического или иного токсического) </w:t>
      </w:r>
      <w:r w:rsidR="00D761DB">
        <w:rPr>
          <w:rFonts w:ascii="Times New Roman" w:hAnsi="Times New Roman" w:eastAsiaTheme="minorHAnsi"/>
          <w:sz w:val="28"/>
          <w:szCs w:val="28"/>
        </w:rPr>
        <w:t>№1481 от 30.12.2021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 указано, что результат исследования установлен на основании справки о результатах химико-токсикологического исследования </w:t>
      </w:r>
      <w:r w:rsidR="00D761DB">
        <w:rPr>
          <w:rFonts w:ascii="Times New Roman" w:hAnsi="Times New Roman" w:eastAsiaTheme="minorHAnsi"/>
          <w:sz w:val="28"/>
          <w:szCs w:val="28"/>
        </w:rPr>
        <w:t>№8 от 13.01.2022</w:t>
      </w:r>
      <w:r w:rsidRPr="00725A46">
        <w:rPr>
          <w:rFonts w:ascii="Times New Roman" w:hAnsi="Times New Roman" w:eastAsiaTheme="minorHAnsi"/>
          <w:sz w:val="28"/>
          <w:szCs w:val="28"/>
        </w:rPr>
        <w:t>.</w:t>
      </w:r>
    </w:p>
    <w:p w:rsidR="00D761DB" w:rsidP="00725A4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725A46">
        <w:rPr>
          <w:rFonts w:ascii="Times New Roman" w:hAnsi="Times New Roman" w:eastAsiaTheme="minorHAnsi"/>
          <w:sz w:val="28"/>
          <w:szCs w:val="28"/>
        </w:rPr>
        <w:t xml:space="preserve">В данном случае 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основанием для проведения медицинского освидетельствования на состояние опьянения послужил протокол о направлении на медицинское освидетельствование на состояние опьянения </w:t>
      </w:r>
      <w:r>
        <w:rPr>
          <w:rFonts w:ascii="Times New Roman" w:hAnsi="Times New Roman" w:eastAsiaTheme="minorHAnsi"/>
          <w:sz w:val="28"/>
          <w:szCs w:val="28"/>
        </w:rPr>
        <w:t>61 АК 620218 от 30.12.2021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. Само по себе отсутствие </w:t>
      </w:r>
      <w:r>
        <w:rPr>
          <w:rFonts w:ascii="Times New Roman" w:hAnsi="Times New Roman" w:eastAsiaTheme="minorHAnsi"/>
          <w:sz w:val="28"/>
          <w:szCs w:val="28"/>
        </w:rPr>
        <w:t xml:space="preserve">оригинала </w:t>
      </w:r>
      <w:r w:rsidRPr="00725A46">
        <w:rPr>
          <w:rFonts w:ascii="Times New Roman" w:hAnsi="Times New Roman" w:eastAsiaTheme="minorHAnsi"/>
          <w:sz w:val="28"/>
          <w:szCs w:val="28"/>
        </w:rPr>
        <w:t>протокола в материалах</w:t>
      </w:r>
      <w:r w:rsidRPr="00725A46">
        <w:rPr>
          <w:rFonts w:ascii="Times New Roman" w:hAnsi="Times New Roman" w:eastAsiaTheme="minorHAnsi"/>
          <w:sz w:val="28"/>
          <w:szCs w:val="28"/>
        </w:rPr>
        <w:t xml:space="preserve"> дела не имеет правого значения и не свидетельствует о нарушении порядка проведения медицинского освидетельствования на состояние опьянения. Оснований для признания указанного акта недопустимым доказательством не имеется. </w:t>
      </w:r>
    </w:p>
    <w:p w:rsidR="00D761DB" w:rsidRPr="00D761DB" w:rsidP="00D761D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761DB">
        <w:rPr>
          <w:rFonts w:ascii="Times New Roman" w:hAnsi="Times New Roman" w:eastAsiaTheme="minorHAnsi"/>
          <w:sz w:val="28"/>
          <w:szCs w:val="28"/>
        </w:rPr>
        <w:t>Юридически значимым обстоятельств</w:t>
      </w:r>
      <w:r w:rsidRPr="00D761DB">
        <w:rPr>
          <w:rFonts w:ascii="Times New Roman" w:hAnsi="Times New Roman" w:eastAsiaTheme="minorHAnsi"/>
          <w:sz w:val="28"/>
          <w:szCs w:val="28"/>
        </w:rPr>
        <w:t xml:space="preserve">ом для установления события административного правонарушения, предусмотренного частью 1 статьи 6.9 Кодекса Российской Федерации об административных правонарушениях, является наличие в биологическом объекте лица </w:t>
      </w:r>
      <w:r>
        <w:rPr>
          <w:rFonts w:ascii="Times New Roman" w:hAnsi="Times New Roman" w:eastAsiaTheme="minorHAnsi"/>
          <w:sz w:val="28"/>
          <w:szCs w:val="28"/>
        </w:rPr>
        <w:t>наркотического</w:t>
      </w:r>
      <w:r w:rsidRPr="00D761DB">
        <w:rPr>
          <w:rFonts w:ascii="Times New Roman" w:hAnsi="Times New Roman" w:eastAsiaTheme="minorHAnsi"/>
          <w:sz w:val="28"/>
          <w:szCs w:val="28"/>
        </w:rPr>
        <w:t xml:space="preserve"> средства. Наличие данного обст</w:t>
      </w:r>
      <w:r w:rsidRPr="00D761DB">
        <w:rPr>
          <w:rFonts w:ascii="Times New Roman" w:hAnsi="Times New Roman" w:eastAsiaTheme="minorHAnsi"/>
          <w:sz w:val="28"/>
          <w:szCs w:val="28"/>
        </w:rPr>
        <w:t>оятельства в настоящем случае подтверждено полученн</w:t>
      </w:r>
      <w:r>
        <w:rPr>
          <w:rFonts w:ascii="Times New Roman" w:hAnsi="Times New Roman" w:eastAsiaTheme="minorHAnsi"/>
          <w:sz w:val="28"/>
          <w:szCs w:val="28"/>
        </w:rPr>
        <w:t>ым</w:t>
      </w:r>
      <w:r w:rsidRPr="00D761DB">
        <w:rPr>
          <w:rFonts w:ascii="Times New Roman" w:hAnsi="Times New Roman" w:eastAsiaTheme="minorHAnsi"/>
          <w:sz w:val="28"/>
          <w:szCs w:val="28"/>
        </w:rPr>
        <w:t xml:space="preserve"> должностным лицом </w:t>
      </w:r>
      <w:r>
        <w:rPr>
          <w:rFonts w:ascii="Times New Roman" w:hAnsi="Times New Roman" w:eastAsiaTheme="minorHAnsi"/>
          <w:sz w:val="28"/>
          <w:szCs w:val="28"/>
        </w:rPr>
        <w:t>актом от 30.12.2021</w:t>
      </w:r>
      <w:r w:rsidRPr="00D761DB">
        <w:rPr>
          <w:rFonts w:ascii="Times New Roman" w:hAnsi="Times New Roman" w:eastAsiaTheme="minorHAnsi"/>
          <w:sz w:val="28"/>
          <w:szCs w:val="28"/>
        </w:rPr>
        <w:t>.</w:t>
      </w:r>
    </w:p>
    <w:p w:rsidR="00D761DB" w:rsidRPr="00D761DB" w:rsidP="00D761D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761DB">
        <w:rPr>
          <w:rFonts w:ascii="Times New Roman" w:hAnsi="Times New Roman" w:eastAsiaTheme="minorHAnsi"/>
          <w:sz w:val="28"/>
          <w:szCs w:val="28"/>
        </w:rPr>
        <w:t xml:space="preserve">Из положений части 3 статьи 26.2 Кодекса Российской Федерации об административных правонарушениях следует, что недопустимыми являются доказательства, полученные с </w:t>
      </w:r>
      <w:r w:rsidRPr="00D761DB">
        <w:rPr>
          <w:rFonts w:ascii="Times New Roman" w:hAnsi="Times New Roman" w:eastAsiaTheme="minorHAnsi"/>
          <w:sz w:val="28"/>
          <w:szCs w:val="28"/>
        </w:rPr>
        <w:t>нарушением закона.</w:t>
      </w:r>
    </w:p>
    <w:p w:rsidR="00725A46" w:rsidP="00D761D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Акт</w:t>
      </w:r>
      <w:r w:rsidRPr="00D761DB">
        <w:rPr>
          <w:rFonts w:ascii="Times New Roman" w:hAnsi="Times New Roman" w:eastAsiaTheme="minorHAnsi"/>
          <w:sz w:val="28"/>
          <w:szCs w:val="28"/>
        </w:rPr>
        <w:t xml:space="preserve"> медицинского освидетельствования ГБУЗ РК «Крымский научно-практический центр наркологии» от №1481 от 30.12.2021 </w:t>
      </w:r>
      <w:r>
        <w:rPr>
          <w:rFonts w:ascii="Times New Roman" w:hAnsi="Times New Roman" w:eastAsiaTheme="minorHAnsi"/>
          <w:sz w:val="28"/>
          <w:szCs w:val="28"/>
        </w:rPr>
        <w:t>получен</w:t>
      </w:r>
      <w:r w:rsidRPr="00D761DB">
        <w:rPr>
          <w:rFonts w:ascii="Times New Roman" w:hAnsi="Times New Roman" w:eastAsiaTheme="minorHAnsi"/>
          <w:sz w:val="28"/>
          <w:szCs w:val="28"/>
        </w:rPr>
        <w:t xml:space="preserve"> в настоящем случае в ходе медицинского освидетельствования лица, которое управляет транспортным средством, проведенного на основании протокола о направлении на медицинское освидетельствование, составленного в соответствии с требованиями статьи 27.12 Кодек</w:t>
      </w:r>
      <w:r w:rsidRPr="00D761DB">
        <w:rPr>
          <w:rFonts w:ascii="Times New Roman" w:hAnsi="Times New Roman" w:eastAsiaTheme="minorHAnsi"/>
          <w:sz w:val="28"/>
          <w:szCs w:val="28"/>
        </w:rPr>
        <w:t>са Российской Федерации об а</w:t>
      </w:r>
      <w:r>
        <w:rPr>
          <w:rFonts w:ascii="Times New Roman" w:hAnsi="Times New Roman" w:eastAsiaTheme="minorHAnsi"/>
          <w:sz w:val="28"/>
          <w:szCs w:val="28"/>
        </w:rPr>
        <w:t>дминистративных правонарушениях.</w:t>
      </w:r>
    </w:p>
    <w:p w:rsidR="008B7710" w:rsidRPr="006B03B1" w:rsidP="00380D2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Нарушени</w:t>
      </w:r>
      <w:r w:rsidR="00D761DB">
        <w:rPr>
          <w:rFonts w:ascii="Times New Roman" w:hAnsi="Times New Roman" w:eastAsiaTheme="minorHAnsi"/>
          <w:sz w:val="28"/>
          <w:szCs w:val="28"/>
        </w:rPr>
        <w:t>й</w:t>
      </w:r>
      <w:r>
        <w:rPr>
          <w:rFonts w:ascii="Times New Roman" w:hAnsi="Times New Roman" w:eastAsiaTheme="minorHAnsi"/>
          <w:sz w:val="28"/>
          <w:szCs w:val="28"/>
        </w:rPr>
        <w:t xml:space="preserve"> норм </w:t>
      </w:r>
      <w:r w:rsidRPr="008B7710">
        <w:rPr>
          <w:rFonts w:ascii="Times New Roman" w:hAnsi="Times New Roman" w:eastAsiaTheme="minorHAnsi"/>
          <w:sz w:val="28"/>
          <w:szCs w:val="28"/>
        </w:rPr>
        <w:t>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</w:t>
      </w:r>
      <w:r w:rsidRPr="008B7710">
        <w:rPr>
          <w:rFonts w:ascii="Times New Roman" w:hAnsi="Times New Roman" w:eastAsiaTheme="minorHAnsi"/>
          <w:sz w:val="28"/>
          <w:szCs w:val="28"/>
        </w:rPr>
        <w:t>015 г. № 933н</w:t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 w:rsidR="009E071F">
        <w:rPr>
          <w:rFonts w:ascii="Times New Roman" w:hAnsi="Times New Roman" w:eastAsiaTheme="minorHAnsi"/>
          <w:sz w:val="28"/>
          <w:szCs w:val="28"/>
        </w:rPr>
        <w:t xml:space="preserve">о чем указывает защитник, </w:t>
      </w:r>
      <w:r>
        <w:rPr>
          <w:rFonts w:ascii="Times New Roman" w:hAnsi="Times New Roman" w:eastAsiaTheme="minorHAnsi"/>
          <w:sz w:val="28"/>
          <w:szCs w:val="28"/>
        </w:rPr>
        <w:t>при рассмотрении дела не установлено.</w:t>
      </w:r>
    </w:p>
    <w:p w:rsidR="00EA096C" w:rsidP="00380D2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Таким образом, акт </w:t>
      </w:r>
      <w:r w:rsidRPr="00EA096C">
        <w:rPr>
          <w:rFonts w:ascii="Times New Roman" w:hAnsi="Times New Roman" w:eastAsiaTheme="minorHAnsi"/>
          <w:sz w:val="28"/>
          <w:szCs w:val="28"/>
        </w:rPr>
        <w:t>медицинского освидетельствования на состояние опьянения №</w:t>
      </w:r>
      <w:r w:rsidR="00D761DB">
        <w:rPr>
          <w:rFonts w:ascii="Times New Roman" w:hAnsi="Times New Roman" w:eastAsiaTheme="minorHAnsi"/>
          <w:sz w:val="28"/>
          <w:szCs w:val="28"/>
        </w:rPr>
        <w:t>1481</w:t>
      </w:r>
      <w:r w:rsidRPr="00EA096C">
        <w:rPr>
          <w:rFonts w:ascii="Times New Roman" w:hAnsi="Times New Roman" w:eastAsiaTheme="minorHAnsi"/>
          <w:sz w:val="28"/>
          <w:szCs w:val="28"/>
        </w:rPr>
        <w:t xml:space="preserve"> от </w:t>
      </w:r>
      <w:r w:rsidR="00D761DB">
        <w:rPr>
          <w:rFonts w:ascii="Times New Roman" w:hAnsi="Times New Roman" w:eastAsiaTheme="minorHAnsi"/>
          <w:sz w:val="28"/>
          <w:szCs w:val="28"/>
        </w:rPr>
        <w:t>30.12.2021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EA096C">
        <w:rPr>
          <w:rFonts w:ascii="Times New Roman" w:hAnsi="Times New Roman" w:eastAsiaTheme="minorHAnsi"/>
          <w:sz w:val="28"/>
          <w:szCs w:val="28"/>
        </w:rPr>
        <w:t xml:space="preserve">является надлежащим и допустимым доказательством, подтверждающими вину </w:t>
      </w:r>
      <w:r w:rsidR="00D761DB">
        <w:rPr>
          <w:rFonts w:ascii="Times New Roman" w:hAnsi="Times New Roman"/>
          <w:sz w:val="28"/>
          <w:szCs w:val="28"/>
        </w:rPr>
        <w:t>Мицукова Э.А</w:t>
      </w:r>
      <w:r w:rsidR="00714753">
        <w:rPr>
          <w:rFonts w:ascii="Times New Roman" w:hAnsi="Times New Roman"/>
          <w:sz w:val="28"/>
          <w:szCs w:val="28"/>
        </w:rPr>
        <w:t>.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</w:t>
      </w:r>
      <w:r w:rsidRPr="00EA096C">
        <w:rPr>
          <w:rFonts w:ascii="Times New Roman" w:hAnsi="Times New Roman" w:eastAsiaTheme="minorHAnsi"/>
          <w:sz w:val="28"/>
          <w:szCs w:val="28"/>
        </w:rPr>
        <w:t xml:space="preserve">в совершении деяния, предусмотренного ч.1 ст. </w:t>
      </w:r>
      <w:r>
        <w:rPr>
          <w:rFonts w:ascii="Times New Roman" w:hAnsi="Times New Roman" w:eastAsiaTheme="minorHAnsi"/>
          <w:sz w:val="28"/>
          <w:szCs w:val="28"/>
        </w:rPr>
        <w:t>6.9</w:t>
      </w:r>
      <w:r w:rsidRPr="00EA096C">
        <w:rPr>
          <w:rFonts w:ascii="Times New Roman" w:hAnsi="Times New Roman" w:eastAsiaTheme="minorHAnsi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9E071F">
        <w:rPr>
          <w:rFonts w:ascii="Times New Roman" w:hAnsi="Times New Roman" w:eastAsiaTheme="minorHAnsi"/>
          <w:sz w:val="28"/>
          <w:szCs w:val="28"/>
        </w:rPr>
        <w:t>.</w:t>
      </w:r>
    </w:p>
    <w:p w:rsidR="00714753" w:rsidRPr="006B03B1" w:rsidP="00AE1F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761DB" w:rsidR="00D761DB">
        <w:rPr>
          <w:rFonts w:ascii="Times New Roman" w:hAnsi="Times New Roman"/>
          <w:sz w:val="28"/>
          <w:szCs w:val="28"/>
        </w:rPr>
        <w:t>Мицукова Э.А</w:t>
      </w:r>
      <w:r w:rsidRPr="006B03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в совершении инкриминируемого административного правонаруше</w:t>
      </w:r>
      <w:r w:rsidRPr="006B03B1">
        <w:rPr>
          <w:rFonts w:ascii="Times New Roman" w:hAnsi="Times New Roman" w:eastAsiaTheme="minorHAnsi"/>
          <w:sz w:val="28"/>
          <w:szCs w:val="28"/>
        </w:rPr>
        <w:t>ния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DF55F7" w:rsidRPr="00DF55F7" w:rsidP="00DF55F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F55F7">
        <w:rPr>
          <w:rFonts w:ascii="Times New Roman" w:hAnsi="Times New Roman" w:eastAsiaTheme="minorHAnsi"/>
          <w:sz w:val="28"/>
          <w:szCs w:val="28"/>
        </w:rPr>
        <w:t xml:space="preserve">Доводы Мицукова Э.А. и его защитника - адвоката Яцкого М.Н. о том, что Мицуков Э.А. в состоянии опьянения в момент, относящийся к событию вменяемого ему административного правонарушения, не находился, подлежат 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отклонению как противоречащие материалам 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дела и установленным судом обстоятельствам. </w:t>
      </w:r>
    </w:p>
    <w:p w:rsidR="00DF55F7" w:rsidRPr="00DF55F7" w:rsidP="00DF55F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F55F7">
        <w:rPr>
          <w:rFonts w:ascii="Times New Roman" w:hAnsi="Times New Roman" w:eastAsiaTheme="minorHAnsi"/>
          <w:sz w:val="28"/>
          <w:szCs w:val="28"/>
        </w:rPr>
        <w:t>Так, представленный Мицуковым Э.А. и его защитником - адвокатом Яцким Э.А. акт медицинского освидетельствования на состояние опьянения (алкогольного, наркотического или иного токсического) №1488 от 31.12.2021, с</w:t>
      </w:r>
      <w:r w:rsidRPr="00DF55F7">
        <w:rPr>
          <w:rFonts w:ascii="Times New Roman" w:hAnsi="Times New Roman" w:eastAsiaTheme="minorHAnsi"/>
          <w:sz w:val="28"/>
          <w:szCs w:val="28"/>
        </w:rPr>
        <w:t>огласно которого состояние опьянения не обнаружено, сам по себе не свидетельствуют о невиновности Мицукова Э.А.</w:t>
      </w:r>
    </w:p>
    <w:p w:rsidR="00DF55F7" w:rsidP="00DF55F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DF55F7">
        <w:rPr>
          <w:rFonts w:ascii="Times New Roman" w:hAnsi="Times New Roman" w:eastAsiaTheme="minorHAnsi"/>
          <w:sz w:val="28"/>
          <w:szCs w:val="28"/>
        </w:rPr>
        <w:t>В судебном заседании была допрошена Аврамченко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 Н.А., которая, занимает должность химика-эксперта ГБУЗ РК «Крымский Научно – практический центр наркологии», которая пояснила, что 31.12.2021 Мицуков Э.А. самостоятельно обратился в медицинское учреждение для прохождения медицинского освидетельствования. </w:t>
      </w:r>
      <w:r w:rsidRPr="00DF55F7">
        <w:rPr>
          <w:rFonts w:ascii="Times New Roman" w:hAnsi="Times New Roman" w:eastAsiaTheme="minorHAnsi"/>
          <w:sz w:val="28"/>
          <w:szCs w:val="28"/>
        </w:rPr>
        <w:t>Непосредственно она проводила химико-токсикологическое исследование. Объект, а именно моча, поступил 31.12.2021 в 12 час. 25 мин. На предварительном исследовании наркотических веществ не было обнаружено, но так как был заключен договор на платной основе, о</w:t>
      </w:r>
      <w:r w:rsidRPr="00DF55F7">
        <w:rPr>
          <w:rFonts w:ascii="Times New Roman" w:hAnsi="Times New Roman" w:eastAsiaTheme="minorHAnsi"/>
          <w:sz w:val="28"/>
          <w:szCs w:val="28"/>
        </w:rPr>
        <w:t>бъект поступил в лабораторию. Было проведено исследование методом хромато-масс-спектрометрии на наличие психотропных веществ. В результате чего психотропных веществ не было обнаружено. При этом, пояснила, что такая ситуация, при которой не установлено сост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ояние опьянения на следующий день после проведения медицинского освидетельствования, возможна по ряду причин. Первая причина, растительные каннабиноиды – это липофильные соединения, часть вещества, примерно 80 %, выводится сразу в течение суток, остальная </w:t>
      </w:r>
      <w:r w:rsidRPr="00DF55F7">
        <w:rPr>
          <w:rFonts w:ascii="Times New Roman" w:hAnsi="Times New Roman" w:eastAsiaTheme="minorHAnsi"/>
          <w:sz w:val="28"/>
          <w:szCs w:val="28"/>
        </w:rPr>
        <w:t>часть – аккумулируется в организме. Через определенное время вещество выделяется в ток крови, и опять выводится с мочой. Вторая причина, как указано в научной медицинской статье Нины Веселовской – «Наркотики», при выкуривании одной сигареты марихуаны, тетр</w:t>
      </w:r>
      <w:r w:rsidRPr="00DF55F7">
        <w:rPr>
          <w:rFonts w:ascii="Times New Roman" w:hAnsi="Times New Roman" w:eastAsiaTheme="minorHAnsi"/>
          <w:sz w:val="28"/>
          <w:szCs w:val="28"/>
        </w:rPr>
        <w:t>агидроканнабинол в пробе мочи при иммунном скрининге  дает положительный ответ в течение 0,5 – полтора дня. Сроки выведения данных наркотиков зависят от: возраста, количество употребленного, обменных процесса организма, употребления жидкости, диффузной тер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апии, то есть это все сугубо индивидуально. Поэтому 31.12.2021 возможно был последним днем выведения вещества из организма. </w:t>
      </w:r>
    </w:p>
    <w:p w:rsidR="00DF55F7" w:rsidRPr="00DF55F7" w:rsidP="00DF55F7">
      <w:pPr>
        <w:ind w:firstLine="851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DF55F7">
        <w:rPr>
          <w:rFonts w:ascii="Times New Roman" w:hAnsi="Times New Roman" w:eastAsiaTheme="minorHAnsi"/>
          <w:sz w:val="28"/>
          <w:szCs w:val="28"/>
        </w:rPr>
        <w:t xml:space="preserve">Довод о </w:t>
      </w:r>
      <w:r>
        <w:rPr>
          <w:rFonts w:ascii="Times New Roman" w:hAnsi="Times New Roman" w:eastAsiaTheme="minorHAnsi"/>
          <w:sz w:val="28"/>
          <w:szCs w:val="28"/>
        </w:rPr>
        <w:t>том, что в отношении Мицукова Э.А. составлен протокол об административном правонарушении по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 част</w:t>
      </w:r>
      <w:r>
        <w:rPr>
          <w:rFonts w:ascii="Times New Roman" w:hAnsi="Times New Roman" w:eastAsiaTheme="minorHAnsi"/>
          <w:sz w:val="28"/>
          <w:szCs w:val="28"/>
        </w:rPr>
        <w:t>и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 1 статьи 12.8 Кодекса Рос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сийской Федерации, </w:t>
      </w:r>
      <w:r>
        <w:rPr>
          <w:rFonts w:ascii="Times New Roman" w:hAnsi="Times New Roman" w:eastAsiaTheme="minorHAnsi"/>
          <w:sz w:val="28"/>
          <w:szCs w:val="28"/>
        </w:rPr>
        <w:t xml:space="preserve">что исключает возможность привлечения его по части 1 статьи 6.9 </w:t>
      </w:r>
      <w:r w:rsidRPr="00DF55F7">
        <w:rPr>
          <w:rFonts w:ascii="Times New Roman" w:hAnsi="Times New Roman" w:eastAsiaTheme="minorHAnsi"/>
          <w:sz w:val="28"/>
          <w:szCs w:val="28"/>
        </w:rPr>
        <w:t>Кодекса Российской Федерации</w:t>
      </w:r>
      <w:r>
        <w:rPr>
          <w:rFonts w:ascii="Times New Roman" w:hAnsi="Times New Roman" w:eastAsiaTheme="minorHAnsi"/>
          <w:sz w:val="28"/>
          <w:szCs w:val="28"/>
        </w:rPr>
        <w:t xml:space="preserve">, являются </w:t>
      </w:r>
      <w:r w:rsidRPr="00DF55F7">
        <w:rPr>
          <w:rFonts w:ascii="Times New Roman" w:hAnsi="Times New Roman" w:eastAsiaTheme="minorHAnsi"/>
          <w:sz w:val="28"/>
          <w:szCs w:val="28"/>
        </w:rPr>
        <w:t>безосновательны</w:t>
      </w:r>
      <w:r>
        <w:rPr>
          <w:rFonts w:ascii="Times New Roman" w:hAnsi="Times New Roman" w:eastAsiaTheme="minorHAnsi"/>
          <w:sz w:val="28"/>
          <w:szCs w:val="28"/>
        </w:rPr>
        <w:t>ми</w:t>
      </w:r>
      <w:r w:rsidRPr="00DF55F7">
        <w:rPr>
          <w:rFonts w:ascii="Times New Roman" w:hAnsi="Times New Roman" w:eastAsiaTheme="minorHAnsi"/>
          <w:sz w:val="28"/>
          <w:szCs w:val="28"/>
        </w:rPr>
        <w:t>.</w:t>
      </w:r>
    </w:p>
    <w:p w:rsidR="00DF55F7" w:rsidRPr="00DF55F7" w:rsidP="00DF55F7">
      <w:pPr>
        <w:ind w:firstLine="851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DF55F7">
        <w:rPr>
          <w:rFonts w:ascii="Times New Roman" w:hAnsi="Times New Roman" w:eastAsiaTheme="minorHAnsi"/>
          <w:sz w:val="28"/>
          <w:szCs w:val="28"/>
        </w:rPr>
        <w:t xml:space="preserve">Ответственность за нарушение, предусмотренное частью 1 статьи 6.9 Кодекса Российской Федерации об административных </w:t>
      </w:r>
      <w:r w:rsidRPr="00DF55F7">
        <w:rPr>
          <w:rFonts w:ascii="Times New Roman" w:hAnsi="Times New Roman" w:eastAsiaTheme="minorHAnsi"/>
          <w:sz w:val="28"/>
          <w:szCs w:val="28"/>
        </w:rPr>
        <w:t>правонарушениях, установлена главой 6 Кодекса Российской Федерации об административных правонарушениях - административные правонарушения, посягающие на здоровье, санитарно-эпидемиологическое благополучие население и общественную нравственность, а ответстве</w:t>
      </w:r>
      <w:r w:rsidRPr="00DF55F7">
        <w:rPr>
          <w:rFonts w:ascii="Times New Roman" w:hAnsi="Times New Roman" w:eastAsiaTheme="minorHAnsi"/>
          <w:sz w:val="28"/>
          <w:szCs w:val="28"/>
        </w:rPr>
        <w:t>нность за правонарушение, предусмотренное частью 1 статьи 12.8 Кодекса Российской Федерации об административных правонарушениях, главой 12 Кодекса Российской Федерации об административных правонарушениях - административные правонарушения в области дорожног</w:t>
      </w:r>
      <w:r w:rsidRPr="00DF55F7">
        <w:rPr>
          <w:rFonts w:ascii="Times New Roman" w:hAnsi="Times New Roman" w:eastAsiaTheme="minorHAnsi"/>
          <w:sz w:val="28"/>
          <w:szCs w:val="28"/>
        </w:rPr>
        <w:t>о движения.</w:t>
      </w:r>
    </w:p>
    <w:p w:rsidR="00DF55F7" w:rsidP="00DF55F7">
      <w:pPr>
        <w:ind w:firstLine="851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DF55F7">
        <w:rPr>
          <w:rFonts w:ascii="Times New Roman" w:hAnsi="Times New Roman" w:eastAsiaTheme="minorHAnsi"/>
          <w:sz w:val="28"/>
          <w:szCs w:val="28"/>
        </w:rPr>
        <w:t>Факт составлен</w:t>
      </w:r>
      <w:r>
        <w:rPr>
          <w:rFonts w:ascii="Times New Roman" w:hAnsi="Times New Roman" w:eastAsiaTheme="minorHAnsi"/>
          <w:sz w:val="28"/>
          <w:szCs w:val="28"/>
        </w:rPr>
        <w:t>ия в отношении Мицукова Э.А.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 протокол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DF55F7">
        <w:rPr>
          <w:rFonts w:ascii="Times New Roman" w:hAnsi="Times New Roman" w:eastAsiaTheme="minorHAnsi"/>
          <w:sz w:val="28"/>
          <w:szCs w:val="28"/>
        </w:rPr>
        <w:t xml:space="preserve"> об административном правонарушении по части 1 статьи 12.8 Кодекса Российской Федерации не исключает правомерность его привлечения по части 1 статьи 6.9 Кодекса Российской Федерации об админис</w:t>
      </w:r>
      <w:r w:rsidRPr="00DF55F7">
        <w:rPr>
          <w:rFonts w:ascii="Times New Roman" w:hAnsi="Times New Roman" w:eastAsiaTheme="minorHAnsi"/>
          <w:sz w:val="28"/>
          <w:szCs w:val="28"/>
        </w:rPr>
        <w:t>тративных правонарушениях.</w:t>
      </w:r>
    </w:p>
    <w:p w:rsidR="00474146" w:rsidRPr="006B03B1" w:rsidP="00DF55F7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DF55F7" w:rsidR="00DF55F7">
        <w:rPr>
          <w:rFonts w:ascii="Times New Roman" w:hAnsi="Times New Roman"/>
          <w:sz w:val="28"/>
          <w:szCs w:val="28"/>
        </w:rPr>
        <w:t>Мицукова Э.А</w:t>
      </w:r>
      <w:r w:rsidR="00AE1F2D">
        <w:rPr>
          <w:rFonts w:ascii="Times New Roman" w:hAnsi="Times New Roman"/>
          <w:sz w:val="28"/>
          <w:szCs w:val="28"/>
        </w:rPr>
        <w:t>.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1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- потребление наркотических средств без назначения врача.</w:t>
      </w:r>
    </w:p>
    <w:p w:rsidR="00474146" w:rsidRPr="006B03B1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F55F7" w:rsidR="00DF55F7">
        <w:rPr>
          <w:rFonts w:ascii="Times New Roman" w:hAnsi="Times New Roman"/>
          <w:sz w:val="28"/>
          <w:szCs w:val="28"/>
        </w:rPr>
        <w:t>Мицукова Э.А</w:t>
      </w:r>
      <w:r w:rsidR="00AA314A">
        <w:rPr>
          <w:rFonts w:ascii="Times New Roman" w:hAnsi="Times New Roman"/>
          <w:sz w:val="28"/>
          <w:szCs w:val="28"/>
        </w:rPr>
        <w:t>.</w:t>
      </w:r>
      <w:r w:rsidRPr="006B03B1">
        <w:rPr>
          <w:rFonts w:ascii="Times New Roman" w:hAnsi="Times New Roman"/>
          <w:sz w:val="28"/>
          <w:szCs w:val="28"/>
        </w:rPr>
        <w:t xml:space="preserve"> при возбужд</w:t>
      </w:r>
      <w:r w:rsidRPr="006B03B1">
        <w:rPr>
          <w:rFonts w:ascii="Times New Roman" w:hAnsi="Times New Roman"/>
          <w:sz w:val="28"/>
          <w:szCs w:val="28"/>
        </w:rPr>
        <w:t>ении дела об административном правонарушении нарушены не были.</w:t>
      </w:r>
    </w:p>
    <w:p w:rsidR="001713DA" w:rsidRPr="006B03B1" w:rsidP="00380D2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6B03B1">
        <w:rPr>
          <w:rFonts w:ascii="Times New Roman" w:hAnsi="Times New Roman"/>
          <w:sz w:val="28"/>
          <w:szCs w:val="28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74146" w:rsidRPr="006B03B1" w:rsidP="00380D2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Обстоятельств, </w:t>
      </w:r>
      <w:r w:rsidR="0014485E">
        <w:rPr>
          <w:rFonts w:ascii="Times New Roman" w:hAnsi="Times New Roman"/>
          <w:sz w:val="28"/>
          <w:szCs w:val="28"/>
        </w:rPr>
        <w:t xml:space="preserve">смягчающих или </w:t>
      </w:r>
      <w:r w:rsidRPr="006B03B1">
        <w:rPr>
          <w:rFonts w:ascii="Times New Roman" w:hAnsi="Times New Roman"/>
          <w:sz w:val="28"/>
          <w:szCs w:val="28"/>
        </w:rPr>
        <w:t xml:space="preserve">отягчающих </w:t>
      </w:r>
      <w:r w:rsidRPr="006B03B1">
        <w:rPr>
          <w:rFonts w:ascii="Times New Roman" w:hAnsi="Times New Roman"/>
          <w:sz w:val="28"/>
          <w:szCs w:val="28"/>
        </w:rPr>
        <w:t>ответственность, в соответствии со ст.</w:t>
      </w:r>
      <w:r w:rsidR="0014485E">
        <w:rPr>
          <w:rFonts w:ascii="Times New Roman" w:hAnsi="Times New Roman"/>
          <w:sz w:val="28"/>
          <w:szCs w:val="28"/>
        </w:rPr>
        <w:t xml:space="preserve"> ст. 4.2,</w:t>
      </w:r>
      <w:r w:rsidRPr="006B03B1">
        <w:rPr>
          <w:rFonts w:ascii="Times New Roman" w:hAnsi="Times New Roman"/>
          <w:sz w:val="28"/>
          <w:szCs w:val="28"/>
        </w:rPr>
        <w:t xml:space="preserve"> 4.3 Кодекса Российской Федерации об административных правонарушениях, по делу не установлено.</w:t>
      </w:r>
    </w:p>
    <w:p w:rsidR="00783343" w:rsidRPr="006B03B1" w:rsidP="00380D2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</w:t>
      </w:r>
      <w:r w:rsidRPr="006B03B1" w:rsidR="00AB711F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объект посягательства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отсутствие обстоятельств</w:t>
      </w:r>
      <w:r w:rsidRPr="006B03B1" w:rsidR="00AB711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485E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 xml:space="preserve">отягчающих ответственность, прихожу к выводу, что </w:t>
      </w:r>
      <w:r w:rsidRPr="00DF55F7" w:rsidR="00DF55F7">
        <w:rPr>
          <w:rFonts w:ascii="Times New Roman" w:hAnsi="Times New Roman"/>
          <w:sz w:val="28"/>
          <w:szCs w:val="28"/>
        </w:rPr>
        <w:t>Мицукова Э.А</w:t>
      </w:r>
      <w:r w:rsidR="00AA314A">
        <w:rPr>
          <w:rFonts w:ascii="Times New Roman" w:hAnsi="Times New Roman"/>
          <w:sz w:val="28"/>
          <w:szCs w:val="28"/>
        </w:rPr>
        <w:t>.</w:t>
      </w:r>
      <w:r w:rsidRPr="006B03B1" w:rsidR="00AB711F"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подвергнуть наказанию в виде </w:t>
      </w:r>
      <w:r w:rsidRPr="006B03B1" w:rsidR="00817133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14485E">
        <w:rPr>
          <w:rFonts w:ascii="Times New Roman" w:hAnsi="Times New Roman"/>
          <w:sz w:val="28"/>
          <w:szCs w:val="28"/>
        </w:rPr>
        <w:t>штрафа</w:t>
      </w:r>
      <w:r w:rsidRPr="006B03B1" w:rsidR="00AB711F">
        <w:rPr>
          <w:rFonts w:ascii="Times New Roman" w:hAnsi="Times New Roman"/>
          <w:sz w:val="28"/>
          <w:szCs w:val="28"/>
        </w:rPr>
        <w:t xml:space="preserve"> в пределах санкции ч. 1 ст. 6.9 </w:t>
      </w:r>
      <w:r w:rsidRPr="006B03B1" w:rsidR="00AB711F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>.</w:t>
      </w:r>
    </w:p>
    <w:p w:rsidR="00380D28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Оснований для применения альтернативных видов ответственности, предусмотренных санкцией указанной статьи, исходя из обстоятельств дела, </w:t>
      </w:r>
      <w:r>
        <w:rPr>
          <w:rFonts w:ascii="Times New Roman" w:hAnsi="Times New Roman"/>
          <w:sz w:val="28"/>
          <w:szCs w:val="28"/>
        </w:rPr>
        <w:t>личности виновного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/>
          <w:sz w:val="28"/>
          <w:szCs w:val="28"/>
        </w:rPr>
        <w:t>не усматривается.</w:t>
      </w:r>
    </w:p>
    <w:p w:rsidR="00DF55F7" w:rsidRPr="00DF55F7" w:rsidP="00DF55F7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F55F7">
        <w:rPr>
          <w:rFonts w:ascii="Times New Roman" w:hAnsi="Times New Roman"/>
          <w:sz w:val="28"/>
          <w:szCs w:val="28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</w:t>
      </w:r>
      <w:r w:rsidRPr="00DF55F7">
        <w:rPr>
          <w:rFonts w:ascii="Times New Roman" w:hAnsi="Times New Roman"/>
          <w:sz w:val="28"/>
          <w:szCs w:val="28"/>
        </w:rPr>
        <w:t>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</w:t>
      </w:r>
      <w:r w:rsidRPr="00DF55F7">
        <w:rPr>
          <w:rFonts w:ascii="Times New Roman" w:hAnsi="Times New Roman"/>
          <w:sz w:val="28"/>
          <w:szCs w:val="28"/>
        </w:rPr>
        <w:t xml:space="preserve">аркомании и (или) медицинскую и </w:t>
      </w:r>
      <w:r w:rsidRPr="00DF55F7">
        <w:rPr>
          <w:rFonts w:ascii="Times New Roman" w:hAnsi="Times New Roman"/>
          <w:sz w:val="28"/>
          <w:szCs w:val="28"/>
        </w:rPr>
        <w:t xml:space="preserve">(или) социальную реабилитацию в связи с потреблением наркотических средств или психотропных веществ без назначения врача. </w:t>
      </w:r>
    </w:p>
    <w:p w:rsidR="00DF55F7" w:rsidRPr="00DF55F7" w:rsidP="00DF55F7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F55F7">
        <w:rPr>
          <w:rFonts w:ascii="Times New Roman" w:hAnsi="Times New Roman"/>
          <w:sz w:val="28"/>
          <w:szCs w:val="28"/>
        </w:rPr>
        <w:t>Контроль за исполнением такой обязанности осуществляется уполномоченными федеральными органами исполн</w:t>
      </w:r>
      <w:r w:rsidRPr="00DF55F7">
        <w:rPr>
          <w:rFonts w:ascii="Times New Roman" w:hAnsi="Times New Roman"/>
          <w:sz w:val="28"/>
          <w:szCs w:val="28"/>
        </w:rPr>
        <w:t>ительной власти в порядке, установленном Правительством Российской Федерации.</w:t>
      </w:r>
    </w:p>
    <w:p w:rsidR="00DF55F7" w:rsidRPr="00DF55F7" w:rsidP="00DF55F7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F55F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</w:t>
      </w:r>
      <w:r w:rsidRPr="00DF55F7">
        <w:rPr>
          <w:rFonts w:ascii="Times New Roman" w:hAnsi="Times New Roman"/>
          <w:sz w:val="28"/>
          <w:szCs w:val="28"/>
        </w:rPr>
        <w:t>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</w:t>
      </w:r>
      <w:r w:rsidRPr="00DF55F7">
        <w:rPr>
          <w:rFonts w:ascii="Times New Roman" w:hAnsi="Times New Roman"/>
          <w:sz w:val="28"/>
          <w:szCs w:val="28"/>
        </w:rPr>
        <w:t xml:space="preserve">а» 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DF55F7" w:rsidRPr="006B03B1" w:rsidP="00DF55F7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F55F7">
        <w:rPr>
          <w:rFonts w:ascii="Times New Roman" w:hAnsi="Times New Roman"/>
          <w:sz w:val="28"/>
          <w:szCs w:val="28"/>
        </w:rPr>
        <w:t>При таких обстоятельствах Мицукова Э.А. целесообразно назначить прохождение диагности</w:t>
      </w:r>
      <w:r w:rsidRPr="00DF55F7">
        <w:rPr>
          <w:rFonts w:ascii="Times New Roman" w:hAnsi="Times New Roman"/>
          <w:sz w:val="28"/>
          <w:szCs w:val="28"/>
        </w:rPr>
        <w:t>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380D28" w:rsidRPr="006B03B1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>, мирово</w:t>
      </w:r>
      <w:r w:rsidRPr="006B03B1">
        <w:rPr>
          <w:rFonts w:ascii="Times New Roman" w:hAnsi="Times New Roman"/>
          <w:sz w:val="28"/>
          <w:szCs w:val="28"/>
        </w:rPr>
        <w:t xml:space="preserve">й судья -  </w:t>
      </w:r>
    </w:p>
    <w:p w:rsidR="00A55E76" w:rsidRPr="006B03B1" w:rsidP="00380D28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14485E" w:rsidRPr="0014485E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F55F7">
        <w:rPr>
          <w:rFonts w:ascii="Times New Roman" w:hAnsi="Times New Roman"/>
          <w:sz w:val="28"/>
          <w:szCs w:val="28"/>
        </w:rPr>
        <w:t xml:space="preserve">Мицукова Эдуарда Александровича </w:t>
      </w:r>
      <w:r w:rsidRPr="006B03B1" w:rsidR="00823216">
        <w:rPr>
          <w:rFonts w:ascii="Times New Roman" w:hAnsi="Times New Roman"/>
          <w:sz w:val="28"/>
          <w:szCs w:val="28"/>
        </w:rPr>
        <w:t>признать виновн</w:t>
      </w:r>
      <w:r w:rsidR="00AE1F2D">
        <w:rPr>
          <w:rFonts w:ascii="Times New Roman" w:hAnsi="Times New Roman"/>
          <w:sz w:val="28"/>
          <w:szCs w:val="28"/>
        </w:rPr>
        <w:t>ым</w:t>
      </w:r>
      <w:r w:rsidRPr="006B03B1" w:rsidR="00823216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</w:t>
      </w:r>
      <w:r w:rsidR="00AE1F2D">
        <w:rPr>
          <w:rFonts w:ascii="Times New Roman" w:hAnsi="Times New Roman"/>
          <w:sz w:val="28"/>
          <w:szCs w:val="28"/>
        </w:rPr>
        <w:t>ему</w:t>
      </w:r>
      <w:r w:rsidR="00AA314A">
        <w:rPr>
          <w:rFonts w:ascii="Times New Roman" w:hAnsi="Times New Roman"/>
          <w:sz w:val="28"/>
          <w:szCs w:val="28"/>
        </w:rPr>
        <w:t xml:space="preserve"> </w:t>
      </w:r>
      <w:r w:rsidRPr="006B03B1" w:rsidR="00823216">
        <w:rPr>
          <w:rFonts w:ascii="Times New Roman" w:hAnsi="Times New Roman"/>
          <w:sz w:val="28"/>
          <w:szCs w:val="28"/>
        </w:rPr>
        <w:t xml:space="preserve">административное наказание в виде </w:t>
      </w:r>
      <w:r>
        <w:rPr>
          <w:rFonts w:ascii="Times New Roman" w:hAnsi="Times New Roman"/>
          <w:sz w:val="28"/>
          <w:szCs w:val="28"/>
        </w:rPr>
        <w:t>административного штрафа в размере 4000</w:t>
      </w:r>
      <w:r w:rsidRPr="0014485E">
        <w:rPr>
          <w:rFonts w:ascii="Times New Roman" w:hAnsi="Times New Roman"/>
          <w:sz w:val="28"/>
          <w:szCs w:val="28"/>
        </w:rPr>
        <w:t xml:space="preserve"> (четыре</w:t>
      </w:r>
      <w:r>
        <w:rPr>
          <w:rFonts w:ascii="Times New Roman" w:hAnsi="Times New Roman"/>
          <w:sz w:val="28"/>
          <w:szCs w:val="28"/>
        </w:rPr>
        <w:t>х</w:t>
      </w:r>
      <w:r w:rsidRPr="0014485E">
        <w:rPr>
          <w:rFonts w:ascii="Times New Roman" w:hAnsi="Times New Roman"/>
          <w:sz w:val="28"/>
          <w:szCs w:val="28"/>
        </w:rPr>
        <w:t xml:space="preserve"> тысяч) рублей.  </w:t>
      </w:r>
    </w:p>
    <w:p w:rsidR="00A66968" w:rsidRPr="00767C60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67C60">
        <w:rPr>
          <w:rFonts w:ascii="Times New Roman" w:hAnsi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</w:t>
      </w:r>
      <w:r w:rsidRPr="00767C60" w:rsidR="00767C60">
        <w:rPr>
          <w:rFonts w:ascii="Times New Roman" w:hAnsi="Times New Roman"/>
          <w:sz w:val="28"/>
          <w:szCs w:val="28"/>
        </w:rPr>
        <w:t>0</w:t>
      </w:r>
      <w:r w:rsidRPr="00767C60">
        <w:rPr>
          <w:rFonts w:ascii="Times New Roman" w:hAnsi="Times New Roman"/>
          <w:sz w:val="28"/>
          <w:szCs w:val="28"/>
        </w:rPr>
        <w:t xml:space="preserve">,  г. </w:t>
      </w:r>
      <w:r w:rsidRPr="00767C60">
        <w:rPr>
          <w:rFonts w:ascii="Times New Roman" w:hAnsi="Times New Roman"/>
          <w:sz w:val="28"/>
          <w:szCs w:val="28"/>
        </w:rPr>
        <w:t>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Pr="00767C60">
        <w:rPr>
          <w:rFonts w:ascii="Times New Roman" w:hAnsi="Times New Roman"/>
          <w:sz w:val="28"/>
          <w:szCs w:val="28"/>
        </w:rPr>
        <w:t xml:space="preserve"> счет: 03100643350000017500, УИН </w:t>
      </w:r>
      <w:r w:rsidRPr="00767C60" w:rsidR="00767C60">
        <w:rPr>
          <w:rFonts w:ascii="Times New Roman" w:hAnsi="Times New Roman"/>
          <w:sz w:val="28"/>
          <w:szCs w:val="28"/>
        </w:rPr>
        <w:t>0410760300195000712206108</w:t>
      </w:r>
      <w:r w:rsidRPr="00767C60">
        <w:rPr>
          <w:rFonts w:ascii="Times New Roman" w:hAnsi="Times New Roman"/>
          <w:sz w:val="28"/>
          <w:szCs w:val="28"/>
        </w:rPr>
        <w:t>, ОКТМО 35701000, КБК 828 1 16 01063 01 0009 140, постановление по делу №05-0</w:t>
      </w:r>
      <w:r w:rsidR="00767C60">
        <w:rPr>
          <w:rFonts w:ascii="Times New Roman" w:hAnsi="Times New Roman"/>
          <w:sz w:val="28"/>
          <w:szCs w:val="28"/>
        </w:rPr>
        <w:t>071</w:t>
      </w:r>
      <w:r w:rsidRPr="00767C60">
        <w:rPr>
          <w:rFonts w:ascii="Times New Roman" w:hAnsi="Times New Roman"/>
          <w:sz w:val="28"/>
          <w:szCs w:val="28"/>
        </w:rPr>
        <w:t>/19/202</w:t>
      </w:r>
      <w:r w:rsidR="00767C60">
        <w:rPr>
          <w:rFonts w:ascii="Times New Roman" w:hAnsi="Times New Roman"/>
          <w:sz w:val="28"/>
          <w:szCs w:val="28"/>
        </w:rPr>
        <w:t>2</w:t>
      </w:r>
      <w:r w:rsidRPr="00767C60">
        <w:rPr>
          <w:rFonts w:ascii="Times New Roman" w:hAnsi="Times New Roman"/>
          <w:sz w:val="28"/>
          <w:szCs w:val="28"/>
        </w:rPr>
        <w:t xml:space="preserve"> в отношении </w:t>
      </w:r>
      <w:r w:rsidRPr="00767C60" w:rsidR="00767C60">
        <w:rPr>
          <w:rFonts w:ascii="Times New Roman" w:hAnsi="Times New Roman"/>
          <w:sz w:val="28"/>
          <w:szCs w:val="28"/>
        </w:rPr>
        <w:t>Мицукова Эдуарда Александровича</w:t>
      </w:r>
      <w:r w:rsidRPr="00767C60">
        <w:rPr>
          <w:rFonts w:ascii="Times New Roman" w:hAnsi="Times New Roman"/>
          <w:sz w:val="28"/>
          <w:szCs w:val="28"/>
        </w:rPr>
        <w:t xml:space="preserve">.  </w:t>
      </w:r>
    </w:p>
    <w:p w:rsidR="0014485E" w:rsidRPr="0014485E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4485E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привлечённым</w:t>
      </w:r>
      <w:r w:rsidRPr="0014485E">
        <w:rPr>
          <w:rFonts w:ascii="Times New Roman" w:hAnsi="Times New Roman"/>
          <w:sz w:val="28"/>
          <w:szCs w:val="28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</w:t>
      </w:r>
      <w:r w:rsidRPr="0014485E">
        <w:rPr>
          <w:rFonts w:ascii="Times New Roman" w:hAnsi="Times New Roman"/>
          <w:sz w:val="28"/>
          <w:szCs w:val="28"/>
        </w:rPr>
        <w:t>равонарушениях.</w:t>
      </w:r>
    </w:p>
    <w:p w:rsidR="0014485E" w:rsidRPr="0014485E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4485E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</w:t>
      </w:r>
      <w:r w:rsidRPr="0014485E">
        <w:rPr>
          <w:rFonts w:ascii="Times New Roman" w:hAnsi="Times New Roman"/>
          <w:sz w:val="28"/>
          <w:szCs w:val="28"/>
        </w:rPr>
        <w:t xml:space="preserve">енее одной тысячи рублей, </w:t>
      </w:r>
      <w:r w:rsidRPr="0014485E">
        <w:rPr>
          <w:rFonts w:ascii="Times New Roman" w:hAnsi="Times New Roman"/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380D28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485E">
        <w:rPr>
          <w:rFonts w:ascii="Times New Roman" w:hAnsi="Times New Roman"/>
          <w:sz w:val="28"/>
          <w:szCs w:val="28"/>
        </w:rPr>
        <w:t>окумент, свидетельствующ</w:t>
      </w:r>
      <w:r>
        <w:rPr>
          <w:rFonts w:ascii="Times New Roman" w:hAnsi="Times New Roman"/>
          <w:sz w:val="28"/>
          <w:szCs w:val="28"/>
        </w:rPr>
        <w:t>ий</w:t>
      </w:r>
      <w:r w:rsidRPr="0014485E">
        <w:rPr>
          <w:rFonts w:ascii="Times New Roman" w:hAnsi="Times New Roman"/>
          <w:sz w:val="28"/>
          <w:szCs w:val="28"/>
        </w:rPr>
        <w:t xml:space="preserve"> об уплате административного штрафа, необходимо направить мировому су</w:t>
      </w:r>
      <w:r w:rsidRPr="0014485E">
        <w:rPr>
          <w:rFonts w:ascii="Times New Roman" w:hAnsi="Times New Roman"/>
          <w:sz w:val="28"/>
          <w:szCs w:val="28"/>
        </w:rPr>
        <w:t>дье судебного участка №1</w:t>
      </w:r>
      <w:r w:rsidR="00AE1F2D">
        <w:rPr>
          <w:rFonts w:ascii="Times New Roman" w:hAnsi="Times New Roman"/>
          <w:sz w:val="28"/>
          <w:szCs w:val="28"/>
        </w:rPr>
        <w:t>9</w:t>
      </w:r>
      <w:r w:rsidRPr="0014485E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14485E" w:rsidRPr="0014485E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77214">
        <w:rPr>
          <w:rFonts w:ascii="Times New Roman" w:hAnsi="Times New Roman"/>
          <w:sz w:val="28"/>
          <w:szCs w:val="28"/>
        </w:rPr>
        <w:t xml:space="preserve">Возложить на </w:t>
      </w:r>
      <w:r w:rsidRPr="00DF55F7" w:rsidR="00DF55F7">
        <w:rPr>
          <w:rFonts w:ascii="Times New Roman" w:hAnsi="Times New Roman"/>
          <w:sz w:val="28"/>
          <w:szCs w:val="28"/>
        </w:rPr>
        <w:t xml:space="preserve">Мицукова Эдуарда Александровича </w:t>
      </w:r>
      <w:r w:rsidRPr="00577214">
        <w:rPr>
          <w:rFonts w:ascii="Times New Roman" w:hAnsi="Times New Roman"/>
          <w:sz w:val="28"/>
          <w:szCs w:val="28"/>
        </w:rPr>
        <w:t>обязанность в течение трех дней со дня вступления в силу указанного постановления пройти диагностику,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</w:t>
      </w:r>
      <w:r w:rsidRPr="00577214">
        <w:rPr>
          <w:rFonts w:ascii="Times New Roman" w:hAnsi="Times New Roman"/>
          <w:sz w:val="28"/>
          <w:szCs w:val="28"/>
        </w:rPr>
        <w:t xml:space="preserve">х средств без назначения врача, контроль за исполнением которой </w:t>
      </w:r>
      <w:r>
        <w:rPr>
          <w:rFonts w:ascii="Times New Roman" w:hAnsi="Times New Roman"/>
          <w:sz w:val="28"/>
          <w:szCs w:val="28"/>
        </w:rPr>
        <w:t xml:space="preserve">поручить органу </w:t>
      </w:r>
      <w:r w:rsidRPr="00577214">
        <w:rPr>
          <w:rFonts w:ascii="Times New Roman" w:hAnsi="Times New Roman"/>
          <w:sz w:val="28"/>
          <w:szCs w:val="28"/>
        </w:rPr>
        <w:t>по контролю за оборотом наркотических средств и психотропных веществ.</w:t>
      </w:r>
    </w:p>
    <w:p w:rsidR="0014485E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4485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</w:t>
      </w:r>
      <w:r w:rsidR="00EA096C">
        <w:rPr>
          <w:rFonts w:ascii="Times New Roman" w:hAnsi="Times New Roman"/>
          <w:sz w:val="28"/>
          <w:szCs w:val="28"/>
        </w:rPr>
        <w:t>города</w:t>
      </w:r>
      <w:r w:rsidRPr="0014485E">
        <w:rPr>
          <w:rFonts w:ascii="Times New Roman" w:hAnsi="Times New Roman"/>
          <w:sz w:val="28"/>
          <w:szCs w:val="28"/>
        </w:rPr>
        <w:t xml:space="preserve"> Симферополя через мирового судью судебного участка №1</w:t>
      </w:r>
      <w:r w:rsidR="00AE1F2D">
        <w:rPr>
          <w:rFonts w:ascii="Times New Roman" w:hAnsi="Times New Roman"/>
          <w:sz w:val="28"/>
          <w:szCs w:val="28"/>
        </w:rPr>
        <w:t>9</w:t>
      </w:r>
      <w:r w:rsidRPr="0014485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767C60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767C60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Резолютив</w:t>
      </w:r>
      <w:r>
        <w:rPr>
          <w:rFonts w:ascii="Times New Roman" w:hAnsi="Times New Roman"/>
          <w:sz w:val="28"/>
          <w:szCs w:val="28"/>
        </w:rPr>
        <w:t xml:space="preserve">ная часть постановления объявлена 14.04.2022.  </w:t>
      </w:r>
    </w:p>
    <w:p w:rsidR="002C5A43" w:rsidRPr="006B03B1" w:rsidP="00380D28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>          </w:t>
      </w:r>
      <w:r w:rsidRPr="006B03B1" w:rsidR="00984F52">
        <w:rPr>
          <w:rFonts w:ascii="Times New Roman" w:hAnsi="Times New Roman"/>
          <w:sz w:val="28"/>
          <w:szCs w:val="28"/>
        </w:rPr>
        <w:t>Мировой судья</w:t>
      </w:r>
      <w:r w:rsidRPr="006B03B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67C60">
        <w:rPr>
          <w:rFonts w:ascii="Times New Roman" w:hAnsi="Times New Roman"/>
          <w:sz w:val="28"/>
          <w:szCs w:val="28"/>
        </w:rPr>
        <w:t xml:space="preserve">              </w:t>
      </w:r>
      <w:r w:rsidRPr="006B03B1">
        <w:rPr>
          <w:rFonts w:ascii="Times New Roman" w:hAnsi="Times New Roman"/>
          <w:sz w:val="28"/>
          <w:szCs w:val="28"/>
        </w:rPr>
        <w:t xml:space="preserve">  </w:t>
      </w:r>
      <w:r w:rsidR="00DF55F7">
        <w:rPr>
          <w:rFonts w:ascii="Times New Roman" w:hAnsi="Times New Roman"/>
          <w:sz w:val="28"/>
          <w:szCs w:val="28"/>
        </w:rPr>
        <w:t xml:space="preserve">Л.А. Шуб </w:t>
      </w:r>
      <w:r w:rsidR="00AE1F2D">
        <w:rPr>
          <w:rFonts w:ascii="Times New Roman" w:hAnsi="Times New Roman"/>
          <w:sz w:val="28"/>
          <w:szCs w:val="28"/>
        </w:rPr>
        <w:t xml:space="preserve"> </w:t>
      </w:r>
    </w:p>
    <w:sectPr w:rsidSect="006B03B1">
      <w:headerReference w:type="even" r:id="rId5"/>
      <w:headerReference w:type="default" r:id="rId6"/>
      <w:footerReference w:type="default" r:id="rId7"/>
      <w:pgSz w:w="11906" w:h="16838"/>
      <w:pgMar w:top="899" w:right="707" w:bottom="107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444">
          <w:rPr>
            <w:noProof/>
          </w:rPr>
          <w:t>3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76"/>
    <w:rsid w:val="00027F4E"/>
    <w:rsid w:val="0008464F"/>
    <w:rsid w:val="00130D69"/>
    <w:rsid w:val="0014485E"/>
    <w:rsid w:val="001713DA"/>
    <w:rsid w:val="001C4444"/>
    <w:rsid w:val="001E190D"/>
    <w:rsid w:val="0027105D"/>
    <w:rsid w:val="00283671"/>
    <w:rsid w:val="002C5A43"/>
    <w:rsid w:val="00326552"/>
    <w:rsid w:val="0034397A"/>
    <w:rsid w:val="00376351"/>
    <w:rsid w:val="00380D28"/>
    <w:rsid w:val="00430F56"/>
    <w:rsid w:val="004667EE"/>
    <w:rsid w:val="00474146"/>
    <w:rsid w:val="004B5358"/>
    <w:rsid w:val="00503319"/>
    <w:rsid w:val="00577214"/>
    <w:rsid w:val="005D2957"/>
    <w:rsid w:val="005D2B26"/>
    <w:rsid w:val="00631FF7"/>
    <w:rsid w:val="00695CF4"/>
    <w:rsid w:val="006A740F"/>
    <w:rsid w:val="006B03B1"/>
    <w:rsid w:val="006D0B9F"/>
    <w:rsid w:val="006D4037"/>
    <w:rsid w:val="007057B0"/>
    <w:rsid w:val="00714753"/>
    <w:rsid w:val="00725A46"/>
    <w:rsid w:val="00767C60"/>
    <w:rsid w:val="00783343"/>
    <w:rsid w:val="007D1557"/>
    <w:rsid w:val="007F76E5"/>
    <w:rsid w:val="00817133"/>
    <w:rsid w:val="00823216"/>
    <w:rsid w:val="008B7710"/>
    <w:rsid w:val="008C2103"/>
    <w:rsid w:val="00984F52"/>
    <w:rsid w:val="009C3A9C"/>
    <w:rsid w:val="009E071F"/>
    <w:rsid w:val="009F1225"/>
    <w:rsid w:val="00A04728"/>
    <w:rsid w:val="00A4293A"/>
    <w:rsid w:val="00A55E76"/>
    <w:rsid w:val="00A66968"/>
    <w:rsid w:val="00A66E6F"/>
    <w:rsid w:val="00A67EC6"/>
    <w:rsid w:val="00A718B8"/>
    <w:rsid w:val="00AA314A"/>
    <w:rsid w:val="00AB711F"/>
    <w:rsid w:val="00AE1F2D"/>
    <w:rsid w:val="00AF01D6"/>
    <w:rsid w:val="00B21023"/>
    <w:rsid w:val="00C25592"/>
    <w:rsid w:val="00C545F8"/>
    <w:rsid w:val="00CA311B"/>
    <w:rsid w:val="00CB4FDB"/>
    <w:rsid w:val="00CD1F80"/>
    <w:rsid w:val="00D761DB"/>
    <w:rsid w:val="00D803A5"/>
    <w:rsid w:val="00D83926"/>
    <w:rsid w:val="00DA7779"/>
    <w:rsid w:val="00DF55F7"/>
    <w:rsid w:val="00E21D51"/>
    <w:rsid w:val="00E5380C"/>
    <w:rsid w:val="00EA096C"/>
    <w:rsid w:val="00ED1806"/>
    <w:rsid w:val="00EE54DC"/>
    <w:rsid w:val="00F125DB"/>
    <w:rsid w:val="00F50BDF"/>
    <w:rsid w:val="00F56F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76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A55E7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55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nippetequal">
    <w:name w:val="snippet_equal"/>
    <w:basedOn w:val="DefaultParagraphFont"/>
    <w:rsid w:val="00A55E76"/>
  </w:style>
  <w:style w:type="paragraph" w:customStyle="1" w:styleId="Style4">
    <w:name w:val="Style4"/>
    <w:basedOn w:val="Normal"/>
    <w:rsid w:val="00A55E76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Normal"/>
    <w:rsid w:val="00A55E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rsid w:val="00A55E76"/>
  </w:style>
  <w:style w:type="paragraph" w:styleId="Header">
    <w:name w:val="header"/>
    <w:basedOn w:val="Normal"/>
    <w:link w:val="a"/>
    <w:rsid w:val="00A55E7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5E7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A55E76"/>
  </w:style>
  <w:style w:type="paragraph" w:styleId="BalloonText">
    <w:name w:val="Balloon Text"/>
    <w:basedOn w:val="Normal"/>
    <w:link w:val="a0"/>
    <w:uiPriority w:val="99"/>
    <w:semiHidden/>
    <w:unhideWhenUsed/>
    <w:rsid w:val="005D29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2957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6B03B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B03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D41B-D131-4925-B075-E07677EB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