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335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3D5438">
        <w:rPr>
          <w:rFonts w:ascii="Times New Roman" w:hAnsi="Times New Roman" w:cs="Times New Roman"/>
          <w:sz w:val="28"/>
          <w:szCs w:val="28"/>
          <w:lang w:val="ru-RU" w:eastAsia="ru-RU"/>
        </w:rPr>
        <w:t>74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47821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DA2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DA21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225A75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142991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="00D802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5438">
        <w:rPr>
          <w:rFonts w:ascii="Times New Roman" w:hAnsi="Times New Roman" w:cs="Times New Roman"/>
          <w:sz w:val="28"/>
          <w:szCs w:val="28"/>
          <w:lang w:val="ru-RU" w:eastAsia="ru-RU"/>
        </w:rPr>
        <w:t>Хромченковой</w:t>
      </w:r>
      <w:r w:rsidR="003D54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Елены Александровны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</w:t>
      </w:r>
      <w:r w:rsidR="00D80242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>, проживающе</w:t>
      </w:r>
      <w:r w:rsidR="00D80242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142991" w:rsidR="00F223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225A75" w:rsidR="00225A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C15E9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D8085A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95D0B">
        <w:rPr>
          <w:sz w:val="28"/>
          <w:szCs w:val="28"/>
          <w:lang w:val="ru-RU"/>
        </w:rPr>
        <w:t>Хромченкова</w:t>
      </w:r>
      <w:r w:rsidR="00995D0B">
        <w:rPr>
          <w:sz w:val="28"/>
          <w:szCs w:val="28"/>
          <w:lang w:val="ru-RU"/>
        </w:rPr>
        <w:t xml:space="preserve"> Елена Александровна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A7419F">
        <w:rPr>
          <w:sz w:val="28"/>
          <w:szCs w:val="28"/>
          <w:lang w:val="ru-RU"/>
        </w:rPr>
        <w:t>)</w:t>
      </w:r>
      <w:r w:rsidRPr="00142991">
        <w:rPr>
          <w:sz w:val="28"/>
          <w:szCs w:val="28"/>
          <w:lang w:val="ru-RU"/>
        </w:rPr>
        <w:t xml:space="preserve"> не представил</w:t>
      </w:r>
      <w:r w:rsidR="00B928A7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>расчет по страховым взносам</w:t>
      </w:r>
      <w:r w:rsidR="00995D0B">
        <w:rPr>
          <w:sz w:val="28"/>
          <w:szCs w:val="28"/>
          <w:lang w:val="ru-RU"/>
        </w:rPr>
        <w:t xml:space="preserve"> </w:t>
      </w:r>
      <w:r w:rsidRPr="00142991" w:rsidR="0094153D">
        <w:rPr>
          <w:sz w:val="28"/>
          <w:szCs w:val="28"/>
          <w:lang w:val="ru-RU"/>
        </w:rPr>
        <w:t xml:space="preserve">за </w:t>
      </w:r>
      <w:r w:rsidR="00995D0B">
        <w:rPr>
          <w:sz w:val="28"/>
          <w:szCs w:val="28"/>
          <w:lang w:val="ru-RU"/>
        </w:rPr>
        <w:t>4 квартал</w:t>
      </w:r>
      <w:r w:rsidRPr="00142991" w:rsidR="00624679">
        <w:rPr>
          <w:sz w:val="28"/>
          <w:szCs w:val="28"/>
          <w:lang w:val="ru-RU"/>
        </w:rPr>
        <w:t xml:space="preserve"> 2018</w:t>
      </w:r>
      <w:r w:rsidRPr="00142991" w:rsidR="0094153D">
        <w:rPr>
          <w:sz w:val="28"/>
          <w:szCs w:val="28"/>
          <w:lang w:val="ru-RU"/>
        </w:rPr>
        <w:t xml:space="preserve"> год</w:t>
      </w:r>
      <w:r w:rsidR="00B928A7">
        <w:rPr>
          <w:sz w:val="28"/>
          <w:szCs w:val="28"/>
          <w:lang w:val="ru-RU"/>
        </w:rPr>
        <w:t>а</w:t>
      </w:r>
      <w:r w:rsidR="00995D0B">
        <w:rPr>
          <w:sz w:val="28"/>
          <w:szCs w:val="28"/>
          <w:lang w:val="ru-RU"/>
        </w:rPr>
        <w:t xml:space="preserve"> (форма по КНД 1151111)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="009438A1">
        <w:rPr>
          <w:sz w:val="28"/>
          <w:szCs w:val="28"/>
          <w:lang w:val="ru-RU"/>
        </w:rPr>
        <w:t>4 квартал</w:t>
      </w:r>
      <w:r w:rsidRPr="00142991" w:rsidR="008D549C">
        <w:rPr>
          <w:sz w:val="28"/>
          <w:szCs w:val="28"/>
          <w:lang w:val="ru-RU"/>
        </w:rPr>
        <w:t xml:space="preserve"> 2018</w:t>
      </w:r>
      <w:r w:rsidRPr="00142991" w:rsidR="00294272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Pr="00142991" w:rsidR="0069487B">
        <w:rPr>
          <w:sz w:val="28"/>
          <w:szCs w:val="28"/>
          <w:lang w:val="ru-RU"/>
        </w:rPr>
        <w:t xml:space="preserve">30 </w:t>
      </w:r>
      <w:r w:rsidRPr="00142991" w:rsidR="00CD427F">
        <w:rPr>
          <w:sz w:val="28"/>
          <w:szCs w:val="28"/>
          <w:lang w:val="ru-RU"/>
        </w:rPr>
        <w:t>января</w:t>
      </w:r>
      <w:r w:rsidRPr="00142991" w:rsidR="0069487B">
        <w:rPr>
          <w:sz w:val="28"/>
          <w:szCs w:val="28"/>
          <w:lang w:val="ru-RU"/>
        </w:rPr>
        <w:t xml:space="preserve"> 201</w:t>
      </w:r>
      <w:r w:rsidRPr="00142991" w:rsidR="00CD427F">
        <w:rPr>
          <w:sz w:val="28"/>
          <w:szCs w:val="28"/>
          <w:lang w:val="ru-RU"/>
        </w:rPr>
        <w:t>9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="009438A1">
        <w:rPr>
          <w:sz w:val="28"/>
          <w:szCs w:val="28"/>
          <w:lang w:val="ru-RU"/>
        </w:rPr>
        <w:t>4 квартал</w:t>
      </w:r>
      <w:r w:rsidRPr="00142991" w:rsidR="00142991">
        <w:rPr>
          <w:sz w:val="28"/>
          <w:szCs w:val="28"/>
          <w:lang w:val="ru-RU"/>
        </w:rPr>
        <w:t xml:space="preserve"> </w:t>
      </w:r>
      <w:r w:rsidRPr="00142991" w:rsidR="000C0BCB">
        <w:rPr>
          <w:sz w:val="28"/>
          <w:szCs w:val="28"/>
          <w:lang w:val="ru-RU"/>
        </w:rPr>
        <w:t>2018</w:t>
      </w:r>
      <w:r w:rsidRPr="00142991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подан в ИФНС России по г.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372646">
        <w:rPr>
          <w:sz w:val="28"/>
          <w:szCs w:val="28"/>
          <w:lang w:val="ru-RU"/>
        </w:rPr>
        <w:t xml:space="preserve">по телекоммуникационным каналам связи </w:t>
      </w:r>
      <w:r w:rsidR="009438A1">
        <w:rPr>
          <w:sz w:val="28"/>
          <w:szCs w:val="28"/>
          <w:lang w:val="ru-RU"/>
        </w:rPr>
        <w:t>21</w:t>
      </w:r>
      <w:r w:rsidR="00372646">
        <w:rPr>
          <w:sz w:val="28"/>
          <w:szCs w:val="28"/>
          <w:lang w:val="ru-RU"/>
        </w:rPr>
        <w:t>.03.2019г. (</w:t>
      </w:r>
      <w:r w:rsidR="00372646">
        <w:rPr>
          <w:sz w:val="28"/>
          <w:szCs w:val="28"/>
          <w:lang w:val="ru-RU"/>
        </w:rPr>
        <w:t>вх</w:t>
      </w:r>
      <w:r w:rsidR="00372646">
        <w:rPr>
          <w:sz w:val="28"/>
          <w:szCs w:val="28"/>
          <w:lang w:val="ru-RU"/>
        </w:rPr>
        <w:t xml:space="preserve">. №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="00372646">
        <w:rPr>
          <w:sz w:val="28"/>
          <w:szCs w:val="28"/>
          <w:lang w:val="ru-RU"/>
        </w:rPr>
        <w:t>)</w:t>
      </w:r>
      <w:r w:rsidRPr="00142991" w:rsidR="00435B71">
        <w:rPr>
          <w:sz w:val="28"/>
          <w:szCs w:val="28"/>
          <w:lang w:val="ru-RU"/>
        </w:rPr>
        <w:t>.</w:t>
      </w:r>
      <w:r w:rsidRPr="00142991">
        <w:rPr>
          <w:sz w:val="28"/>
          <w:szCs w:val="28"/>
          <w:lang w:val="ru-RU"/>
        </w:rPr>
        <w:t xml:space="preserve"> </w:t>
      </w:r>
    </w:p>
    <w:p w:rsidR="005C15E9" w:rsidRPr="0014299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991" w:rsidR="00554944">
        <w:rPr>
          <w:rFonts w:ascii="Times New Roman" w:hAnsi="Times New Roman"/>
          <w:sz w:val="28"/>
          <w:szCs w:val="28"/>
          <w:lang w:val="ru-RU"/>
        </w:rPr>
        <w:t>31.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01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.201</w:t>
      </w:r>
      <w:r w:rsidRPr="00142991" w:rsidR="00C41B0F">
        <w:rPr>
          <w:rFonts w:ascii="Times New Roman" w:hAnsi="Times New Roman"/>
          <w:sz w:val="28"/>
          <w:szCs w:val="28"/>
          <w:lang w:val="ru-RU"/>
        </w:rPr>
        <w:t>9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Pr="00142991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438A1" w:rsidR="009438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438A1" w:rsidR="009438A1">
        <w:rPr>
          <w:rFonts w:ascii="Times New Roman" w:hAnsi="Times New Roman" w:cs="Times New Roman"/>
          <w:sz w:val="28"/>
          <w:szCs w:val="28"/>
          <w:lang w:val="ru-RU" w:eastAsia="ru-RU"/>
        </w:rPr>
        <w:t>Хромченков</w:t>
      </w:r>
      <w:r w:rsidRPr="009438A1" w:rsidR="009438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38A1" w:rsidR="00943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8A1">
        <w:rPr>
          <w:rFonts w:ascii="Times New Roman" w:hAnsi="Times New Roman" w:cs="Times New Roman"/>
          <w:sz w:val="28"/>
          <w:szCs w:val="28"/>
          <w:lang w:val="ru-RU"/>
        </w:rPr>
        <w:t>Е.А.</w:t>
      </w:r>
      <w:r w:rsidRPr="009438A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9438A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438A1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9438A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438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8A1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признала полностью, раскаялась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Pr="009438A1" w:rsidR="00D808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438A1" w:rsidR="00D8085A">
        <w:rPr>
          <w:rFonts w:ascii="Times New Roman" w:hAnsi="Times New Roman" w:cs="Times New Roman"/>
          <w:sz w:val="28"/>
          <w:szCs w:val="28"/>
          <w:lang w:val="ru-RU" w:eastAsia="ru-RU"/>
        </w:rPr>
        <w:t>Хромченков</w:t>
      </w:r>
      <w:r w:rsidR="00D8085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438A1" w:rsidR="00D80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085A">
        <w:rPr>
          <w:rFonts w:ascii="Times New Roman" w:hAnsi="Times New Roman" w:cs="Times New Roman"/>
          <w:sz w:val="28"/>
          <w:szCs w:val="28"/>
          <w:lang w:val="ru-RU"/>
        </w:rPr>
        <w:t>Е.А.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="00D8085A">
        <w:rPr>
          <w:rFonts w:ascii="Times New Roman" w:hAnsi="Times New Roman" w:cs="Times New Roman"/>
          <w:sz w:val="28"/>
          <w:szCs w:val="28"/>
          <w:lang w:val="ru-RU"/>
        </w:rPr>
        <w:t xml:space="preserve">камеральной </w:t>
      </w:r>
      <w:r w:rsidR="006479E4">
        <w:rPr>
          <w:rFonts w:ascii="Times New Roman" w:hAnsi="Times New Roman" w:cs="Times New Roman"/>
          <w:sz w:val="28"/>
          <w:szCs w:val="28"/>
          <w:lang w:val="ru-RU"/>
        </w:rPr>
        <w:t>налоговой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="00D8085A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приказа №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="00D8085A">
        <w:rPr>
          <w:rFonts w:ascii="Times New Roman" w:hAnsi="Times New Roman" w:cs="Times New Roman"/>
          <w:sz w:val="28"/>
          <w:szCs w:val="28"/>
          <w:lang w:val="ru-RU"/>
        </w:rPr>
        <w:t>; копией должностной инструкции главного бухгалтера от 12.01.2015г.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Pr="009438A1" w:rsidR="00D8085A">
        <w:rPr>
          <w:rFonts w:ascii="Times New Roman" w:hAnsi="Times New Roman" w:cs="Times New Roman"/>
          <w:sz w:val="28"/>
          <w:szCs w:val="28"/>
          <w:lang w:val="ru-RU" w:eastAsia="ru-RU"/>
        </w:rPr>
        <w:t>Хромченков</w:t>
      </w:r>
      <w:r w:rsidRPr="009438A1" w:rsidR="00D808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38A1" w:rsidR="00D80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085A">
        <w:rPr>
          <w:rFonts w:ascii="Times New Roman" w:hAnsi="Times New Roman" w:cs="Times New Roman"/>
          <w:sz w:val="28"/>
          <w:szCs w:val="28"/>
          <w:lang w:val="ru-RU"/>
        </w:rPr>
        <w:t>Е.А.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5A75">
        <w:t>&lt;</w:t>
      </w:r>
      <w:r w:rsidR="00225A75">
        <w:t>данные</w:t>
      </w:r>
      <w:r w:rsidR="00225A75">
        <w:t xml:space="preserve"> </w:t>
      </w:r>
      <w:r w:rsidR="00225A75">
        <w:t>изъяты</w:t>
      </w:r>
      <w:r w:rsidR="00225A75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 так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2303DE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2303DE">
        <w:rPr>
          <w:rFonts w:ascii="Times New Roman" w:hAnsi="Times New Roman" w:cs="Times New Roman"/>
          <w:sz w:val="28"/>
          <w:szCs w:val="28"/>
          <w:lang w:val="ru-RU" w:eastAsia="ru-RU"/>
        </w:rPr>
        <w:t>Хромченкову</w:t>
      </w:r>
      <w:r w:rsidR="002303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Елену Александровну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C3331" w:rsidRPr="001429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</w:p>
    <w:p w:rsidR="005C15E9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4C3331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4325"/>
    <w:rsid w:val="00115FB5"/>
    <w:rsid w:val="00124379"/>
    <w:rsid w:val="00134A3F"/>
    <w:rsid w:val="00136C33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25A75"/>
    <w:rsid w:val="002303DE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72646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D5438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169A"/>
    <w:rsid w:val="00482222"/>
    <w:rsid w:val="00482430"/>
    <w:rsid w:val="004908C5"/>
    <w:rsid w:val="00496A77"/>
    <w:rsid w:val="004A671A"/>
    <w:rsid w:val="004A78A4"/>
    <w:rsid w:val="004B5040"/>
    <w:rsid w:val="004C0B99"/>
    <w:rsid w:val="004C333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47821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18AF"/>
    <w:rsid w:val="005A47C1"/>
    <w:rsid w:val="005B31BD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479E4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3199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38A1"/>
    <w:rsid w:val="00947443"/>
    <w:rsid w:val="00955DD9"/>
    <w:rsid w:val="0096231E"/>
    <w:rsid w:val="00967A63"/>
    <w:rsid w:val="00975ADD"/>
    <w:rsid w:val="00975F0A"/>
    <w:rsid w:val="00987078"/>
    <w:rsid w:val="00987A8C"/>
    <w:rsid w:val="00995D0B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928A7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80242"/>
    <w:rsid w:val="00D8085A"/>
    <w:rsid w:val="00DA160C"/>
    <w:rsid w:val="00DA21B8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598EA7-E73A-4AB8-A4DB-6B9FF908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114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114325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5D265-3ECA-446B-9D48-4D5E0089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