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44F9B" w:rsidRPr="0002050F" w:rsidP="00D31A62">
      <w:pPr>
        <w:spacing w:after="0" w:line="240" w:lineRule="auto"/>
        <w:ind w:firstLine="851"/>
        <w:jc w:val="right"/>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Дело №05-</w:t>
      </w:r>
      <w:r w:rsidRPr="0002050F" w:rsidR="001A2F77">
        <w:rPr>
          <w:rFonts w:ascii="Times New Roman" w:eastAsia="Times New Roman" w:hAnsi="Times New Roman" w:cs="Times New Roman"/>
          <w:sz w:val="28"/>
          <w:szCs w:val="28"/>
        </w:rPr>
        <w:t>0</w:t>
      </w:r>
      <w:r w:rsidR="008208C6">
        <w:rPr>
          <w:rFonts w:ascii="Times New Roman" w:eastAsia="Times New Roman" w:hAnsi="Times New Roman" w:cs="Times New Roman"/>
          <w:sz w:val="28"/>
          <w:szCs w:val="28"/>
        </w:rPr>
        <w:t>082</w:t>
      </w:r>
      <w:r w:rsidRPr="0002050F" w:rsidR="007140B4">
        <w:rPr>
          <w:rFonts w:ascii="Times New Roman" w:eastAsia="Times New Roman" w:hAnsi="Times New Roman" w:cs="Times New Roman"/>
          <w:sz w:val="28"/>
          <w:szCs w:val="28"/>
        </w:rPr>
        <w:t>/1</w:t>
      </w:r>
      <w:r w:rsidRPr="0002050F" w:rsidR="001A2F77">
        <w:rPr>
          <w:rFonts w:ascii="Times New Roman" w:eastAsia="Times New Roman" w:hAnsi="Times New Roman" w:cs="Times New Roman"/>
          <w:sz w:val="28"/>
          <w:szCs w:val="28"/>
        </w:rPr>
        <w:t>9</w:t>
      </w:r>
      <w:r w:rsidRPr="0002050F" w:rsidR="007140B4">
        <w:rPr>
          <w:rFonts w:ascii="Times New Roman" w:eastAsia="Times New Roman" w:hAnsi="Times New Roman" w:cs="Times New Roman"/>
          <w:sz w:val="28"/>
          <w:szCs w:val="28"/>
        </w:rPr>
        <w:t>/20</w:t>
      </w:r>
      <w:r w:rsidRPr="0002050F" w:rsidR="00CB7259">
        <w:rPr>
          <w:rFonts w:ascii="Times New Roman" w:eastAsia="Times New Roman" w:hAnsi="Times New Roman" w:cs="Times New Roman"/>
          <w:sz w:val="28"/>
          <w:szCs w:val="28"/>
        </w:rPr>
        <w:t>2</w:t>
      </w:r>
      <w:r w:rsidR="008208C6">
        <w:rPr>
          <w:rFonts w:ascii="Times New Roman" w:eastAsia="Times New Roman" w:hAnsi="Times New Roman" w:cs="Times New Roman"/>
          <w:sz w:val="28"/>
          <w:szCs w:val="28"/>
        </w:rPr>
        <w:t>6</w:t>
      </w:r>
    </w:p>
    <w:p w:rsidR="00944F9B" w:rsidRPr="0002050F" w:rsidP="00D31A62">
      <w:pPr>
        <w:spacing w:after="0" w:line="240" w:lineRule="auto"/>
        <w:ind w:firstLine="851"/>
        <w:jc w:val="right"/>
        <w:rPr>
          <w:rFonts w:ascii="Times New Roman" w:eastAsia="Times New Roman" w:hAnsi="Times New Roman" w:cs="Times New Roman"/>
          <w:sz w:val="28"/>
          <w:szCs w:val="28"/>
        </w:rPr>
      </w:pPr>
    </w:p>
    <w:p w:rsidR="00944F9B" w:rsidRPr="0002050F" w:rsidP="00D31A62">
      <w:pPr>
        <w:spacing w:after="0" w:line="240" w:lineRule="auto"/>
        <w:ind w:firstLine="851"/>
        <w:jc w:val="center"/>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ПОСТАНОВЛЕНИЕ</w:t>
      </w:r>
    </w:p>
    <w:p w:rsidR="00944F9B" w:rsidRPr="0002050F" w:rsidP="00D31A62">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марта 2026</w:t>
      </w:r>
      <w:r w:rsidRPr="0002050F">
        <w:rPr>
          <w:rFonts w:ascii="Times New Roman" w:eastAsia="Times New Roman" w:hAnsi="Times New Roman" w:cs="Times New Roman"/>
          <w:sz w:val="28"/>
          <w:szCs w:val="28"/>
        </w:rPr>
        <w:t xml:space="preserve"> года                                               г. Симферополь</w:t>
      </w:r>
    </w:p>
    <w:p w:rsidR="00944F9B" w:rsidRPr="0002050F" w:rsidP="00D31A62">
      <w:pPr>
        <w:spacing w:after="0" w:line="240" w:lineRule="auto"/>
        <w:ind w:firstLine="851"/>
        <w:jc w:val="both"/>
        <w:rPr>
          <w:rFonts w:ascii="Times New Roman" w:eastAsia="Times New Roman" w:hAnsi="Times New Roman" w:cs="Times New Roman"/>
          <w:sz w:val="28"/>
          <w:szCs w:val="28"/>
        </w:rPr>
      </w:pPr>
    </w:p>
    <w:p w:rsidR="001A2F77" w:rsidRPr="0002050F" w:rsidP="00D31A62">
      <w:pPr>
        <w:spacing w:after="0" w:line="240" w:lineRule="auto"/>
        <w:ind w:firstLine="851"/>
        <w:jc w:val="both"/>
        <w:rPr>
          <w:rFonts w:ascii="Times New Roman" w:hAnsi="Times New Roman" w:cs="Times New Roman"/>
          <w:sz w:val="28"/>
          <w:szCs w:val="28"/>
        </w:rPr>
      </w:pPr>
      <w:r w:rsidRPr="0002050F">
        <w:rPr>
          <w:rFonts w:ascii="Times New Roman" w:hAnsi="Times New Roman" w:cs="Times New Roman"/>
          <w:sz w:val="28"/>
          <w:szCs w:val="28"/>
        </w:rPr>
        <w:t>Мировой судья судебного участка №19 Центрального судебного района  г</w:t>
      </w:r>
      <w:r w:rsidRPr="0002050F" w:rsidR="009209E7">
        <w:rPr>
          <w:rFonts w:ascii="Times New Roman" w:hAnsi="Times New Roman" w:cs="Times New Roman"/>
          <w:sz w:val="28"/>
          <w:szCs w:val="28"/>
        </w:rPr>
        <w:t>орода</w:t>
      </w:r>
      <w:r w:rsidRPr="0002050F">
        <w:rPr>
          <w:rFonts w:ascii="Times New Roman" w:hAnsi="Times New Roman" w:cs="Times New Roman"/>
          <w:sz w:val="28"/>
          <w:szCs w:val="28"/>
        </w:rPr>
        <w:t xml:space="preserve"> Симферополь (Центральный район </w:t>
      </w:r>
      <w:r w:rsidR="008208C6">
        <w:rPr>
          <w:rFonts w:ascii="Times New Roman" w:hAnsi="Times New Roman" w:cs="Times New Roman"/>
          <w:sz w:val="28"/>
          <w:szCs w:val="28"/>
        </w:rPr>
        <w:t>города республиканского значения Симферополь с подчиненной ему территорией</w:t>
      </w:r>
      <w:r w:rsidRPr="0002050F">
        <w:rPr>
          <w:rFonts w:ascii="Times New Roman" w:hAnsi="Times New Roman" w:cs="Times New Roman"/>
          <w:sz w:val="28"/>
          <w:szCs w:val="28"/>
        </w:rPr>
        <w:t xml:space="preserve">) Республики Крым Шуб Л.А., </w:t>
      </w:r>
    </w:p>
    <w:p w:rsidR="00944F9B" w:rsidRPr="0002050F" w:rsidP="00D31A62">
      <w:pPr>
        <w:spacing w:after="0" w:line="240" w:lineRule="auto"/>
        <w:ind w:firstLine="851"/>
        <w:jc w:val="both"/>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 xml:space="preserve">рассмотрев в </w:t>
      </w:r>
      <w:r w:rsidRPr="0002050F">
        <w:rPr>
          <w:rFonts w:ascii="Times New Roman" w:hAnsi="Times New Roman" w:cs="Times New Roman"/>
          <w:bCs/>
          <w:color w:val="000000"/>
          <w:sz w:val="28"/>
          <w:szCs w:val="28"/>
        </w:rPr>
        <w:t xml:space="preserve">помещении </w:t>
      </w:r>
      <w:r w:rsidRPr="0002050F">
        <w:rPr>
          <w:rFonts w:ascii="Times New Roman" w:hAnsi="Times New Roman" w:cs="Times New Roman"/>
          <w:sz w:val="28"/>
          <w:szCs w:val="28"/>
        </w:rPr>
        <w:t>судебного участка №1</w:t>
      </w:r>
      <w:r w:rsidRPr="0002050F" w:rsidR="001A2F77">
        <w:rPr>
          <w:rFonts w:ascii="Times New Roman" w:hAnsi="Times New Roman" w:cs="Times New Roman"/>
          <w:sz w:val="28"/>
          <w:szCs w:val="28"/>
        </w:rPr>
        <w:t>9</w:t>
      </w:r>
      <w:r w:rsidRPr="0002050F">
        <w:rPr>
          <w:rFonts w:ascii="Times New Roman" w:hAnsi="Times New Roman" w:cs="Times New Roman"/>
          <w:sz w:val="28"/>
          <w:szCs w:val="28"/>
        </w:rPr>
        <w:t xml:space="preserve"> Центрального судебного района г. Симферополь, по адресу: </w:t>
      </w:r>
      <w:r w:rsidRPr="0002050F">
        <w:rPr>
          <w:rFonts w:ascii="Times New Roman" w:hAnsi="Times New Roman" w:cs="Times New Roman"/>
          <w:bCs/>
          <w:color w:val="000000"/>
          <w:sz w:val="28"/>
          <w:szCs w:val="28"/>
        </w:rPr>
        <w:t xml:space="preserve">г. Симферополь, ул. Крымских Партизан, 3а, </w:t>
      </w:r>
      <w:r w:rsidRPr="0002050F">
        <w:rPr>
          <w:rFonts w:ascii="Times New Roman" w:hAnsi="Times New Roman" w:cs="Times New Roman"/>
          <w:sz w:val="28"/>
          <w:szCs w:val="28"/>
        </w:rPr>
        <w:t>дело об административном правонарушении</w:t>
      </w:r>
      <w:r w:rsidRPr="0002050F">
        <w:rPr>
          <w:rFonts w:ascii="Times New Roman" w:eastAsia="Times New Roman" w:hAnsi="Times New Roman" w:cs="Times New Roman"/>
          <w:sz w:val="28"/>
          <w:szCs w:val="28"/>
        </w:rPr>
        <w:t xml:space="preserve"> в отношении:</w:t>
      </w:r>
    </w:p>
    <w:p w:rsidR="005E0B5C" w:rsidP="005E0B5C">
      <w:pPr>
        <w:spacing w:after="0" w:line="240" w:lineRule="auto"/>
        <w:ind w:left="2552"/>
        <w:jc w:val="both"/>
        <w:rPr>
          <w:rFonts w:ascii="Times New Roman" w:hAnsi="Times New Roman" w:cs="Times New Roman"/>
          <w:sz w:val="28"/>
          <w:szCs w:val="28"/>
        </w:rPr>
      </w:pPr>
      <w:r w:rsidRPr="005E0B5C">
        <w:rPr>
          <w:rFonts w:ascii="Times New Roman" w:hAnsi="Times New Roman" w:cs="Times New Roman"/>
          <w:sz w:val="28"/>
          <w:szCs w:val="28"/>
        </w:rPr>
        <w:t xml:space="preserve">председателя правления </w:t>
      </w:r>
      <w:r w:rsidR="00D875BB">
        <w:rPr>
          <w:rFonts w:ascii="Times New Roman" w:hAnsi="Times New Roman" w:cs="Times New Roman"/>
          <w:sz w:val="28"/>
          <w:szCs w:val="28"/>
        </w:rPr>
        <w:t xml:space="preserve">Региональной общественной организации «Центр гражданских инициатив поддержки и помощи семей участников специальной военной операции «Жена и Мать </w:t>
      </w:r>
      <w:r w:rsidR="00D875BB">
        <w:rPr>
          <w:rFonts w:ascii="Times New Roman" w:hAnsi="Times New Roman" w:cs="Times New Roman"/>
          <w:sz w:val="28"/>
          <w:szCs w:val="28"/>
        </w:rPr>
        <w:t>Героя</w:t>
      </w:r>
      <w:r w:rsidR="00D875BB">
        <w:rPr>
          <w:rFonts w:ascii="Times New Roman" w:hAnsi="Times New Roman" w:cs="Times New Roman"/>
          <w:sz w:val="28"/>
          <w:szCs w:val="28"/>
        </w:rPr>
        <w:t>.К</w:t>
      </w:r>
      <w:r w:rsidR="00D875BB">
        <w:rPr>
          <w:rFonts w:ascii="Times New Roman" w:hAnsi="Times New Roman" w:cs="Times New Roman"/>
          <w:sz w:val="28"/>
          <w:szCs w:val="28"/>
        </w:rPr>
        <w:t>рым</w:t>
      </w:r>
      <w:r w:rsidR="00D875BB">
        <w:rPr>
          <w:rFonts w:ascii="Times New Roman" w:hAnsi="Times New Roman" w:cs="Times New Roman"/>
          <w:sz w:val="28"/>
          <w:szCs w:val="28"/>
        </w:rPr>
        <w:t>»</w:t>
      </w:r>
      <w:r w:rsidRPr="005E0B5C">
        <w:rPr>
          <w:rFonts w:ascii="Times New Roman" w:hAnsi="Times New Roman" w:cs="Times New Roman"/>
          <w:sz w:val="28"/>
          <w:szCs w:val="28"/>
        </w:rPr>
        <w:t xml:space="preserve"> </w:t>
      </w:r>
      <w:r w:rsidR="00D875BB">
        <w:rPr>
          <w:rFonts w:ascii="Times New Roman" w:hAnsi="Times New Roman" w:cs="Times New Roman"/>
          <w:sz w:val="28"/>
          <w:szCs w:val="28"/>
        </w:rPr>
        <w:t>Буриной</w:t>
      </w:r>
      <w:r w:rsidR="00D875BB">
        <w:rPr>
          <w:rFonts w:ascii="Times New Roman" w:hAnsi="Times New Roman" w:cs="Times New Roman"/>
          <w:sz w:val="28"/>
          <w:szCs w:val="28"/>
        </w:rPr>
        <w:t xml:space="preserve"> А</w:t>
      </w:r>
      <w:r w:rsidR="003D6A2E">
        <w:rPr>
          <w:rFonts w:ascii="Times New Roman" w:hAnsi="Times New Roman" w:cs="Times New Roman"/>
          <w:sz w:val="28"/>
          <w:szCs w:val="28"/>
        </w:rPr>
        <w:t>.</w:t>
      </w:r>
      <w:r w:rsidR="00D875BB">
        <w:rPr>
          <w:rFonts w:ascii="Times New Roman" w:hAnsi="Times New Roman" w:cs="Times New Roman"/>
          <w:sz w:val="28"/>
          <w:szCs w:val="28"/>
        </w:rPr>
        <w:t xml:space="preserve"> Ю</w:t>
      </w:r>
      <w:r w:rsidR="003D6A2E">
        <w:rPr>
          <w:rFonts w:ascii="Times New Roman" w:hAnsi="Times New Roman" w:cs="Times New Roman"/>
          <w:sz w:val="28"/>
          <w:szCs w:val="28"/>
        </w:rPr>
        <w:t>.</w:t>
      </w:r>
      <w:r w:rsidRPr="005E0B5C">
        <w:rPr>
          <w:rFonts w:ascii="Times New Roman" w:hAnsi="Times New Roman" w:cs="Times New Roman"/>
          <w:sz w:val="28"/>
          <w:szCs w:val="28"/>
        </w:rPr>
        <w:t xml:space="preserve">, </w:t>
      </w:r>
      <w:r w:rsidR="003D6A2E">
        <w:rPr>
          <w:rFonts w:ascii="Times New Roman" w:eastAsia="Times New Roman" w:hAnsi="Times New Roman" w:cs="Times New Roman"/>
          <w:sz w:val="28"/>
          <w:szCs w:val="28"/>
        </w:rPr>
        <w:t xml:space="preserve">«данные изъяты»  </w:t>
      </w:r>
    </w:p>
    <w:p w:rsidR="00944F9B" w:rsidRPr="0002050F" w:rsidP="00D31A62">
      <w:pPr>
        <w:spacing w:after="0" w:line="240" w:lineRule="auto"/>
        <w:ind w:firstLine="851"/>
        <w:jc w:val="both"/>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 xml:space="preserve">по признакам </w:t>
      </w:r>
      <w:r w:rsidRPr="0002050F" w:rsidR="00036956">
        <w:rPr>
          <w:rFonts w:ascii="Times New Roman" w:eastAsia="Times New Roman" w:hAnsi="Times New Roman" w:cs="Times New Roman"/>
          <w:sz w:val="28"/>
          <w:szCs w:val="28"/>
        </w:rPr>
        <w:t xml:space="preserve">состава </w:t>
      </w:r>
      <w:r w:rsidRPr="0002050F">
        <w:rPr>
          <w:rFonts w:ascii="Times New Roman" w:eastAsia="Times New Roman" w:hAnsi="Times New Roman" w:cs="Times New Roman"/>
          <w:sz w:val="28"/>
          <w:szCs w:val="28"/>
        </w:rPr>
        <w:t>правон</w:t>
      </w:r>
      <w:r w:rsidRPr="0002050F">
        <w:rPr>
          <w:rFonts w:ascii="Times New Roman" w:eastAsia="Times New Roman" w:hAnsi="Times New Roman" w:cs="Times New Roman"/>
          <w:sz w:val="28"/>
          <w:szCs w:val="28"/>
        </w:rPr>
        <w:t>арушения, предусмотренного ч.2 ст.15.33</w:t>
      </w:r>
      <w:r w:rsidRPr="0002050F">
        <w:rPr>
          <w:rFonts w:ascii="Times New Roman" w:eastAsia="Times New Roman" w:hAnsi="Times New Roman" w:cs="Times New Roman"/>
          <w:i/>
          <w:sz w:val="28"/>
          <w:szCs w:val="28"/>
        </w:rPr>
        <w:t xml:space="preserve"> </w:t>
      </w:r>
      <w:r w:rsidRPr="0002050F">
        <w:rPr>
          <w:rFonts w:ascii="Times New Roman" w:eastAsia="Times New Roman" w:hAnsi="Times New Roman" w:cs="Times New Roman"/>
          <w:sz w:val="28"/>
          <w:szCs w:val="28"/>
        </w:rPr>
        <w:t>Кодекса Российской Федерации об административных правонарушениях,</w:t>
      </w:r>
    </w:p>
    <w:p w:rsidR="00944F9B" w:rsidRPr="0002050F" w:rsidP="00D31A62">
      <w:pPr>
        <w:spacing w:after="0" w:line="240" w:lineRule="auto"/>
        <w:ind w:firstLine="851"/>
        <w:jc w:val="center"/>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УСТАНОВИЛ:</w:t>
      </w:r>
    </w:p>
    <w:p w:rsidR="000612F6" w:rsidP="000612F6">
      <w:pPr>
        <w:spacing w:after="0" w:line="240" w:lineRule="auto"/>
        <w:ind w:firstLine="851"/>
        <w:jc w:val="both"/>
        <w:rPr>
          <w:rFonts w:ascii="Times New Roman" w:eastAsia="Times New Roman" w:hAnsi="Times New Roman" w:cs="Times New Roman"/>
          <w:sz w:val="28"/>
          <w:szCs w:val="28"/>
        </w:rPr>
      </w:pPr>
      <w:r>
        <w:rPr>
          <w:rFonts w:ascii="Times New Roman" w:hAnsi="Times New Roman" w:cs="Times New Roman"/>
          <w:sz w:val="28"/>
          <w:szCs w:val="28"/>
        </w:rPr>
        <w:t>Бурина А.Ю</w:t>
      </w:r>
      <w:r w:rsidRPr="005E0B5C" w:rsidR="005E0B5C">
        <w:rPr>
          <w:rFonts w:ascii="Times New Roman" w:hAnsi="Times New Roman" w:cs="Times New Roman"/>
          <w:sz w:val="28"/>
          <w:szCs w:val="28"/>
        </w:rPr>
        <w:t xml:space="preserve">., являясь председателем правления </w:t>
      </w:r>
      <w:r w:rsidRPr="00D875BB">
        <w:rPr>
          <w:rFonts w:ascii="Times New Roman" w:hAnsi="Times New Roman" w:cs="Times New Roman"/>
          <w:sz w:val="28"/>
          <w:szCs w:val="28"/>
        </w:rPr>
        <w:t>Региональной общественной организации «Центр гражданских инициатив поддержки и помощи семей участников специальной военной операции «Жена и Мать Героя</w:t>
      </w:r>
      <w:r w:rsidRPr="00D875BB">
        <w:rPr>
          <w:rFonts w:ascii="Times New Roman" w:hAnsi="Times New Roman" w:cs="Times New Roman"/>
          <w:sz w:val="28"/>
          <w:szCs w:val="28"/>
        </w:rPr>
        <w:t>.К</w:t>
      </w:r>
      <w:r w:rsidRPr="00D875BB">
        <w:rPr>
          <w:rFonts w:ascii="Times New Roman" w:hAnsi="Times New Roman" w:cs="Times New Roman"/>
          <w:sz w:val="28"/>
          <w:szCs w:val="28"/>
        </w:rPr>
        <w:t xml:space="preserve">рым» </w:t>
      </w:r>
      <w:r w:rsidRPr="005E0B5C" w:rsidR="005E0B5C">
        <w:rPr>
          <w:rFonts w:ascii="Times New Roman" w:hAnsi="Times New Roman" w:cs="Times New Roman"/>
          <w:sz w:val="28"/>
          <w:szCs w:val="28"/>
        </w:rPr>
        <w:t xml:space="preserve">(далее </w:t>
      </w:r>
      <w:r>
        <w:rPr>
          <w:rFonts w:ascii="Times New Roman" w:hAnsi="Times New Roman" w:cs="Times New Roman"/>
          <w:sz w:val="28"/>
          <w:szCs w:val="28"/>
        </w:rPr>
        <w:t>РОО «ЦГИ ППСУ СВО «Жена и Мать Героя.Крым»</w:t>
      </w:r>
      <w:r w:rsidRPr="005E0B5C" w:rsidR="005E0B5C">
        <w:rPr>
          <w:rFonts w:ascii="Times New Roman" w:hAnsi="Times New Roman" w:cs="Times New Roman"/>
          <w:sz w:val="28"/>
          <w:szCs w:val="28"/>
        </w:rPr>
        <w:t xml:space="preserve">, юридическое лицо), зарегистрированного по адресу: г. </w:t>
      </w:r>
      <w:r w:rsidR="003D6A2E">
        <w:rPr>
          <w:rFonts w:ascii="Times New Roman" w:eastAsia="Times New Roman" w:hAnsi="Times New Roman" w:cs="Times New Roman"/>
          <w:sz w:val="28"/>
          <w:szCs w:val="28"/>
        </w:rPr>
        <w:t xml:space="preserve">«данные изъяты»  </w:t>
      </w:r>
      <w:r w:rsidRPr="005E0B5C" w:rsidR="005E0B5C">
        <w:rPr>
          <w:rFonts w:ascii="Times New Roman" w:hAnsi="Times New Roman" w:cs="Times New Roman"/>
          <w:sz w:val="28"/>
          <w:szCs w:val="28"/>
        </w:rPr>
        <w:t xml:space="preserve">, </w:t>
      </w:r>
      <w:r w:rsidRPr="000612F6">
        <w:rPr>
          <w:rFonts w:ascii="Times New Roman" w:eastAsia="Times New Roman" w:hAnsi="Times New Roman" w:cs="Times New Roman"/>
          <w:sz w:val="28"/>
          <w:szCs w:val="28"/>
        </w:rPr>
        <w:t>не представил</w:t>
      </w:r>
      <w:r w:rsidR="005E0B5C">
        <w:rPr>
          <w:rFonts w:ascii="Times New Roman" w:eastAsia="Times New Roman" w:hAnsi="Times New Roman" w:cs="Times New Roman"/>
          <w:sz w:val="28"/>
          <w:szCs w:val="28"/>
        </w:rPr>
        <w:t>а</w:t>
      </w:r>
      <w:r w:rsidRPr="000612F6">
        <w:rPr>
          <w:rFonts w:ascii="Times New Roman" w:eastAsia="Times New Roman" w:hAnsi="Times New Roman" w:cs="Times New Roman"/>
          <w:sz w:val="28"/>
          <w:szCs w:val="28"/>
        </w:rPr>
        <w:t xml:space="preserve"> в территориальный орган Фонда пенсионного и социального страхования Российской Федерации сведения о начисленных страховых взносах </w:t>
      </w:r>
      <w:r w:rsidRPr="000612F6">
        <w:rPr>
          <w:rFonts w:ascii="Times New Roman" w:eastAsia="Times New Roman" w:hAnsi="Times New Roman" w:cs="Times New Roman"/>
          <w:sz w:val="28"/>
          <w:szCs w:val="28"/>
        </w:rPr>
        <w:t>на обязательное социальное страхование от несчастных случаев на производст</w:t>
      </w:r>
      <w:r w:rsidRPr="000612F6">
        <w:rPr>
          <w:rFonts w:ascii="Times New Roman" w:eastAsia="Times New Roman" w:hAnsi="Times New Roman" w:cs="Times New Roman"/>
          <w:sz w:val="28"/>
          <w:szCs w:val="28"/>
        </w:rPr>
        <w:t>ве и профессиональных заболеваний (раздел 2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w:t>
      </w:r>
      <w:r w:rsidRPr="000612F6">
        <w:rPr>
          <w:rFonts w:ascii="Times New Roman" w:eastAsia="Times New Roman" w:hAnsi="Times New Roman" w:cs="Times New Roman"/>
          <w:sz w:val="28"/>
          <w:szCs w:val="28"/>
        </w:rPr>
        <w:t xml:space="preserve">альных заболеваний (ЕФС-1)») за </w:t>
      </w:r>
      <w:r w:rsidR="008208C6">
        <w:rPr>
          <w:rFonts w:ascii="Times New Roman" w:eastAsia="Times New Roman" w:hAnsi="Times New Roman" w:cs="Times New Roman"/>
          <w:sz w:val="28"/>
          <w:szCs w:val="28"/>
        </w:rPr>
        <w:t>9 месяцев 2025</w:t>
      </w:r>
      <w:r w:rsidRPr="000612F6">
        <w:rPr>
          <w:rFonts w:ascii="Times New Roman" w:eastAsia="Times New Roman" w:hAnsi="Times New Roman" w:cs="Times New Roman"/>
          <w:sz w:val="28"/>
          <w:szCs w:val="28"/>
        </w:rPr>
        <w:t xml:space="preserve"> год</w:t>
      </w:r>
      <w:r w:rsidR="008208C6">
        <w:rPr>
          <w:rFonts w:ascii="Times New Roman" w:eastAsia="Times New Roman" w:hAnsi="Times New Roman" w:cs="Times New Roman"/>
          <w:sz w:val="28"/>
          <w:szCs w:val="28"/>
        </w:rPr>
        <w:t>а</w:t>
      </w:r>
      <w:r w:rsidRPr="000612F6">
        <w:rPr>
          <w:rFonts w:ascii="Times New Roman" w:eastAsia="Times New Roman" w:hAnsi="Times New Roman" w:cs="Times New Roman"/>
          <w:sz w:val="28"/>
          <w:szCs w:val="28"/>
        </w:rPr>
        <w:t xml:space="preserve"> по сроку представления </w:t>
      </w:r>
      <w:r w:rsidR="00166976">
        <w:rPr>
          <w:rFonts w:ascii="Times New Roman" w:eastAsia="Times New Roman" w:hAnsi="Times New Roman" w:cs="Times New Roman"/>
          <w:sz w:val="28"/>
          <w:szCs w:val="28"/>
        </w:rPr>
        <w:t xml:space="preserve">не позднее </w:t>
      </w:r>
      <w:r w:rsidR="001B63AA">
        <w:rPr>
          <w:rFonts w:ascii="Times New Roman" w:eastAsia="Times New Roman" w:hAnsi="Times New Roman" w:cs="Times New Roman"/>
          <w:sz w:val="28"/>
          <w:szCs w:val="28"/>
        </w:rPr>
        <w:t>27.</w:t>
      </w:r>
      <w:r w:rsidR="008208C6">
        <w:rPr>
          <w:rFonts w:ascii="Times New Roman" w:eastAsia="Times New Roman" w:hAnsi="Times New Roman" w:cs="Times New Roman"/>
          <w:sz w:val="28"/>
          <w:szCs w:val="28"/>
        </w:rPr>
        <w:t>10</w:t>
      </w:r>
      <w:r w:rsidR="001B63AA">
        <w:rPr>
          <w:rFonts w:ascii="Times New Roman" w:eastAsia="Times New Roman" w:hAnsi="Times New Roman" w:cs="Times New Roman"/>
          <w:sz w:val="28"/>
          <w:szCs w:val="28"/>
        </w:rPr>
        <w:t>.2025</w:t>
      </w:r>
      <w:r w:rsidRPr="000612F6">
        <w:rPr>
          <w:rFonts w:ascii="Times New Roman" w:eastAsia="Times New Roman" w:hAnsi="Times New Roman" w:cs="Times New Roman"/>
          <w:sz w:val="28"/>
          <w:szCs w:val="28"/>
        </w:rPr>
        <w:t xml:space="preserve">, фактически сведения представлены </w:t>
      </w:r>
      <w:r w:rsidR="008208C6">
        <w:rPr>
          <w:rFonts w:ascii="Times New Roman" w:eastAsia="Times New Roman" w:hAnsi="Times New Roman" w:cs="Times New Roman"/>
          <w:sz w:val="28"/>
          <w:szCs w:val="28"/>
        </w:rPr>
        <w:t>28.10</w:t>
      </w:r>
      <w:r w:rsidR="00166976">
        <w:rPr>
          <w:rFonts w:ascii="Times New Roman" w:eastAsia="Times New Roman" w:hAnsi="Times New Roman" w:cs="Times New Roman"/>
          <w:sz w:val="28"/>
          <w:szCs w:val="28"/>
        </w:rPr>
        <w:t>.2025</w:t>
      </w:r>
      <w:r w:rsidRPr="000612F6">
        <w:rPr>
          <w:rFonts w:ascii="Times New Roman" w:eastAsia="Times New Roman" w:hAnsi="Times New Roman" w:cs="Times New Roman"/>
          <w:sz w:val="28"/>
          <w:szCs w:val="28"/>
        </w:rPr>
        <w:t xml:space="preserve">. </w:t>
      </w:r>
    </w:p>
    <w:p w:rsidR="00B40933" w:rsidRPr="00B40933" w:rsidP="000612F6">
      <w:pPr>
        <w:spacing w:after="0" w:line="240" w:lineRule="auto"/>
        <w:ind w:firstLine="851"/>
        <w:jc w:val="both"/>
        <w:rPr>
          <w:rFonts w:ascii="Times New Roman" w:eastAsia="Times New Roman" w:hAnsi="Times New Roman" w:cs="Times New Roman"/>
          <w:sz w:val="28"/>
          <w:szCs w:val="28"/>
        </w:rPr>
      </w:pPr>
      <w:r w:rsidRPr="00B40933">
        <w:rPr>
          <w:rFonts w:ascii="Times New Roman" w:eastAsia="Times New Roman" w:hAnsi="Times New Roman" w:cs="Times New Roman"/>
          <w:sz w:val="28"/>
          <w:szCs w:val="28"/>
        </w:rPr>
        <w:t xml:space="preserve">В судебное заседание </w:t>
      </w:r>
      <w:r w:rsidRPr="00D875BB" w:rsidR="00D875BB">
        <w:rPr>
          <w:rFonts w:ascii="Times New Roman" w:eastAsia="Times New Roman" w:hAnsi="Times New Roman" w:cs="Times New Roman"/>
          <w:sz w:val="28"/>
          <w:szCs w:val="28"/>
        </w:rPr>
        <w:t>Бурина А.Ю</w:t>
      </w:r>
      <w:r w:rsidRPr="00B40933">
        <w:rPr>
          <w:rFonts w:ascii="Times New Roman" w:eastAsia="Times New Roman" w:hAnsi="Times New Roman" w:cs="Times New Roman"/>
          <w:sz w:val="28"/>
          <w:szCs w:val="28"/>
        </w:rPr>
        <w:t>. не явил</w:t>
      </w:r>
      <w:r w:rsidR="005E0B5C">
        <w:rPr>
          <w:rFonts w:ascii="Times New Roman" w:eastAsia="Times New Roman" w:hAnsi="Times New Roman" w:cs="Times New Roman"/>
          <w:sz w:val="28"/>
          <w:szCs w:val="28"/>
        </w:rPr>
        <w:t>ась</w:t>
      </w:r>
      <w:r w:rsidRPr="00B40933">
        <w:rPr>
          <w:rFonts w:ascii="Times New Roman" w:eastAsia="Times New Roman" w:hAnsi="Times New Roman" w:cs="Times New Roman"/>
          <w:sz w:val="28"/>
          <w:szCs w:val="28"/>
        </w:rPr>
        <w:t>, о месте и времени рассмотрения дела уведомлен</w:t>
      </w:r>
      <w:r w:rsidR="005E0B5C">
        <w:rPr>
          <w:rFonts w:ascii="Times New Roman" w:eastAsia="Times New Roman" w:hAnsi="Times New Roman" w:cs="Times New Roman"/>
          <w:sz w:val="28"/>
          <w:szCs w:val="28"/>
        </w:rPr>
        <w:t>а</w:t>
      </w:r>
      <w:r w:rsidRPr="00B40933">
        <w:rPr>
          <w:rFonts w:ascii="Times New Roman" w:eastAsia="Times New Roman" w:hAnsi="Times New Roman" w:cs="Times New Roman"/>
          <w:sz w:val="28"/>
          <w:szCs w:val="28"/>
        </w:rPr>
        <w:t xml:space="preserve">, о причинах неявки </w:t>
      </w:r>
      <w:r w:rsidRPr="00B40933">
        <w:rPr>
          <w:rFonts w:ascii="Times New Roman" w:eastAsia="Times New Roman" w:hAnsi="Times New Roman" w:cs="Times New Roman"/>
          <w:sz w:val="28"/>
          <w:szCs w:val="28"/>
        </w:rPr>
        <w:t>не сообщил</w:t>
      </w:r>
      <w:r w:rsidR="005E0B5C">
        <w:rPr>
          <w:rFonts w:ascii="Times New Roman" w:eastAsia="Times New Roman" w:hAnsi="Times New Roman" w:cs="Times New Roman"/>
          <w:sz w:val="28"/>
          <w:szCs w:val="28"/>
        </w:rPr>
        <w:t>а</w:t>
      </w:r>
      <w:r w:rsidRPr="00B40933">
        <w:rPr>
          <w:rFonts w:ascii="Times New Roman" w:eastAsia="Times New Roman" w:hAnsi="Times New Roman" w:cs="Times New Roman"/>
          <w:sz w:val="28"/>
          <w:szCs w:val="28"/>
        </w:rPr>
        <w:t>, ходатайств об отложении рассмотрении дела мировому судье не направил</w:t>
      </w:r>
      <w:r w:rsidR="005E0B5C">
        <w:rPr>
          <w:rFonts w:ascii="Times New Roman" w:eastAsia="Times New Roman" w:hAnsi="Times New Roman" w:cs="Times New Roman"/>
          <w:sz w:val="28"/>
          <w:szCs w:val="28"/>
        </w:rPr>
        <w:t>а</w:t>
      </w:r>
      <w:r w:rsidRPr="00B40933">
        <w:rPr>
          <w:rFonts w:ascii="Times New Roman" w:eastAsia="Times New Roman" w:hAnsi="Times New Roman" w:cs="Times New Roman"/>
          <w:sz w:val="28"/>
          <w:szCs w:val="28"/>
        </w:rPr>
        <w:t xml:space="preserve">, почтовая корреспонденция, направленная лицу, в отношении которого ведется производство по делу об административном правонарушении, </w:t>
      </w:r>
      <w:r w:rsidR="00696CF3">
        <w:rPr>
          <w:rFonts w:ascii="Times New Roman" w:eastAsia="Times New Roman" w:hAnsi="Times New Roman" w:cs="Times New Roman"/>
          <w:sz w:val="28"/>
          <w:szCs w:val="28"/>
        </w:rPr>
        <w:t xml:space="preserve">адресатом получена. </w:t>
      </w:r>
      <w:r w:rsidR="00166976">
        <w:rPr>
          <w:rFonts w:ascii="Times New Roman" w:eastAsia="Times New Roman" w:hAnsi="Times New Roman" w:cs="Times New Roman"/>
          <w:sz w:val="28"/>
          <w:szCs w:val="28"/>
        </w:rPr>
        <w:t xml:space="preserve"> </w:t>
      </w:r>
    </w:p>
    <w:p w:rsidR="00B40933" w:rsidRPr="00B40933" w:rsidP="00B40933">
      <w:pPr>
        <w:shd w:val="clear" w:color="auto" w:fill="FFFFFF"/>
        <w:spacing w:after="0" w:line="240" w:lineRule="auto"/>
        <w:ind w:firstLine="851"/>
        <w:jc w:val="both"/>
        <w:rPr>
          <w:rFonts w:ascii="Times New Roman" w:eastAsia="Times New Roman" w:hAnsi="Times New Roman" w:cs="Times New Roman"/>
          <w:sz w:val="28"/>
          <w:szCs w:val="28"/>
        </w:rPr>
      </w:pPr>
      <w:r w:rsidRPr="00B40933">
        <w:rPr>
          <w:rFonts w:ascii="Times New Roman" w:eastAsia="Times New Roman" w:hAnsi="Times New Roman" w:cs="Times New Roman"/>
          <w:sz w:val="28"/>
          <w:szCs w:val="28"/>
        </w:rPr>
        <w:t>С учетом разъяснени</w:t>
      </w:r>
      <w:r w:rsidRPr="00B40933">
        <w:rPr>
          <w:rFonts w:ascii="Times New Roman" w:eastAsia="Times New Roman" w:hAnsi="Times New Roman" w:cs="Times New Roman"/>
          <w:sz w:val="28"/>
          <w:szCs w:val="28"/>
        </w:rPr>
        <w:t>й, данных в п. 6 Постановления Пленума Верховного Суда Российской Федерации от 24 марта 2005 года №5 «О некоторых вопросах, возникающих у судов при применении Кодекса Российской Федерации об административных правонарушениях», а также положений ст. 25.1 Код</w:t>
      </w:r>
      <w:r w:rsidRPr="00B40933">
        <w:rPr>
          <w:rFonts w:ascii="Times New Roman" w:eastAsia="Times New Roman" w:hAnsi="Times New Roman" w:cs="Times New Roman"/>
          <w:sz w:val="28"/>
          <w:szCs w:val="28"/>
        </w:rPr>
        <w:t xml:space="preserve">екса Российской Федерации об административных правонарушениях, </w:t>
      </w:r>
      <w:r w:rsidRPr="00D875BB" w:rsidR="00D875BB">
        <w:rPr>
          <w:rFonts w:ascii="Times New Roman" w:eastAsia="Times New Roman" w:hAnsi="Times New Roman" w:cs="Times New Roman"/>
          <w:sz w:val="28"/>
          <w:szCs w:val="28"/>
        </w:rPr>
        <w:t>Бурина А.Ю</w:t>
      </w:r>
      <w:r w:rsidRPr="00B40933">
        <w:rPr>
          <w:rFonts w:ascii="Times New Roman" w:eastAsia="Times New Roman" w:hAnsi="Times New Roman" w:cs="Times New Roman"/>
          <w:sz w:val="28"/>
          <w:szCs w:val="28"/>
        </w:rPr>
        <w:t>. считается надлежаще извещенн</w:t>
      </w:r>
      <w:r w:rsidR="005E0B5C">
        <w:rPr>
          <w:rFonts w:ascii="Times New Roman" w:eastAsia="Times New Roman" w:hAnsi="Times New Roman" w:cs="Times New Roman"/>
          <w:sz w:val="28"/>
          <w:szCs w:val="28"/>
        </w:rPr>
        <w:t>ой</w:t>
      </w:r>
      <w:r w:rsidRPr="00B40933">
        <w:rPr>
          <w:rFonts w:ascii="Times New Roman" w:eastAsia="Times New Roman" w:hAnsi="Times New Roman" w:cs="Times New Roman"/>
          <w:sz w:val="28"/>
          <w:szCs w:val="28"/>
        </w:rPr>
        <w:t xml:space="preserve"> о времени и месте рассмотрения дела об административном правонарушении.</w:t>
      </w:r>
    </w:p>
    <w:p w:rsidR="00B40933" w:rsidRPr="00B40933" w:rsidP="00B40933">
      <w:pPr>
        <w:shd w:val="clear" w:color="auto" w:fill="FFFFFF"/>
        <w:spacing w:after="0" w:line="240" w:lineRule="auto"/>
        <w:ind w:firstLine="851"/>
        <w:jc w:val="both"/>
        <w:rPr>
          <w:rFonts w:ascii="Times New Roman" w:eastAsia="Times New Roman" w:hAnsi="Times New Roman" w:cs="Times New Roman"/>
          <w:sz w:val="28"/>
          <w:szCs w:val="28"/>
        </w:rPr>
      </w:pPr>
      <w:r w:rsidRPr="00B40933">
        <w:rPr>
          <w:rFonts w:ascii="Times New Roman" w:eastAsia="Times New Roman" w:hAnsi="Times New Roman" w:cs="Times New Roman"/>
          <w:sz w:val="28"/>
          <w:szCs w:val="28"/>
        </w:rPr>
        <w:t xml:space="preserve">Учитывая надлежащее извещение лица, в отношении которого ведется производство </w:t>
      </w:r>
      <w:r w:rsidRPr="00B40933">
        <w:rPr>
          <w:rFonts w:ascii="Times New Roman" w:eastAsia="Times New Roman" w:hAnsi="Times New Roman" w:cs="Times New Roman"/>
          <w:sz w:val="28"/>
          <w:szCs w:val="28"/>
        </w:rPr>
        <w:t xml:space="preserve">по делу об административном правонарушении, считаю возможным рассмотреть дело в отсутствие </w:t>
      </w:r>
      <w:r w:rsidRPr="00D875BB" w:rsidR="00D875BB">
        <w:rPr>
          <w:rFonts w:ascii="Times New Roman" w:eastAsia="Times New Roman" w:hAnsi="Times New Roman" w:cs="Times New Roman"/>
          <w:sz w:val="28"/>
          <w:szCs w:val="28"/>
        </w:rPr>
        <w:t>Бурин</w:t>
      </w:r>
      <w:r w:rsidR="00D875BB">
        <w:rPr>
          <w:rFonts w:ascii="Times New Roman" w:eastAsia="Times New Roman" w:hAnsi="Times New Roman" w:cs="Times New Roman"/>
          <w:sz w:val="28"/>
          <w:szCs w:val="28"/>
        </w:rPr>
        <w:t>ой</w:t>
      </w:r>
      <w:r w:rsidRPr="00D875BB" w:rsidR="00D875BB">
        <w:rPr>
          <w:rFonts w:ascii="Times New Roman" w:eastAsia="Times New Roman" w:hAnsi="Times New Roman" w:cs="Times New Roman"/>
          <w:sz w:val="28"/>
          <w:szCs w:val="28"/>
        </w:rPr>
        <w:t xml:space="preserve"> А.Ю</w:t>
      </w:r>
      <w:r w:rsidRPr="00B40933">
        <w:rPr>
          <w:rFonts w:ascii="Times New Roman" w:eastAsia="Times New Roman" w:hAnsi="Times New Roman" w:cs="Times New Roman"/>
          <w:sz w:val="28"/>
          <w:szCs w:val="28"/>
        </w:rPr>
        <w:t>.</w:t>
      </w:r>
    </w:p>
    <w:p w:rsidR="00B40933" w:rsidP="00B40933">
      <w:pPr>
        <w:shd w:val="clear" w:color="auto" w:fill="FFFFFF"/>
        <w:spacing w:after="0" w:line="240" w:lineRule="auto"/>
        <w:ind w:firstLine="851"/>
        <w:jc w:val="both"/>
        <w:rPr>
          <w:rFonts w:ascii="Times New Roman" w:eastAsia="Times New Roman" w:hAnsi="Times New Roman" w:cs="Times New Roman"/>
          <w:sz w:val="28"/>
          <w:szCs w:val="28"/>
        </w:rPr>
      </w:pPr>
      <w:r w:rsidRPr="00B40933">
        <w:rPr>
          <w:rFonts w:ascii="Times New Roman" w:eastAsia="Times New Roman" w:hAnsi="Times New Roman" w:cs="Times New Roman"/>
          <w:sz w:val="28"/>
          <w:szCs w:val="28"/>
        </w:rPr>
        <w:t>Исследовав материалы дела, прихожу к следующему</w:t>
      </w:r>
      <w:r>
        <w:rPr>
          <w:rFonts w:ascii="Times New Roman" w:eastAsia="Times New Roman" w:hAnsi="Times New Roman" w:cs="Times New Roman"/>
          <w:sz w:val="28"/>
          <w:szCs w:val="28"/>
        </w:rPr>
        <w:t>.</w:t>
      </w:r>
    </w:p>
    <w:p w:rsidR="000612F6" w:rsidRP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 xml:space="preserve">Согласно ст. 2.4 Кодекса Российской Федерации об административных правонарушениях административной </w:t>
      </w:r>
      <w:r w:rsidRPr="000612F6">
        <w:rPr>
          <w:rFonts w:ascii="Times New Roman" w:eastAsia="Times New Roman" w:hAnsi="Times New Roman" w:cs="Times New Roman"/>
          <w:sz w:val="28"/>
          <w:szCs w:val="28"/>
        </w:rPr>
        <w:t>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0612F6" w:rsidRP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В силу ч. 1 ст. 24 Федерального закона от 24.07.1998 №125-ФЗ («Об обязательном социальном страховании от несчастных случаев на производстве и профессиональных заболеваний» страхователи в установленном порядке осуществляют учет случаев производственного тра</w:t>
      </w:r>
      <w:r w:rsidRPr="000612F6">
        <w:rPr>
          <w:rFonts w:ascii="Times New Roman" w:eastAsia="Times New Roman" w:hAnsi="Times New Roman" w:cs="Times New Roman"/>
          <w:sz w:val="28"/>
          <w:szCs w:val="28"/>
        </w:rPr>
        <w:t>вматизма и профессиональных заболеваний застрахованных и связанного с ними обеспечения по страхованию, ведут государственную ежеквартальную статистическую, а также бухгалтерскую отчетность.</w:t>
      </w:r>
    </w:p>
    <w:p w:rsidR="000612F6" w:rsidRP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Страхователи ежеквартально не позднее 25-го числа месяца, следующе</w:t>
      </w:r>
      <w:r w:rsidRPr="000612F6">
        <w:rPr>
          <w:rFonts w:ascii="Times New Roman" w:eastAsia="Times New Roman" w:hAnsi="Times New Roman" w:cs="Times New Roman"/>
          <w:sz w:val="28"/>
          <w:szCs w:val="28"/>
        </w:rPr>
        <w:t>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статьей 8 Федерального закона от 01.04.1996 №27-ФЗ «Об индивидуально</w:t>
      </w:r>
      <w:r w:rsidRPr="000612F6">
        <w:rPr>
          <w:rFonts w:ascii="Times New Roman" w:eastAsia="Times New Roman" w:hAnsi="Times New Roman" w:cs="Times New Roman"/>
          <w:sz w:val="28"/>
          <w:szCs w:val="28"/>
        </w:rPr>
        <w:t>м (персонифицированном) учете в системах обязательного пенсионного страхования и обязательного социального страхования».</w:t>
      </w:r>
    </w:p>
    <w:p w:rsidR="000612F6" w:rsidRP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 xml:space="preserve">Из представленных документов установлено, что </w:t>
      </w:r>
      <w:r w:rsidRPr="00D875BB" w:rsidR="00D875BB">
        <w:rPr>
          <w:rFonts w:ascii="Times New Roman" w:eastAsia="Times New Roman" w:hAnsi="Times New Roman" w:cs="Times New Roman"/>
          <w:sz w:val="28"/>
          <w:szCs w:val="28"/>
        </w:rPr>
        <w:t>Бурина А.Ю</w:t>
      </w:r>
      <w:r w:rsidRPr="000612F6">
        <w:rPr>
          <w:rFonts w:ascii="Times New Roman" w:eastAsia="Times New Roman" w:hAnsi="Times New Roman" w:cs="Times New Roman"/>
          <w:sz w:val="28"/>
          <w:szCs w:val="28"/>
        </w:rPr>
        <w:t xml:space="preserve">., будучи должностным лицом </w:t>
      </w:r>
      <w:r w:rsidR="007231DF">
        <w:rPr>
          <w:rFonts w:ascii="Times New Roman" w:eastAsia="Times New Roman" w:hAnsi="Times New Roman" w:cs="Times New Roman"/>
          <w:sz w:val="28"/>
          <w:szCs w:val="28"/>
        </w:rPr>
        <w:t>–</w:t>
      </w:r>
      <w:r w:rsidRPr="000612F6">
        <w:rPr>
          <w:rFonts w:ascii="Times New Roman" w:eastAsia="Times New Roman" w:hAnsi="Times New Roman" w:cs="Times New Roman"/>
          <w:sz w:val="28"/>
          <w:szCs w:val="28"/>
        </w:rPr>
        <w:t xml:space="preserve"> </w:t>
      </w:r>
      <w:r w:rsidR="005E0B5C">
        <w:rPr>
          <w:rFonts w:ascii="Times New Roman" w:eastAsia="Times New Roman" w:hAnsi="Times New Roman" w:cs="Times New Roman"/>
          <w:sz w:val="28"/>
          <w:szCs w:val="28"/>
        </w:rPr>
        <w:t>председателем правления</w:t>
      </w:r>
      <w:r w:rsidR="007231DF">
        <w:rPr>
          <w:rFonts w:ascii="Times New Roman" w:eastAsia="Times New Roman" w:hAnsi="Times New Roman" w:cs="Times New Roman"/>
          <w:sz w:val="28"/>
          <w:szCs w:val="28"/>
        </w:rPr>
        <w:t xml:space="preserve"> </w:t>
      </w:r>
      <w:r w:rsidRPr="000612F6">
        <w:rPr>
          <w:rFonts w:ascii="Times New Roman" w:eastAsia="Times New Roman" w:hAnsi="Times New Roman" w:cs="Times New Roman"/>
          <w:sz w:val="28"/>
          <w:szCs w:val="28"/>
        </w:rPr>
        <w:t>юридического лица, не пре</w:t>
      </w:r>
      <w:r w:rsidRPr="000612F6">
        <w:rPr>
          <w:rFonts w:ascii="Times New Roman" w:eastAsia="Times New Roman" w:hAnsi="Times New Roman" w:cs="Times New Roman"/>
          <w:sz w:val="28"/>
          <w:szCs w:val="28"/>
        </w:rPr>
        <w:t>дставил</w:t>
      </w:r>
      <w:r w:rsidR="005E0B5C">
        <w:rPr>
          <w:rFonts w:ascii="Times New Roman" w:eastAsia="Times New Roman" w:hAnsi="Times New Roman" w:cs="Times New Roman"/>
          <w:sz w:val="28"/>
          <w:szCs w:val="28"/>
        </w:rPr>
        <w:t>а</w:t>
      </w:r>
      <w:r w:rsidRPr="000612F6">
        <w:rPr>
          <w:rFonts w:ascii="Times New Roman" w:eastAsia="Times New Roman" w:hAnsi="Times New Roman" w:cs="Times New Roman"/>
          <w:sz w:val="28"/>
          <w:szCs w:val="28"/>
        </w:rPr>
        <w:t xml:space="preserve">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(раздел 2</w:t>
      </w:r>
      <w:r w:rsidRPr="000612F6">
        <w:rPr>
          <w:rFonts w:ascii="Times New Roman" w:eastAsia="Times New Roman" w:hAnsi="Times New Roman" w:cs="Times New Roman"/>
          <w:sz w:val="28"/>
          <w:szCs w:val="28"/>
        </w:rPr>
        <w:t xml:space="preserve"> единой формы «Сведения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w:t>
      </w:r>
      <w:r w:rsidR="008208C6">
        <w:rPr>
          <w:rFonts w:ascii="Times New Roman" w:eastAsia="Times New Roman" w:hAnsi="Times New Roman" w:cs="Times New Roman"/>
          <w:sz w:val="28"/>
          <w:szCs w:val="28"/>
        </w:rPr>
        <w:t>9 месяцев 2025 года</w:t>
      </w:r>
      <w:r>
        <w:rPr>
          <w:rFonts w:ascii="Times New Roman" w:eastAsia="Times New Roman" w:hAnsi="Times New Roman" w:cs="Times New Roman"/>
          <w:sz w:val="28"/>
          <w:szCs w:val="28"/>
        </w:rPr>
        <w:t xml:space="preserve"> по сроку представления </w:t>
      </w:r>
      <w:r w:rsidR="001B63AA">
        <w:rPr>
          <w:rFonts w:ascii="Times New Roman" w:eastAsia="Times New Roman" w:hAnsi="Times New Roman" w:cs="Times New Roman"/>
          <w:sz w:val="28"/>
          <w:szCs w:val="28"/>
        </w:rPr>
        <w:t>27.</w:t>
      </w:r>
      <w:r w:rsidR="008208C6">
        <w:rPr>
          <w:rFonts w:ascii="Times New Roman" w:eastAsia="Times New Roman" w:hAnsi="Times New Roman" w:cs="Times New Roman"/>
          <w:sz w:val="28"/>
          <w:szCs w:val="28"/>
        </w:rPr>
        <w:t>10</w:t>
      </w:r>
      <w:r w:rsidR="001B63AA">
        <w:rPr>
          <w:rFonts w:ascii="Times New Roman" w:eastAsia="Times New Roman" w:hAnsi="Times New Roman" w:cs="Times New Roman"/>
          <w:sz w:val="28"/>
          <w:szCs w:val="28"/>
        </w:rPr>
        <w:t>.2025</w:t>
      </w:r>
      <w:r w:rsidRPr="000612F6">
        <w:rPr>
          <w:rFonts w:ascii="Times New Roman" w:eastAsia="Times New Roman" w:hAnsi="Times New Roman" w:cs="Times New Roman"/>
          <w:sz w:val="28"/>
          <w:szCs w:val="28"/>
        </w:rPr>
        <w:t xml:space="preserve">, фактически сведения представлены </w:t>
      </w:r>
      <w:r w:rsidR="008208C6">
        <w:rPr>
          <w:rFonts w:ascii="Times New Roman" w:eastAsia="Times New Roman" w:hAnsi="Times New Roman" w:cs="Times New Roman"/>
          <w:sz w:val="28"/>
          <w:szCs w:val="28"/>
        </w:rPr>
        <w:t>28.10</w:t>
      </w:r>
      <w:r w:rsidR="00D875BB">
        <w:rPr>
          <w:rFonts w:ascii="Times New Roman" w:eastAsia="Times New Roman" w:hAnsi="Times New Roman" w:cs="Times New Roman"/>
          <w:sz w:val="28"/>
          <w:szCs w:val="28"/>
        </w:rPr>
        <w:t>.</w:t>
      </w:r>
      <w:r w:rsidR="00166976">
        <w:rPr>
          <w:rFonts w:ascii="Times New Roman" w:eastAsia="Times New Roman" w:hAnsi="Times New Roman" w:cs="Times New Roman"/>
          <w:sz w:val="28"/>
          <w:szCs w:val="28"/>
        </w:rPr>
        <w:t>2025</w:t>
      </w:r>
      <w:r w:rsidRPr="000612F6">
        <w:rPr>
          <w:rFonts w:ascii="Times New Roman" w:eastAsia="Times New Roman" w:hAnsi="Times New Roman" w:cs="Times New Roman"/>
          <w:sz w:val="28"/>
          <w:szCs w:val="28"/>
        </w:rPr>
        <w:t xml:space="preserve">. </w:t>
      </w:r>
    </w:p>
    <w:p w:rsidR="000612F6" w:rsidRP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о</w:t>
      </w:r>
      <w:r w:rsidRPr="000612F6">
        <w:rPr>
          <w:rFonts w:ascii="Times New Roman" w:eastAsia="Times New Roman" w:hAnsi="Times New Roman" w:cs="Times New Roman"/>
          <w:sz w:val="28"/>
          <w:szCs w:val="28"/>
        </w:rPr>
        <w:t>рган Фонда пенсионного и социального страхования Российской Федерации, представленные материалы не содержат, не представлены они и лицом, в отношении которого ведется производство по делу об административном правонарушении.</w:t>
      </w:r>
    </w:p>
    <w:p w:rsidR="000612F6" w:rsidP="000612F6">
      <w:pPr>
        <w:shd w:val="clear" w:color="auto" w:fill="FFFFFF"/>
        <w:spacing w:after="0" w:line="240" w:lineRule="auto"/>
        <w:ind w:firstLine="851"/>
        <w:jc w:val="both"/>
        <w:rPr>
          <w:rFonts w:ascii="Times New Roman" w:eastAsia="Times New Roman" w:hAnsi="Times New Roman" w:cs="Times New Roman"/>
          <w:sz w:val="28"/>
          <w:szCs w:val="28"/>
        </w:rPr>
      </w:pPr>
      <w:r w:rsidRPr="000612F6">
        <w:rPr>
          <w:rFonts w:ascii="Times New Roman" w:eastAsia="Times New Roman" w:hAnsi="Times New Roman" w:cs="Times New Roman"/>
          <w:sz w:val="28"/>
          <w:szCs w:val="28"/>
        </w:rPr>
        <w:t>Нарушение установленных законода</w:t>
      </w:r>
      <w:r w:rsidRPr="000612F6">
        <w:rPr>
          <w:rFonts w:ascii="Times New Roman" w:eastAsia="Times New Roman" w:hAnsi="Times New Roman" w:cs="Times New Roman"/>
          <w:sz w:val="28"/>
          <w:szCs w:val="28"/>
        </w:rPr>
        <w:t>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w:t>
      </w:r>
      <w:r w:rsidRPr="000612F6">
        <w:rPr>
          <w:rFonts w:ascii="Times New Roman" w:eastAsia="Times New Roman" w:hAnsi="Times New Roman" w:cs="Times New Roman"/>
          <w:sz w:val="28"/>
          <w:szCs w:val="28"/>
        </w:rPr>
        <w:t xml:space="preserve">о страхования Российской Федерации, образует объективную сторону состава </w:t>
      </w:r>
      <w:r w:rsidRPr="000612F6">
        <w:rPr>
          <w:rFonts w:ascii="Times New Roman" w:eastAsia="Times New Roman" w:hAnsi="Times New Roman" w:cs="Times New Roman"/>
          <w:sz w:val="28"/>
          <w:szCs w:val="28"/>
        </w:rPr>
        <w:t xml:space="preserve">административного правонарушения, предусмотренного ч. 2 ст. 15.33 Кодекса Российской Федерации об административных правонарушениях. </w:t>
      </w:r>
    </w:p>
    <w:p w:rsidR="00944F9B" w:rsidRPr="0002050F" w:rsidP="000612F6">
      <w:pPr>
        <w:shd w:val="clear" w:color="auto" w:fill="FFFFFF"/>
        <w:spacing w:after="0" w:line="240" w:lineRule="auto"/>
        <w:ind w:firstLine="851"/>
        <w:jc w:val="both"/>
        <w:rPr>
          <w:rFonts w:ascii="Times New Roman" w:eastAsia="Times New Roman" w:hAnsi="Times New Roman" w:cs="Times New Roman"/>
          <w:sz w:val="28"/>
          <w:szCs w:val="28"/>
        </w:rPr>
      </w:pPr>
      <w:r w:rsidRPr="00B40933">
        <w:rPr>
          <w:rFonts w:ascii="Times New Roman" w:eastAsia="Times New Roman" w:hAnsi="Times New Roman" w:cs="Times New Roman"/>
          <w:sz w:val="28"/>
          <w:szCs w:val="28"/>
        </w:rPr>
        <w:t xml:space="preserve">Согласно сведениям из Единого государственного </w:t>
      </w:r>
      <w:r w:rsidRPr="00B40933">
        <w:rPr>
          <w:rFonts w:ascii="Times New Roman" w:eastAsia="Times New Roman" w:hAnsi="Times New Roman" w:cs="Times New Roman"/>
          <w:sz w:val="28"/>
          <w:szCs w:val="28"/>
        </w:rPr>
        <w:t>реестра юридических лиц,</w:t>
      </w:r>
      <w:r w:rsidR="00696CF3">
        <w:rPr>
          <w:rFonts w:ascii="Times New Roman" w:eastAsia="Times New Roman" w:hAnsi="Times New Roman" w:cs="Times New Roman"/>
          <w:sz w:val="28"/>
          <w:szCs w:val="28"/>
        </w:rPr>
        <w:t xml:space="preserve"> </w:t>
      </w:r>
      <w:r w:rsidR="005E0B5C">
        <w:rPr>
          <w:rFonts w:ascii="Times New Roman" w:eastAsia="Times New Roman" w:hAnsi="Times New Roman" w:cs="Times New Roman"/>
          <w:sz w:val="28"/>
          <w:szCs w:val="28"/>
        </w:rPr>
        <w:t xml:space="preserve">председателем правления </w:t>
      </w:r>
      <w:r w:rsidR="00D875BB">
        <w:rPr>
          <w:rFonts w:ascii="Times New Roman" w:eastAsia="Times New Roman" w:hAnsi="Times New Roman" w:cs="Times New Roman"/>
          <w:sz w:val="28"/>
          <w:szCs w:val="28"/>
        </w:rPr>
        <w:t>РОО «ЦГИ ППСУ СВО «Жена и Мать Героя.Крым»</w:t>
      </w:r>
      <w:r w:rsidRPr="00B40933">
        <w:rPr>
          <w:rFonts w:ascii="Times New Roman" w:eastAsia="Times New Roman" w:hAnsi="Times New Roman" w:cs="Times New Roman"/>
          <w:sz w:val="28"/>
          <w:szCs w:val="28"/>
        </w:rPr>
        <w:t xml:space="preserve"> является </w:t>
      </w:r>
      <w:r w:rsidRPr="00D875BB" w:rsidR="00D875BB">
        <w:rPr>
          <w:rFonts w:ascii="Times New Roman" w:eastAsia="Times New Roman" w:hAnsi="Times New Roman" w:cs="Times New Roman"/>
          <w:sz w:val="28"/>
          <w:szCs w:val="28"/>
        </w:rPr>
        <w:t>Бурина А.Ю</w:t>
      </w:r>
      <w:r w:rsidRPr="00B40933">
        <w:rPr>
          <w:rFonts w:ascii="Times New Roman" w:eastAsia="Times New Roman" w:hAnsi="Times New Roman" w:cs="Times New Roman"/>
          <w:sz w:val="28"/>
          <w:szCs w:val="28"/>
        </w:rPr>
        <w:t xml:space="preserve">. </w:t>
      </w:r>
      <w:r w:rsidRPr="0002050F">
        <w:rPr>
          <w:rFonts w:ascii="Times New Roman" w:eastAsia="Times New Roman" w:hAnsi="Times New Roman" w:cs="Times New Roman"/>
          <w:sz w:val="28"/>
          <w:szCs w:val="28"/>
        </w:rPr>
        <w:t xml:space="preserve">Таким образом, с учетом имеющихся в материалах дела документов, в данном случае субъектом правонарушения, предусмотренного ч. </w:t>
      </w:r>
      <w:r w:rsidRPr="0002050F" w:rsidR="00442885">
        <w:rPr>
          <w:rFonts w:ascii="Times New Roman" w:eastAsia="Times New Roman" w:hAnsi="Times New Roman" w:cs="Times New Roman"/>
          <w:sz w:val="28"/>
          <w:szCs w:val="28"/>
        </w:rPr>
        <w:t>2</w:t>
      </w:r>
      <w:r w:rsidRPr="0002050F">
        <w:rPr>
          <w:rFonts w:ascii="Times New Roman" w:eastAsia="Times New Roman" w:hAnsi="Times New Roman" w:cs="Times New Roman"/>
          <w:sz w:val="28"/>
          <w:szCs w:val="28"/>
        </w:rPr>
        <w:t xml:space="preserve"> ст. 15.</w:t>
      </w:r>
      <w:r w:rsidRPr="0002050F" w:rsidR="00442885">
        <w:rPr>
          <w:rFonts w:ascii="Times New Roman" w:eastAsia="Times New Roman" w:hAnsi="Times New Roman" w:cs="Times New Roman"/>
          <w:sz w:val="28"/>
          <w:szCs w:val="28"/>
        </w:rPr>
        <w:t>33</w:t>
      </w:r>
      <w:r w:rsidRPr="0002050F">
        <w:rPr>
          <w:rFonts w:ascii="Times New Roman" w:eastAsia="Times New Roman" w:hAnsi="Times New Roman" w:cs="Times New Roman"/>
          <w:sz w:val="28"/>
          <w:szCs w:val="28"/>
        </w:rPr>
        <w:t xml:space="preserve"> Кодек</w:t>
      </w:r>
      <w:r w:rsidRPr="0002050F">
        <w:rPr>
          <w:rFonts w:ascii="Times New Roman" w:eastAsia="Times New Roman" w:hAnsi="Times New Roman" w:cs="Times New Roman"/>
          <w:sz w:val="28"/>
          <w:szCs w:val="28"/>
        </w:rPr>
        <w:t xml:space="preserve">са Российской Федерации об административных правонарушениях, является именно </w:t>
      </w:r>
      <w:r w:rsidRPr="00D875BB" w:rsidR="00D875BB">
        <w:rPr>
          <w:rFonts w:ascii="Times New Roman" w:hAnsi="Times New Roman" w:cs="Times New Roman"/>
          <w:sz w:val="28"/>
          <w:szCs w:val="28"/>
        </w:rPr>
        <w:t>Бурина А.Ю</w:t>
      </w:r>
      <w:r w:rsidRPr="0002050F" w:rsidR="00CB7259">
        <w:rPr>
          <w:rFonts w:ascii="Times New Roman" w:hAnsi="Times New Roman" w:cs="Times New Roman"/>
          <w:sz w:val="28"/>
          <w:szCs w:val="28"/>
        </w:rPr>
        <w:t xml:space="preserve">. </w:t>
      </w:r>
      <w:r w:rsidRPr="0002050F">
        <w:rPr>
          <w:rFonts w:ascii="Times New Roman" w:eastAsia="Times New Roman" w:hAnsi="Times New Roman" w:cs="Times New Roman"/>
          <w:sz w:val="28"/>
          <w:szCs w:val="28"/>
        </w:rPr>
        <w:t>Опровергающих указанные обстоятельства доказательств мировому судье не представлено.</w:t>
      </w:r>
    </w:p>
    <w:p w:rsidR="00442885" w:rsidRPr="0002050F" w:rsidP="00D31A62">
      <w:pPr>
        <w:spacing w:after="0" w:line="240" w:lineRule="auto"/>
        <w:ind w:firstLine="851"/>
        <w:jc w:val="both"/>
        <w:rPr>
          <w:rFonts w:ascii="Times New Roman" w:eastAsia="Times New Roman" w:hAnsi="Times New Roman" w:cs="Times New Roman"/>
          <w:sz w:val="28"/>
          <w:szCs w:val="28"/>
        </w:rPr>
      </w:pPr>
      <w:r w:rsidRPr="0002050F">
        <w:rPr>
          <w:rFonts w:ascii="Times New Roman" w:eastAsia="Times New Roman" w:hAnsi="Times New Roman" w:cs="Times New Roman"/>
          <w:color w:val="000000"/>
          <w:sz w:val="28"/>
          <w:szCs w:val="28"/>
          <w:shd w:val="clear" w:color="auto" w:fill="FFFFFF"/>
        </w:rPr>
        <w:t xml:space="preserve">Вина </w:t>
      </w:r>
      <w:r w:rsidRPr="00D875BB" w:rsidR="00D875BB">
        <w:rPr>
          <w:rFonts w:ascii="Times New Roman" w:hAnsi="Times New Roman" w:cs="Times New Roman"/>
          <w:sz w:val="28"/>
          <w:szCs w:val="28"/>
        </w:rPr>
        <w:t>Бурин</w:t>
      </w:r>
      <w:r w:rsidR="00D875BB">
        <w:rPr>
          <w:rFonts w:ascii="Times New Roman" w:hAnsi="Times New Roman" w:cs="Times New Roman"/>
          <w:sz w:val="28"/>
          <w:szCs w:val="28"/>
        </w:rPr>
        <w:t>ой</w:t>
      </w:r>
      <w:r w:rsidRPr="00D875BB" w:rsidR="00D875BB">
        <w:rPr>
          <w:rFonts w:ascii="Times New Roman" w:hAnsi="Times New Roman" w:cs="Times New Roman"/>
          <w:sz w:val="28"/>
          <w:szCs w:val="28"/>
        </w:rPr>
        <w:t xml:space="preserve"> А.Ю</w:t>
      </w:r>
      <w:r w:rsidRPr="0002050F" w:rsidR="00CB7259">
        <w:rPr>
          <w:rFonts w:ascii="Times New Roman" w:hAnsi="Times New Roman" w:cs="Times New Roman"/>
          <w:sz w:val="28"/>
          <w:szCs w:val="28"/>
        </w:rPr>
        <w:t xml:space="preserve">. </w:t>
      </w:r>
      <w:r w:rsidRPr="0002050F">
        <w:rPr>
          <w:rFonts w:ascii="Times New Roman" w:eastAsia="Times New Roman" w:hAnsi="Times New Roman" w:cs="Times New Roman"/>
          <w:color w:val="000000"/>
          <w:sz w:val="28"/>
          <w:szCs w:val="28"/>
          <w:shd w:val="clear" w:color="auto" w:fill="FFFFFF"/>
        </w:rPr>
        <w:t xml:space="preserve">в совершении инкриминированного правонарушения подтверждается </w:t>
      </w:r>
      <w:r w:rsidRPr="0002050F">
        <w:rPr>
          <w:rFonts w:ascii="Times New Roman" w:eastAsia="Times New Roman" w:hAnsi="Times New Roman" w:cs="Times New Roman"/>
          <w:color w:val="000000"/>
          <w:sz w:val="28"/>
          <w:szCs w:val="28"/>
          <w:shd w:val="clear" w:color="auto" w:fill="FFFFFF"/>
        </w:rPr>
        <w:t>исследованными в судебном заседании доказательствами: протоколом об административном правонарушении №</w:t>
      </w:r>
      <w:r w:rsidRPr="0002050F" w:rsidR="007140B4">
        <w:rPr>
          <w:rFonts w:ascii="Times New Roman" w:eastAsia="Times New Roman" w:hAnsi="Times New Roman" w:cs="Times New Roman"/>
          <w:color w:val="000000"/>
          <w:sz w:val="28"/>
          <w:szCs w:val="28"/>
          <w:shd w:val="clear" w:color="auto" w:fill="FFFFFF"/>
        </w:rPr>
        <w:t xml:space="preserve"> </w:t>
      </w:r>
      <w:r w:rsidR="008208C6">
        <w:rPr>
          <w:rFonts w:ascii="Times New Roman" w:eastAsia="Times New Roman" w:hAnsi="Times New Roman" w:cs="Times New Roman"/>
          <w:color w:val="000000"/>
          <w:sz w:val="28"/>
          <w:szCs w:val="28"/>
          <w:shd w:val="clear" w:color="auto" w:fill="FFFFFF"/>
        </w:rPr>
        <w:t>1236357</w:t>
      </w:r>
      <w:r w:rsidR="00D875BB">
        <w:rPr>
          <w:rFonts w:ascii="Times New Roman" w:eastAsia="Times New Roman" w:hAnsi="Times New Roman" w:cs="Times New Roman"/>
          <w:color w:val="000000"/>
          <w:sz w:val="28"/>
          <w:szCs w:val="28"/>
          <w:shd w:val="clear" w:color="auto" w:fill="FFFFFF"/>
        </w:rPr>
        <w:t xml:space="preserve"> </w:t>
      </w:r>
      <w:r w:rsidRPr="0002050F">
        <w:rPr>
          <w:rFonts w:ascii="Times New Roman" w:eastAsia="Times New Roman" w:hAnsi="Times New Roman" w:cs="Times New Roman"/>
          <w:color w:val="000000"/>
          <w:sz w:val="28"/>
          <w:szCs w:val="28"/>
          <w:shd w:val="clear" w:color="auto" w:fill="FFFFFF"/>
        </w:rPr>
        <w:t xml:space="preserve">от </w:t>
      </w:r>
      <w:r w:rsidR="008208C6">
        <w:rPr>
          <w:rFonts w:ascii="Times New Roman" w:eastAsia="Times New Roman" w:hAnsi="Times New Roman" w:cs="Times New Roman"/>
          <w:color w:val="000000"/>
          <w:sz w:val="28"/>
          <w:szCs w:val="28"/>
          <w:shd w:val="clear" w:color="auto" w:fill="FFFFFF"/>
        </w:rPr>
        <w:t>10.02.2026</w:t>
      </w:r>
      <w:r w:rsidRPr="0002050F">
        <w:rPr>
          <w:rFonts w:ascii="Times New Roman" w:eastAsia="Times New Roman" w:hAnsi="Times New Roman" w:cs="Times New Roman"/>
          <w:color w:val="000000"/>
          <w:sz w:val="28"/>
          <w:szCs w:val="28"/>
          <w:shd w:val="clear" w:color="auto" w:fill="FFFFFF"/>
        </w:rPr>
        <w:t xml:space="preserve">, </w:t>
      </w:r>
      <w:r w:rsidR="00A41176">
        <w:rPr>
          <w:rFonts w:ascii="Times New Roman" w:eastAsia="Times New Roman" w:hAnsi="Times New Roman" w:cs="Times New Roman"/>
          <w:sz w:val="28"/>
          <w:szCs w:val="28"/>
        </w:rPr>
        <w:t>формой ЕФС-1,</w:t>
      </w:r>
      <w:r w:rsidRPr="0002050F" w:rsidR="007937F7">
        <w:rPr>
          <w:rFonts w:ascii="Times New Roman" w:eastAsia="Times New Roman" w:hAnsi="Times New Roman" w:cs="Times New Roman"/>
          <w:sz w:val="28"/>
          <w:szCs w:val="28"/>
        </w:rPr>
        <w:t xml:space="preserve"> </w:t>
      </w:r>
      <w:r w:rsidRPr="0002050F" w:rsidR="00A322DC">
        <w:rPr>
          <w:rFonts w:ascii="Times New Roman" w:eastAsia="Times New Roman" w:hAnsi="Times New Roman" w:cs="Times New Roman"/>
          <w:sz w:val="28"/>
          <w:szCs w:val="28"/>
        </w:rPr>
        <w:t>сведениями из ЕГРЮЛ.</w:t>
      </w:r>
    </w:p>
    <w:p w:rsidR="00A41176" w:rsidP="00D31A62">
      <w:pPr>
        <w:spacing w:after="0" w:line="240" w:lineRule="auto"/>
        <w:ind w:firstLine="851"/>
        <w:jc w:val="both"/>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Оценив доказательства, имеющиеся в деле об административном правонарушении в их совокупности, пр</w:t>
      </w:r>
      <w:r w:rsidRPr="0002050F">
        <w:rPr>
          <w:rFonts w:ascii="Times New Roman" w:eastAsia="Times New Roman" w:hAnsi="Times New Roman" w:cs="Times New Roman"/>
          <w:sz w:val="28"/>
          <w:szCs w:val="28"/>
        </w:rPr>
        <w:t>ихожу к выводу, что</w:t>
      </w:r>
      <w:r w:rsidRPr="0002050F" w:rsidR="007937F7">
        <w:rPr>
          <w:rFonts w:ascii="Times New Roman" w:eastAsia="Times New Roman" w:hAnsi="Times New Roman" w:cs="Times New Roman"/>
          <w:sz w:val="28"/>
          <w:szCs w:val="28"/>
        </w:rPr>
        <w:t xml:space="preserve"> </w:t>
      </w:r>
      <w:r w:rsidRPr="00D875BB" w:rsidR="00D875BB">
        <w:rPr>
          <w:rFonts w:ascii="Times New Roman" w:eastAsia="Times New Roman" w:hAnsi="Times New Roman" w:cs="Times New Roman"/>
          <w:sz w:val="28"/>
          <w:szCs w:val="28"/>
        </w:rPr>
        <w:t>Бурина А.Ю</w:t>
      </w:r>
      <w:r w:rsidRPr="0002050F" w:rsidR="005C1FDB">
        <w:rPr>
          <w:rFonts w:ascii="Times New Roman" w:eastAsia="Times New Roman" w:hAnsi="Times New Roman" w:cs="Times New Roman"/>
          <w:sz w:val="28"/>
          <w:szCs w:val="28"/>
        </w:rPr>
        <w:t xml:space="preserve">. </w:t>
      </w:r>
      <w:r w:rsidRPr="0002050F">
        <w:rPr>
          <w:rFonts w:ascii="Times New Roman" w:eastAsia="Times New Roman" w:hAnsi="Times New Roman" w:cs="Times New Roman"/>
          <w:sz w:val="28"/>
          <w:szCs w:val="28"/>
        </w:rPr>
        <w:t>совершил</w:t>
      </w:r>
      <w:r w:rsidR="005E0B5C">
        <w:rPr>
          <w:rFonts w:ascii="Times New Roman" w:eastAsia="Times New Roman" w:hAnsi="Times New Roman" w:cs="Times New Roman"/>
          <w:sz w:val="28"/>
          <w:szCs w:val="28"/>
        </w:rPr>
        <w:t>а</w:t>
      </w:r>
      <w:r w:rsidRPr="0002050F">
        <w:rPr>
          <w:rFonts w:ascii="Times New Roman" w:eastAsia="Times New Roman" w:hAnsi="Times New Roman" w:cs="Times New Roman"/>
          <w:sz w:val="28"/>
          <w:szCs w:val="28"/>
        </w:rPr>
        <w:t xml:space="preserve"> правонарушение, предусмотренное ч.</w:t>
      </w:r>
      <w:r w:rsidRPr="0002050F" w:rsidR="00A322DC">
        <w:rPr>
          <w:rFonts w:ascii="Times New Roman" w:eastAsia="Times New Roman" w:hAnsi="Times New Roman" w:cs="Times New Roman"/>
          <w:sz w:val="28"/>
          <w:szCs w:val="28"/>
        </w:rPr>
        <w:t>2</w:t>
      </w:r>
      <w:r w:rsidRPr="0002050F">
        <w:rPr>
          <w:rFonts w:ascii="Times New Roman" w:eastAsia="Times New Roman" w:hAnsi="Times New Roman" w:cs="Times New Roman"/>
          <w:sz w:val="28"/>
          <w:szCs w:val="28"/>
        </w:rPr>
        <w:t xml:space="preserve"> ст.15.</w:t>
      </w:r>
      <w:r w:rsidRPr="0002050F" w:rsidR="00A322DC">
        <w:rPr>
          <w:rFonts w:ascii="Times New Roman" w:eastAsia="Times New Roman" w:hAnsi="Times New Roman" w:cs="Times New Roman"/>
          <w:sz w:val="28"/>
          <w:szCs w:val="28"/>
        </w:rPr>
        <w:t>33</w:t>
      </w:r>
      <w:r w:rsidRPr="0002050F">
        <w:rPr>
          <w:rFonts w:ascii="Times New Roman" w:eastAsia="Times New Roman" w:hAnsi="Times New Roman" w:cs="Times New Roman"/>
          <w:sz w:val="28"/>
          <w:szCs w:val="28"/>
        </w:rPr>
        <w:t xml:space="preserve"> Кодекса Российской Федерации об административных правонарушениях, а именно: </w:t>
      </w:r>
      <w:r w:rsidRPr="0002050F" w:rsidR="00A322DC">
        <w:rPr>
          <w:rFonts w:ascii="Times New Roman" w:eastAsia="Times New Roman" w:hAnsi="Times New Roman" w:cs="Times New Roman"/>
          <w:sz w:val="28"/>
          <w:szCs w:val="28"/>
        </w:rPr>
        <w:t>наруш</w:t>
      </w:r>
      <w:r w:rsidRPr="0002050F" w:rsidR="000663A8">
        <w:rPr>
          <w:rFonts w:ascii="Times New Roman" w:eastAsia="Times New Roman" w:hAnsi="Times New Roman" w:cs="Times New Roman"/>
          <w:sz w:val="28"/>
          <w:szCs w:val="28"/>
        </w:rPr>
        <w:t>ил</w:t>
      </w:r>
      <w:r w:rsidR="005E0B5C">
        <w:rPr>
          <w:rFonts w:ascii="Times New Roman" w:eastAsia="Times New Roman" w:hAnsi="Times New Roman" w:cs="Times New Roman"/>
          <w:sz w:val="28"/>
          <w:szCs w:val="28"/>
        </w:rPr>
        <w:t>а</w:t>
      </w:r>
      <w:r w:rsidRPr="0002050F" w:rsidR="00A322DC">
        <w:rPr>
          <w:rFonts w:ascii="Times New Roman" w:eastAsia="Times New Roman" w:hAnsi="Times New Roman" w:cs="Times New Roman"/>
          <w:sz w:val="28"/>
          <w:szCs w:val="28"/>
        </w:rPr>
        <w:t xml:space="preserve">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w:t>
      </w:r>
      <w:r w:rsidRPr="00A41176">
        <w:rPr>
          <w:rFonts w:ascii="Times New Roman" w:eastAsia="Times New Roman" w:hAnsi="Times New Roman" w:cs="Times New Roman"/>
          <w:sz w:val="28"/>
          <w:szCs w:val="28"/>
        </w:rPr>
        <w:t>сведений о начисленных страховых взносах в территориальные органы Фонда пе</w:t>
      </w:r>
      <w:r w:rsidRPr="00A41176">
        <w:rPr>
          <w:rFonts w:ascii="Times New Roman" w:eastAsia="Times New Roman" w:hAnsi="Times New Roman" w:cs="Times New Roman"/>
          <w:sz w:val="28"/>
          <w:szCs w:val="28"/>
        </w:rPr>
        <w:t>нсионного и социального страхования Российской Федерации.</w:t>
      </w:r>
    </w:p>
    <w:p w:rsidR="00944F9B" w:rsidRPr="0002050F" w:rsidP="00D31A62">
      <w:pPr>
        <w:spacing w:after="0" w:line="240" w:lineRule="auto"/>
        <w:ind w:firstLine="851"/>
        <w:jc w:val="both"/>
        <w:rPr>
          <w:rFonts w:ascii="Times New Roman" w:eastAsia="Times New Roman" w:hAnsi="Times New Roman" w:cs="Times New Roman"/>
          <w:sz w:val="28"/>
          <w:szCs w:val="28"/>
        </w:rPr>
      </w:pPr>
      <w:r w:rsidRPr="0002050F">
        <w:rPr>
          <w:rFonts w:ascii="Times New Roman" w:eastAsia="Times New Roman" w:hAnsi="Times New Roman" w:cs="Times New Roman"/>
          <w:sz w:val="28"/>
          <w:szCs w:val="28"/>
        </w:rPr>
        <w:t xml:space="preserve">Согласно п.1 п.4.5 Кодекса Российской Федерации об административных правонарушениях, за нарушение </w:t>
      </w:r>
      <w:r w:rsidRPr="0002050F" w:rsidR="00A322DC">
        <w:rPr>
          <w:rFonts w:ascii="Times New Roman" w:eastAsia="Times New Roman" w:hAnsi="Times New Roman" w:cs="Times New Roman"/>
          <w:sz w:val="28"/>
          <w:szCs w:val="28"/>
        </w:rPr>
        <w:t>страхового законодательства</w:t>
      </w:r>
      <w:r w:rsidRPr="0002050F">
        <w:rPr>
          <w:rFonts w:ascii="Times New Roman" w:eastAsia="Times New Roman" w:hAnsi="Times New Roman" w:cs="Times New Roman"/>
          <w:sz w:val="28"/>
          <w:szCs w:val="28"/>
        </w:rPr>
        <w:t xml:space="preserve"> срок привлечения к административной ответственности установлен в один го</w:t>
      </w:r>
      <w:r w:rsidRPr="0002050F">
        <w:rPr>
          <w:rFonts w:ascii="Times New Roman" w:eastAsia="Times New Roman" w:hAnsi="Times New Roman" w:cs="Times New Roman"/>
          <w:sz w:val="28"/>
          <w:szCs w:val="28"/>
        </w:rPr>
        <w:t>д со дня совершения административного правонарушения. Учитывая установленные мировым судьей обстоятельства, срок привлечения вышеуказанного лица к административной ответственности не истек. Оснований для прекращения производства по данному делу не установл</w:t>
      </w:r>
      <w:r w:rsidRPr="0002050F">
        <w:rPr>
          <w:rFonts w:ascii="Times New Roman" w:eastAsia="Times New Roman" w:hAnsi="Times New Roman" w:cs="Times New Roman"/>
          <w:sz w:val="28"/>
          <w:szCs w:val="28"/>
        </w:rPr>
        <w:t xml:space="preserve">ено.  </w:t>
      </w:r>
    </w:p>
    <w:p w:rsidR="00944F9B" w:rsidRPr="0002050F" w:rsidP="00D31A62">
      <w:pPr>
        <w:spacing w:after="0" w:line="240" w:lineRule="auto"/>
        <w:ind w:firstLine="851"/>
        <w:jc w:val="both"/>
        <w:rPr>
          <w:rFonts w:ascii="Times New Roman" w:eastAsia="Times New Roman" w:hAnsi="Times New Roman" w:cs="Times New Roman"/>
          <w:color w:val="000000"/>
          <w:sz w:val="28"/>
          <w:szCs w:val="28"/>
        </w:rPr>
      </w:pPr>
      <w:r w:rsidRPr="0002050F">
        <w:rPr>
          <w:rFonts w:ascii="Times New Roman" w:eastAsia="Times New Roman" w:hAnsi="Times New Roman" w:cs="Times New Roman"/>
          <w:color w:val="000000"/>
          <w:sz w:val="28"/>
          <w:szCs w:val="28"/>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Pr="00D875BB" w:rsidR="00D875BB">
        <w:rPr>
          <w:rFonts w:ascii="Times New Roman" w:hAnsi="Times New Roman" w:cs="Times New Roman"/>
          <w:sz w:val="28"/>
          <w:szCs w:val="28"/>
        </w:rPr>
        <w:t>Бурин</w:t>
      </w:r>
      <w:r w:rsidR="00D875BB">
        <w:rPr>
          <w:rFonts w:ascii="Times New Roman" w:hAnsi="Times New Roman" w:cs="Times New Roman"/>
          <w:sz w:val="28"/>
          <w:szCs w:val="28"/>
        </w:rPr>
        <w:t>ой</w:t>
      </w:r>
      <w:r w:rsidRPr="00D875BB" w:rsidR="00D875BB">
        <w:rPr>
          <w:rFonts w:ascii="Times New Roman" w:hAnsi="Times New Roman" w:cs="Times New Roman"/>
          <w:sz w:val="28"/>
          <w:szCs w:val="28"/>
        </w:rPr>
        <w:t xml:space="preserve"> А.Ю</w:t>
      </w:r>
      <w:r w:rsidRPr="0002050F" w:rsidR="005C1FDB">
        <w:rPr>
          <w:rFonts w:ascii="Times New Roman" w:hAnsi="Times New Roman" w:cs="Times New Roman"/>
          <w:sz w:val="28"/>
          <w:szCs w:val="28"/>
        </w:rPr>
        <w:t xml:space="preserve">. </w:t>
      </w:r>
      <w:r w:rsidRPr="0002050F">
        <w:rPr>
          <w:rFonts w:ascii="Times New Roman" w:eastAsia="Times New Roman" w:hAnsi="Times New Roman" w:cs="Times New Roman"/>
          <w:color w:val="000000"/>
          <w:sz w:val="28"/>
          <w:szCs w:val="28"/>
        </w:rPr>
        <w:t xml:space="preserve">при </w:t>
      </w:r>
      <w:r w:rsidRPr="0002050F">
        <w:rPr>
          <w:rFonts w:ascii="Times New Roman" w:eastAsia="Times New Roman" w:hAnsi="Times New Roman" w:cs="Times New Roman"/>
          <w:color w:val="000000"/>
          <w:sz w:val="28"/>
          <w:szCs w:val="28"/>
        </w:rPr>
        <w:t>возбуждении дела об административном правонарушении нарушены не были.</w:t>
      </w:r>
    </w:p>
    <w:p w:rsidR="00944F9B" w:rsidRPr="0002050F" w:rsidP="00D31A62">
      <w:pPr>
        <w:spacing w:after="0" w:line="240" w:lineRule="auto"/>
        <w:ind w:firstLine="851"/>
        <w:jc w:val="both"/>
        <w:rPr>
          <w:rFonts w:ascii="Times New Roman" w:eastAsia="Times New Roman" w:hAnsi="Times New Roman" w:cs="Times New Roman"/>
          <w:color w:val="000000"/>
          <w:sz w:val="28"/>
          <w:szCs w:val="28"/>
        </w:rPr>
      </w:pPr>
      <w:r w:rsidRPr="0002050F">
        <w:rPr>
          <w:rFonts w:ascii="Times New Roman" w:eastAsia="Times New Roman" w:hAnsi="Times New Roman" w:cs="Times New Roman"/>
          <w:color w:val="000000"/>
          <w:sz w:val="28"/>
          <w:szCs w:val="28"/>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w:t>
      </w:r>
      <w:r w:rsidRPr="0002050F">
        <w:rPr>
          <w:rFonts w:ascii="Times New Roman" w:eastAsia="Times New Roman" w:hAnsi="Times New Roman" w:cs="Times New Roman"/>
          <w:color w:val="000000"/>
          <w:sz w:val="28"/>
          <w:szCs w:val="28"/>
        </w:rPr>
        <w:t>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8208C6" w:rsidRPr="008208C6" w:rsidP="008208C6">
      <w:pPr>
        <w:spacing w:after="0" w:line="240" w:lineRule="auto"/>
        <w:ind w:firstLine="851"/>
        <w:jc w:val="both"/>
        <w:rPr>
          <w:rFonts w:ascii="Times New Roman" w:hAnsi="Times New Roman" w:cs="Times New Roman"/>
          <w:sz w:val="28"/>
          <w:szCs w:val="28"/>
        </w:rPr>
      </w:pPr>
      <w:r w:rsidRPr="008208C6">
        <w:rPr>
          <w:rFonts w:ascii="Times New Roman" w:hAnsi="Times New Roman" w:cs="Times New Roman"/>
          <w:sz w:val="28"/>
          <w:szCs w:val="28"/>
        </w:rPr>
        <w:t>Обстоятельств, смягчающих ответств</w:t>
      </w:r>
      <w:r w:rsidRPr="008208C6">
        <w:rPr>
          <w:rFonts w:ascii="Times New Roman" w:hAnsi="Times New Roman" w:cs="Times New Roman"/>
          <w:sz w:val="28"/>
          <w:szCs w:val="28"/>
        </w:rPr>
        <w:t>енность лица, в отношении которого возбуждено производство по делу об административном правонарушении, по делу не установлено.</w:t>
      </w:r>
    </w:p>
    <w:p w:rsidR="008208C6" w:rsidRPr="008208C6" w:rsidP="008208C6">
      <w:pPr>
        <w:spacing w:after="0" w:line="240" w:lineRule="auto"/>
        <w:ind w:firstLine="851"/>
        <w:jc w:val="both"/>
        <w:rPr>
          <w:rFonts w:ascii="Times New Roman" w:hAnsi="Times New Roman" w:cs="Times New Roman"/>
          <w:sz w:val="28"/>
          <w:szCs w:val="28"/>
        </w:rPr>
      </w:pPr>
      <w:r w:rsidRPr="008208C6">
        <w:rPr>
          <w:rFonts w:ascii="Times New Roman" w:hAnsi="Times New Roman" w:cs="Times New Roman"/>
          <w:sz w:val="28"/>
          <w:szCs w:val="28"/>
        </w:rPr>
        <w:t xml:space="preserve">Обстоятельством, отягчающим административную ответственность, предусмотренным ч. 1 ст. 4.3 Кодекса Российской Федерации об </w:t>
      </w:r>
      <w:r w:rsidRPr="008208C6">
        <w:rPr>
          <w:rFonts w:ascii="Times New Roman" w:hAnsi="Times New Roman" w:cs="Times New Roman"/>
          <w:sz w:val="28"/>
          <w:szCs w:val="28"/>
        </w:rPr>
        <w:t>админи</w:t>
      </w:r>
      <w:r w:rsidRPr="008208C6">
        <w:rPr>
          <w:rFonts w:ascii="Times New Roman" w:hAnsi="Times New Roman" w:cs="Times New Roman"/>
          <w:sz w:val="28"/>
          <w:szCs w:val="28"/>
        </w:rPr>
        <w:t xml:space="preserve">стративных правонарушениях, является повторное совершение в течение года однородного правонарушения, поскольку постановлением от </w:t>
      </w:r>
      <w:r>
        <w:rPr>
          <w:rFonts w:ascii="Times New Roman" w:hAnsi="Times New Roman" w:cs="Times New Roman"/>
          <w:sz w:val="28"/>
          <w:szCs w:val="28"/>
        </w:rPr>
        <w:t>03</w:t>
      </w:r>
      <w:r w:rsidRPr="008208C6">
        <w:rPr>
          <w:rFonts w:ascii="Times New Roman" w:hAnsi="Times New Roman" w:cs="Times New Roman"/>
          <w:sz w:val="28"/>
          <w:szCs w:val="28"/>
        </w:rPr>
        <w:t xml:space="preserve">.07.2025, вступившим в законную силу </w:t>
      </w:r>
      <w:r>
        <w:rPr>
          <w:rFonts w:ascii="Times New Roman" w:hAnsi="Times New Roman" w:cs="Times New Roman"/>
          <w:sz w:val="28"/>
          <w:szCs w:val="28"/>
        </w:rPr>
        <w:t>23.07</w:t>
      </w:r>
      <w:r w:rsidRPr="008208C6">
        <w:rPr>
          <w:rFonts w:ascii="Times New Roman" w:hAnsi="Times New Roman" w:cs="Times New Roman"/>
          <w:sz w:val="28"/>
          <w:szCs w:val="28"/>
        </w:rPr>
        <w:t xml:space="preserve">.2025, </w:t>
      </w:r>
      <w:r>
        <w:rPr>
          <w:rFonts w:ascii="Times New Roman" w:hAnsi="Times New Roman" w:cs="Times New Roman"/>
          <w:sz w:val="28"/>
          <w:szCs w:val="28"/>
        </w:rPr>
        <w:t>Бурина А.Ю</w:t>
      </w:r>
      <w:r w:rsidRPr="008208C6">
        <w:rPr>
          <w:rFonts w:ascii="Times New Roman" w:hAnsi="Times New Roman" w:cs="Times New Roman"/>
          <w:sz w:val="28"/>
          <w:szCs w:val="28"/>
        </w:rPr>
        <w:t>. признана виновной в совершении административного правонарушения,</w:t>
      </w:r>
      <w:r w:rsidRPr="008208C6">
        <w:rPr>
          <w:rFonts w:ascii="Times New Roman" w:hAnsi="Times New Roman" w:cs="Times New Roman"/>
          <w:sz w:val="28"/>
          <w:szCs w:val="28"/>
        </w:rPr>
        <w:t xml:space="preserve"> предусмотренного ч. 2 ст. 15.33 Кодекса Российской Федерации об административных правонарушениях, и ей назначено административное наказание в виде штрафа, на основании  ст. 4.1.1 Кодекса Российской Федерации об административных правонарушениях назначенное</w:t>
      </w:r>
      <w:r w:rsidRPr="008208C6">
        <w:rPr>
          <w:rFonts w:ascii="Times New Roman" w:hAnsi="Times New Roman" w:cs="Times New Roman"/>
          <w:sz w:val="28"/>
          <w:szCs w:val="28"/>
        </w:rPr>
        <w:t xml:space="preserve"> наказание заменено на предупреждение. Принимая во внимание положения с. 4.6 Кодекса Российской Федерации об административных правонарушениях, а также установленные по делу обстоятельства, Керим-Заде В.М. считается ранее подвергнутой административному нака</w:t>
      </w:r>
      <w:r w:rsidRPr="008208C6">
        <w:rPr>
          <w:rFonts w:ascii="Times New Roman" w:hAnsi="Times New Roman" w:cs="Times New Roman"/>
          <w:sz w:val="28"/>
          <w:szCs w:val="28"/>
        </w:rPr>
        <w:t>занию за однородные правонарушения.</w:t>
      </w:r>
    </w:p>
    <w:p w:rsidR="008208C6" w:rsidP="008208C6">
      <w:pPr>
        <w:spacing w:after="0" w:line="240" w:lineRule="auto"/>
        <w:ind w:firstLine="851"/>
        <w:jc w:val="both"/>
        <w:rPr>
          <w:rFonts w:ascii="Times New Roman" w:hAnsi="Times New Roman" w:cs="Times New Roman"/>
          <w:sz w:val="28"/>
          <w:szCs w:val="28"/>
        </w:rPr>
      </w:pPr>
      <w:r w:rsidRPr="008208C6">
        <w:rPr>
          <w:rFonts w:ascii="Times New Roman" w:hAnsi="Times New Roman" w:cs="Times New Roman"/>
          <w:sz w:val="28"/>
          <w:szCs w:val="28"/>
        </w:rPr>
        <w:t>При определении вида и размера административного наказания, оценив все собранные по делу доказательства в их совокупности, учитывая конкретные обстоятельства правонарушения, данные о личности виновной, наличие  отягчающи</w:t>
      </w:r>
      <w:r w:rsidRPr="008208C6">
        <w:rPr>
          <w:rFonts w:ascii="Times New Roman" w:hAnsi="Times New Roman" w:cs="Times New Roman"/>
          <w:sz w:val="28"/>
          <w:szCs w:val="28"/>
        </w:rPr>
        <w:t xml:space="preserve">х ответственность обстоятельств, отсутствие смягчающих ответственность обстоятельств, мировой судья считает необходимым подвергнуть </w:t>
      </w:r>
      <w:r>
        <w:rPr>
          <w:rFonts w:ascii="Times New Roman" w:hAnsi="Times New Roman" w:cs="Times New Roman"/>
          <w:sz w:val="28"/>
          <w:szCs w:val="28"/>
        </w:rPr>
        <w:t>Бурину А.Ю</w:t>
      </w:r>
      <w:r w:rsidRPr="008208C6">
        <w:rPr>
          <w:rFonts w:ascii="Times New Roman" w:hAnsi="Times New Roman" w:cs="Times New Roman"/>
          <w:sz w:val="28"/>
          <w:szCs w:val="28"/>
        </w:rPr>
        <w:t xml:space="preserve">. административному наказанию в виде штрафа в пределах санкции, предусмотренной ч. 2 ст. 15.33 Кодекса Российской </w:t>
      </w:r>
      <w:r w:rsidRPr="008208C6">
        <w:rPr>
          <w:rFonts w:ascii="Times New Roman" w:hAnsi="Times New Roman" w:cs="Times New Roman"/>
          <w:sz w:val="28"/>
          <w:szCs w:val="28"/>
        </w:rPr>
        <w:t>Федерации об административных правонарушениях.</w:t>
      </w:r>
    </w:p>
    <w:p w:rsidR="00944F9B" w:rsidRPr="0002050F" w:rsidP="008208C6">
      <w:pPr>
        <w:spacing w:after="0" w:line="240" w:lineRule="auto"/>
        <w:ind w:firstLine="851"/>
        <w:jc w:val="both"/>
        <w:rPr>
          <w:rFonts w:ascii="Times New Roman" w:eastAsia="Times New Roman" w:hAnsi="Times New Roman" w:cs="Times New Roman"/>
          <w:color w:val="000000"/>
          <w:sz w:val="28"/>
          <w:szCs w:val="28"/>
        </w:rPr>
      </w:pPr>
      <w:r w:rsidRPr="0002050F">
        <w:rPr>
          <w:rFonts w:ascii="Times New Roman" w:eastAsia="Times New Roman" w:hAnsi="Times New Roman" w:cs="Times New Roman"/>
          <w:sz w:val="28"/>
          <w:szCs w:val="28"/>
        </w:rPr>
        <w:t>Руководствуясь</w:t>
      </w:r>
      <w:r w:rsidRPr="0002050F">
        <w:rPr>
          <w:rFonts w:ascii="Times New Roman" w:eastAsia="Times New Roman" w:hAnsi="Times New Roman" w:cs="Times New Roman"/>
          <w:color w:val="000000"/>
          <w:sz w:val="28"/>
          <w:szCs w:val="28"/>
        </w:rPr>
        <w:t xml:space="preserve"> ст.ст. 29.9, 29.10, 29.11 </w:t>
      </w:r>
      <w:r w:rsidRPr="0002050F">
        <w:rPr>
          <w:rFonts w:ascii="Times New Roman" w:eastAsia="Times New Roman" w:hAnsi="Times New Roman" w:cs="Times New Roman"/>
          <w:sz w:val="28"/>
          <w:szCs w:val="28"/>
        </w:rPr>
        <w:t>Кодекса Российской Федерации об административных правонарушениях</w:t>
      </w:r>
      <w:r w:rsidRPr="0002050F">
        <w:rPr>
          <w:rFonts w:ascii="Times New Roman" w:eastAsia="Times New Roman" w:hAnsi="Times New Roman" w:cs="Times New Roman"/>
          <w:color w:val="000000"/>
          <w:sz w:val="28"/>
          <w:szCs w:val="28"/>
        </w:rPr>
        <w:t xml:space="preserve">, мировой судья – </w:t>
      </w:r>
    </w:p>
    <w:p w:rsidR="00944F9B" w:rsidRPr="0002050F" w:rsidP="00D31A62">
      <w:pPr>
        <w:spacing w:after="0" w:line="240" w:lineRule="auto"/>
        <w:ind w:firstLine="851"/>
        <w:rPr>
          <w:rFonts w:ascii="Times New Roman" w:eastAsia="Times New Roman" w:hAnsi="Times New Roman" w:cs="Times New Roman"/>
          <w:color w:val="000000"/>
          <w:sz w:val="28"/>
          <w:szCs w:val="28"/>
        </w:rPr>
      </w:pPr>
      <w:r w:rsidRPr="0002050F">
        <w:rPr>
          <w:rFonts w:ascii="Times New Roman" w:eastAsia="Times New Roman" w:hAnsi="Times New Roman" w:cs="Times New Roman"/>
          <w:color w:val="000000"/>
          <w:sz w:val="28"/>
          <w:szCs w:val="28"/>
        </w:rPr>
        <w:t xml:space="preserve">                                                  ПОСТАНОВИЛ:</w:t>
      </w:r>
    </w:p>
    <w:p w:rsidR="00EE6C9B" w:rsidP="00D31A62">
      <w:pPr>
        <w:pStyle w:val="NoSpacing"/>
        <w:ind w:firstLine="851"/>
        <w:jc w:val="both"/>
        <w:rPr>
          <w:rFonts w:ascii="Times New Roman" w:hAnsi="Times New Roman" w:eastAsiaTheme="minorEastAsia"/>
          <w:sz w:val="28"/>
          <w:szCs w:val="28"/>
          <w:lang w:eastAsia="ru-RU"/>
        </w:rPr>
      </w:pPr>
      <w:r>
        <w:rPr>
          <w:rFonts w:ascii="Times New Roman" w:hAnsi="Times New Roman" w:eastAsiaTheme="minorEastAsia"/>
          <w:sz w:val="28"/>
          <w:szCs w:val="28"/>
          <w:lang w:eastAsia="ru-RU"/>
        </w:rPr>
        <w:t xml:space="preserve">Признать </w:t>
      </w:r>
      <w:r w:rsidRPr="00D875BB" w:rsidR="00D875BB">
        <w:rPr>
          <w:rFonts w:ascii="Times New Roman" w:hAnsi="Times New Roman" w:eastAsiaTheme="minorEastAsia"/>
          <w:sz w:val="28"/>
          <w:szCs w:val="28"/>
          <w:lang w:eastAsia="ru-RU"/>
        </w:rPr>
        <w:t>Бурин</w:t>
      </w:r>
      <w:r w:rsidR="00D875BB">
        <w:rPr>
          <w:rFonts w:ascii="Times New Roman" w:hAnsi="Times New Roman" w:eastAsiaTheme="minorEastAsia"/>
          <w:sz w:val="28"/>
          <w:szCs w:val="28"/>
          <w:lang w:eastAsia="ru-RU"/>
        </w:rPr>
        <w:t>у</w:t>
      </w:r>
      <w:r w:rsidRPr="00D875BB" w:rsidR="00D875BB">
        <w:rPr>
          <w:rFonts w:ascii="Times New Roman" w:hAnsi="Times New Roman" w:eastAsiaTheme="minorEastAsia"/>
          <w:sz w:val="28"/>
          <w:szCs w:val="28"/>
          <w:lang w:eastAsia="ru-RU"/>
        </w:rPr>
        <w:t xml:space="preserve"> А</w:t>
      </w:r>
      <w:r w:rsidR="003D6A2E">
        <w:rPr>
          <w:rFonts w:ascii="Times New Roman" w:hAnsi="Times New Roman" w:eastAsiaTheme="minorEastAsia"/>
          <w:sz w:val="28"/>
          <w:szCs w:val="28"/>
          <w:lang w:eastAsia="ru-RU"/>
        </w:rPr>
        <w:t>.</w:t>
      </w:r>
      <w:r w:rsidRPr="00D875BB" w:rsidR="00D875BB">
        <w:rPr>
          <w:rFonts w:ascii="Times New Roman" w:hAnsi="Times New Roman" w:eastAsiaTheme="minorEastAsia"/>
          <w:sz w:val="28"/>
          <w:szCs w:val="28"/>
          <w:lang w:eastAsia="ru-RU"/>
        </w:rPr>
        <w:t xml:space="preserve"> Ю</w:t>
      </w:r>
      <w:r w:rsidR="003D6A2E">
        <w:rPr>
          <w:rFonts w:ascii="Times New Roman" w:hAnsi="Times New Roman" w:eastAsiaTheme="minorEastAsia"/>
          <w:sz w:val="28"/>
          <w:szCs w:val="28"/>
          <w:lang w:eastAsia="ru-RU"/>
        </w:rPr>
        <w:t>.</w:t>
      </w:r>
      <w:r w:rsidRPr="00D875BB" w:rsidR="00D875BB">
        <w:rPr>
          <w:rFonts w:ascii="Times New Roman" w:hAnsi="Times New Roman" w:eastAsiaTheme="minorEastAsia"/>
          <w:sz w:val="28"/>
          <w:szCs w:val="28"/>
          <w:lang w:eastAsia="ru-RU"/>
        </w:rPr>
        <w:t xml:space="preserve"> </w:t>
      </w:r>
      <w:r w:rsidRPr="00EE6C9B">
        <w:rPr>
          <w:rFonts w:ascii="Times New Roman" w:hAnsi="Times New Roman" w:eastAsiaTheme="minorEastAsia"/>
          <w:sz w:val="28"/>
          <w:szCs w:val="28"/>
          <w:lang w:eastAsia="ru-RU"/>
        </w:rPr>
        <w:t>виновн</w:t>
      </w:r>
      <w:r w:rsidR="005E0B5C">
        <w:rPr>
          <w:rFonts w:ascii="Times New Roman" w:hAnsi="Times New Roman" w:eastAsiaTheme="minorEastAsia"/>
          <w:sz w:val="28"/>
          <w:szCs w:val="28"/>
          <w:lang w:eastAsia="ru-RU"/>
        </w:rPr>
        <w:t>ой</w:t>
      </w:r>
      <w:r w:rsidRPr="00EE6C9B">
        <w:rPr>
          <w:rFonts w:ascii="Times New Roman" w:hAnsi="Times New Roman" w:eastAsiaTheme="minorEastAsia"/>
          <w:sz w:val="28"/>
          <w:szCs w:val="28"/>
          <w:lang w:eastAsia="ru-RU"/>
        </w:rPr>
        <w:t xml:space="preserve"> в совершении административного правонарушения, предусмотренного </w:t>
      </w:r>
      <w:r w:rsidR="00B40933">
        <w:rPr>
          <w:rFonts w:ascii="Times New Roman" w:hAnsi="Times New Roman" w:eastAsiaTheme="minorEastAsia"/>
          <w:sz w:val="28"/>
          <w:szCs w:val="28"/>
          <w:lang w:eastAsia="ru-RU"/>
        </w:rPr>
        <w:t xml:space="preserve">ч. 2 </w:t>
      </w:r>
      <w:r w:rsidRPr="00EE6C9B">
        <w:rPr>
          <w:rFonts w:ascii="Times New Roman" w:hAnsi="Times New Roman" w:eastAsiaTheme="minorEastAsia"/>
          <w:sz w:val="28"/>
          <w:szCs w:val="28"/>
          <w:lang w:eastAsia="ru-RU"/>
        </w:rPr>
        <w:t>ст. 15.</w:t>
      </w:r>
      <w:r w:rsidR="00B40933">
        <w:rPr>
          <w:rFonts w:ascii="Times New Roman" w:hAnsi="Times New Roman" w:eastAsiaTheme="minorEastAsia"/>
          <w:sz w:val="28"/>
          <w:szCs w:val="28"/>
          <w:lang w:eastAsia="ru-RU"/>
        </w:rPr>
        <w:t>33</w:t>
      </w:r>
      <w:r w:rsidRPr="00EE6C9B">
        <w:rPr>
          <w:rFonts w:ascii="Times New Roman" w:hAnsi="Times New Roman" w:eastAsiaTheme="minorEastAsia"/>
          <w:sz w:val="28"/>
          <w:szCs w:val="28"/>
          <w:lang w:eastAsia="ru-RU"/>
        </w:rPr>
        <w:t xml:space="preserve">  Кодекса Российской Федерации об административных правонарушениях, и назначить е</w:t>
      </w:r>
      <w:r w:rsidR="005E0B5C">
        <w:rPr>
          <w:rFonts w:ascii="Times New Roman" w:hAnsi="Times New Roman" w:eastAsiaTheme="minorEastAsia"/>
          <w:sz w:val="28"/>
          <w:szCs w:val="28"/>
          <w:lang w:eastAsia="ru-RU"/>
        </w:rPr>
        <w:t>й</w:t>
      </w:r>
      <w:r w:rsidRPr="00EE6C9B">
        <w:rPr>
          <w:rFonts w:ascii="Times New Roman" w:hAnsi="Times New Roman" w:eastAsiaTheme="minorEastAsia"/>
          <w:sz w:val="28"/>
          <w:szCs w:val="28"/>
          <w:lang w:eastAsia="ru-RU"/>
        </w:rPr>
        <w:t xml:space="preserve"> административное наказание в виде штрафа в размере 300 (трехсот) рублей.</w:t>
      </w:r>
    </w:p>
    <w:p w:rsidR="008208C6" w:rsidRPr="008208C6" w:rsidP="008208C6">
      <w:pPr>
        <w:pStyle w:val="NoSpacing"/>
        <w:ind w:firstLine="851"/>
        <w:jc w:val="both"/>
        <w:rPr>
          <w:rStyle w:val="s4"/>
          <w:rFonts w:ascii="Times New Roman" w:hAnsi="Times New Roman" w:eastAsiaTheme="minorEastAsia"/>
          <w:sz w:val="28"/>
          <w:szCs w:val="28"/>
          <w:lang w:eastAsia="ru-RU"/>
        </w:rPr>
      </w:pPr>
      <w:r w:rsidRPr="008208C6">
        <w:rPr>
          <w:rStyle w:val="s4"/>
          <w:rFonts w:ascii="Times New Roman" w:hAnsi="Times New Roman" w:eastAsiaTheme="minorEastAsia"/>
          <w:sz w:val="28"/>
          <w:szCs w:val="28"/>
          <w:lang w:eastAsia="ru-RU"/>
        </w:rPr>
        <w:t xml:space="preserve">Реквизиты для уплаты штрафа: Получатель:  </w:t>
      </w:r>
      <w:r w:rsidRPr="008208C6">
        <w:rPr>
          <w:rStyle w:val="s4"/>
          <w:rFonts w:ascii="Times New Roman" w:hAnsi="Times New Roman" w:eastAsiaTheme="minorEastAsia"/>
          <w:sz w:val="28"/>
          <w:szCs w:val="28"/>
          <w:lang w:eastAsia="ru-RU"/>
        </w:rPr>
        <w:t>УФК по Республике Крым (Отделение Фонда пенсионного и социального страхования Российской Федерации по Республике Крым), ИНН 7706808265, КПП 910201001, ОКТМО 35701000, расчетный счет получателя №03100643000000017500</w:t>
      </w:r>
      <w:r w:rsidRPr="008208C6">
        <w:rPr>
          <w:rStyle w:val="s4"/>
          <w:rFonts w:ascii="Times New Roman" w:hAnsi="Times New Roman" w:eastAsiaTheme="minorEastAsia"/>
          <w:sz w:val="28"/>
          <w:szCs w:val="28"/>
          <w:lang w:eastAsia="ru-RU"/>
        </w:rPr>
        <w:t xml:space="preserve">, банк получателя ОКЦ №7 Южного ГУ Банка России//УФК по Республике Крым г. Симферополь, БИК 013510002,  КБК 79711601230060003140, УИН </w:t>
      </w:r>
      <w:r>
        <w:rPr>
          <w:rStyle w:val="s4"/>
          <w:rFonts w:ascii="Times New Roman" w:hAnsi="Times New Roman" w:eastAsiaTheme="minorEastAsia"/>
          <w:sz w:val="28"/>
          <w:szCs w:val="28"/>
          <w:lang w:eastAsia="ru-RU"/>
        </w:rPr>
        <w:t>79791011002260023633</w:t>
      </w:r>
      <w:r w:rsidRPr="008208C6">
        <w:rPr>
          <w:rStyle w:val="s4"/>
          <w:rFonts w:ascii="Times New Roman" w:hAnsi="Times New Roman" w:eastAsiaTheme="minorEastAsia"/>
          <w:sz w:val="28"/>
          <w:szCs w:val="28"/>
          <w:lang w:eastAsia="ru-RU"/>
        </w:rPr>
        <w:t>, постановление №05-00</w:t>
      </w:r>
      <w:r>
        <w:rPr>
          <w:rStyle w:val="s4"/>
          <w:rFonts w:ascii="Times New Roman" w:hAnsi="Times New Roman" w:eastAsiaTheme="minorEastAsia"/>
          <w:sz w:val="28"/>
          <w:szCs w:val="28"/>
          <w:lang w:eastAsia="ru-RU"/>
        </w:rPr>
        <w:t>82</w:t>
      </w:r>
      <w:r w:rsidRPr="008208C6">
        <w:rPr>
          <w:rStyle w:val="s4"/>
          <w:rFonts w:ascii="Times New Roman" w:hAnsi="Times New Roman" w:eastAsiaTheme="minorEastAsia"/>
          <w:sz w:val="28"/>
          <w:szCs w:val="28"/>
          <w:lang w:eastAsia="ru-RU"/>
        </w:rPr>
        <w:t>/19/2026 от 1</w:t>
      </w:r>
      <w:r>
        <w:rPr>
          <w:rStyle w:val="s4"/>
          <w:rFonts w:ascii="Times New Roman" w:hAnsi="Times New Roman" w:eastAsiaTheme="minorEastAsia"/>
          <w:sz w:val="28"/>
          <w:szCs w:val="28"/>
          <w:lang w:eastAsia="ru-RU"/>
        </w:rPr>
        <w:t>2</w:t>
      </w:r>
      <w:r w:rsidRPr="008208C6">
        <w:rPr>
          <w:rStyle w:val="s4"/>
          <w:rFonts w:ascii="Times New Roman" w:hAnsi="Times New Roman" w:eastAsiaTheme="minorEastAsia"/>
          <w:sz w:val="28"/>
          <w:szCs w:val="28"/>
          <w:lang w:eastAsia="ru-RU"/>
        </w:rPr>
        <w:t xml:space="preserve">.03.2026 в отношении </w:t>
      </w:r>
      <w:r w:rsidRPr="008208C6">
        <w:rPr>
          <w:rStyle w:val="s4"/>
          <w:rFonts w:ascii="Times New Roman" w:hAnsi="Times New Roman" w:eastAsiaTheme="minorEastAsia"/>
          <w:sz w:val="28"/>
          <w:szCs w:val="28"/>
          <w:lang w:eastAsia="ru-RU"/>
        </w:rPr>
        <w:t>Бурин</w:t>
      </w:r>
      <w:r>
        <w:rPr>
          <w:rStyle w:val="s4"/>
          <w:rFonts w:ascii="Times New Roman" w:hAnsi="Times New Roman" w:eastAsiaTheme="minorEastAsia"/>
          <w:sz w:val="28"/>
          <w:szCs w:val="28"/>
          <w:lang w:eastAsia="ru-RU"/>
        </w:rPr>
        <w:t>ой</w:t>
      </w:r>
      <w:r w:rsidRPr="008208C6">
        <w:rPr>
          <w:rStyle w:val="s4"/>
          <w:rFonts w:ascii="Times New Roman" w:hAnsi="Times New Roman" w:eastAsiaTheme="minorEastAsia"/>
          <w:sz w:val="28"/>
          <w:szCs w:val="28"/>
          <w:lang w:eastAsia="ru-RU"/>
        </w:rPr>
        <w:t xml:space="preserve"> А</w:t>
      </w:r>
      <w:r w:rsidR="003D6A2E">
        <w:rPr>
          <w:rStyle w:val="s4"/>
          <w:rFonts w:ascii="Times New Roman" w:hAnsi="Times New Roman" w:eastAsiaTheme="minorEastAsia"/>
          <w:sz w:val="28"/>
          <w:szCs w:val="28"/>
          <w:lang w:eastAsia="ru-RU"/>
        </w:rPr>
        <w:t>.</w:t>
      </w:r>
      <w:r w:rsidRPr="008208C6">
        <w:rPr>
          <w:rStyle w:val="s4"/>
          <w:rFonts w:ascii="Times New Roman" w:hAnsi="Times New Roman" w:eastAsiaTheme="minorEastAsia"/>
          <w:sz w:val="28"/>
          <w:szCs w:val="28"/>
          <w:lang w:eastAsia="ru-RU"/>
        </w:rPr>
        <w:t xml:space="preserve"> Ю</w:t>
      </w:r>
      <w:r w:rsidR="003D6A2E">
        <w:rPr>
          <w:rStyle w:val="s4"/>
          <w:rFonts w:ascii="Times New Roman" w:hAnsi="Times New Roman" w:eastAsiaTheme="minorEastAsia"/>
          <w:sz w:val="28"/>
          <w:szCs w:val="28"/>
          <w:lang w:eastAsia="ru-RU"/>
        </w:rPr>
        <w:t>.</w:t>
      </w:r>
      <w:r w:rsidRPr="008208C6">
        <w:rPr>
          <w:rStyle w:val="s4"/>
          <w:rFonts w:ascii="Times New Roman" w:hAnsi="Times New Roman" w:eastAsiaTheme="minorEastAsia"/>
          <w:sz w:val="28"/>
          <w:szCs w:val="28"/>
          <w:lang w:eastAsia="ru-RU"/>
        </w:rPr>
        <w:t>.</w:t>
      </w:r>
    </w:p>
    <w:p w:rsidR="008208C6" w:rsidRPr="008208C6" w:rsidP="008208C6">
      <w:pPr>
        <w:pStyle w:val="NoSpacing"/>
        <w:ind w:firstLine="851"/>
        <w:jc w:val="both"/>
        <w:rPr>
          <w:rStyle w:val="s4"/>
          <w:rFonts w:ascii="Times New Roman" w:hAnsi="Times New Roman" w:eastAsiaTheme="minorEastAsia"/>
          <w:sz w:val="28"/>
          <w:szCs w:val="28"/>
          <w:lang w:eastAsia="ru-RU"/>
        </w:rPr>
      </w:pPr>
      <w:r w:rsidRPr="008208C6">
        <w:rPr>
          <w:rStyle w:val="s4"/>
          <w:rFonts w:ascii="Times New Roman" w:hAnsi="Times New Roman" w:eastAsiaTheme="minorEastAsia"/>
          <w:sz w:val="28"/>
          <w:szCs w:val="28"/>
          <w:lang w:eastAsia="ru-RU"/>
        </w:rPr>
        <w:t>Административный штра</w:t>
      </w:r>
      <w:r w:rsidRPr="008208C6">
        <w:rPr>
          <w:rStyle w:val="s4"/>
          <w:rFonts w:ascii="Times New Roman" w:hAnsi="Times New Roman" w:eastAsiaTheme="minorEastAsia"/>
          <w:sz w:val="28"/>
          <w:szCs w:val="28"/>
          <w:lang w:eastAsia="ru-RU"/>
        </w:rPr>
        <w:t>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w:t>
      </w:r>
      <w:r w:rsidRPr="008208C6">
        <w:rPr>
          <w:rStyle w:val="s4"/>
          <w:rFonts w:ascii="Times New Roman" w:hAnsi="Times New Roman" w:eastAsiaTheme="minorEastAsia"/>
          <w:sz w:val="28"/>
          <w:szCs w:val="28"/>
          <w:lang w:eastAsia="ru-RU"/>
        </w:rPr>
        <w:t>оссийской Федерации об административных правонарушениях.</w:t>
      </w:r>
    </w:p>
    <w:p w:rsidR="008208C6" w:rsidRPr="008208C6" w:rsidP="008208C6">
      <w:pPr>
        <w:pStyle w:val="NoSpacing"/>
        <w:ind w:firstLine="851"/>
        <w:jc w:val="both"/>
        <w:rPr>
          <w:rStyle w:val="s4"/>
          <w:rFonts w:ascii="Times New Roman" w:hAnsi="Times New Roman" w:eastAsiaTheme="minorEastAsia"/>
          <w:sz w:val="28"/>
          <w:szCs w:val="28"/>
          <w:lang w:eastAsia="ru-RU"/>
        </w:rPr>
      </w:pPr>
      <w:r w:rsidRPr="008208C6">
        <w:rPr>
          <w:rStyle w:val="s4"/>
          <w:rFonts w:ascii="Times New Roman" w:hAnsi="Times New Roman" w:eastAsiaTheme="minorEastAsia"/>
          <w:sz w:val="28"/>
          <w:szCs w:val="28"/>
          <w:lang w:eastAsia="ru-RU"/>
        </w:rPr>
        <w:t xml:space="preserve">Неуплата административного штрафа в срок, предусмотренный Кодексом Российской Федерации об административных правонарушениях, влечёт наложение административного штрафа в двукратном размере суммы </w:t>
      </w:r>
      <w:r w:rsidRPr="008208C6">
        <w:rPr>
          <w:rStyle w:val="s4"/>
          <w:rFonts w:ascii="Times New Roman" w:hAnsi="Times New Roman" w:eastAsiaTheme="minorEastAsia"/>
          <w:sz w:val="28"/>
          <w:szCs w:val="28"/>
          <w:lang w:eastAsia="ru-RU"/>
        </w:rPr>
        <w:t>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Кодекса Российской Федерации об административных правонаруш</w:t>
      </w:r>
      <w:r w:rsidRPr="008208C6">
        <w:rPr>
          <w:rStyle w:val="s4"/>
          <w:rFonts w:ascii="Times New Roman" w:hAnsi="Times New Roman" w:eastAsiaTheme="minorEastAsia"/>
          <w:sz w:val="28"/>
          <w:szCs w:val="28"/>
          <w:lang w:eastAsia="ru-RU"/>
        </w:rPr>
        <w:t>ениях).</w:t>
      </w:r>
    </w:p>
    <w:p w:rsidR="008208C6" w:rsidP="008208C6">
      <w:pPr>
        <w:pStyle w:val="NoSpacing"/>
        <w:ind w:firstLine="851"/>
        <w:jc w:val="both"/>
        <w:rPr>
          <w:rStyle w:val="s4"/>
          <w:rFonts w:ascii="Times New Roman" w:hAnsi="Times New Roman" w:eastAsiaTheme="minorEastAsia"/>
          <w:sz w:val="28"/>
          <w:szCs w:val="28"/>
          <w:lang w:eastAsia="ru-RU"/>
        </w:rPr>
      </w:pPr>
      <w:r w:rsidRPr="008208C6">
        <w:rPr>
          <w:rStyle w:val="s4"/>
          <w:rFonts w:ascii="Times New Roman" w:hAnsi="Times New Roman" w:eastAsiaTheme="minorEastAsia"/>
          <w:sz w:val="28"/>
          <w:szCs w:val="28"/>
          <w:lang w:eastAsia="ru-RU"/>
        </w:rPr>
        <w:t>Документ, свидетельствующий об уплате административного штрафа, необходимо направить мировому судье судебного участка №19 Центрального судебного района города Симферополь (Центральный район города республиканского значения Симферополь с подчиненной</w:t>
      </w:r>
      <w:r w:rsidRPr="008208C6">
        <w:rPr>
          <w:rStyle w:val="s4"/>
          <w:rFonts w:ascii="Times New Roman" w:hAnsi="Times New Roman" w:eastAsiaTheme="minorEastAsia"/>
          <w:sz w:val="28"/>
          <w:szCs w:val="28"/>
          <w:lang w:eastAsia="ru-RU"/>
        </w:rPr>
        <w:t xml:space="preserve"> ему территорией) Республики Крым (г. Симферополь, ул. Крымских Партизан, 3а).</w:t>
      </w:r>
    </w:p>
    <w:p w:rsidR="00944F9B" w:rsidRPr="0002050F" w:rsidP="008208C6">
      <w:pPr>
        <w:pStyle w:val="NoSpacing"/>
        <w:ind w:firstLine="851"/>
        <w:jc w:val="both"/>
        <w:rPr>
          <w:rFonts w:ascii="Times New Roman" w:hAnsi="Times New Roman"/>
          <w:sz w:val="28"/>
          <w:szCs w:val="28"/>
        </w:rPr>
      </w:pPr>
      <w:r w:rsidRPr="0002050F">
        <w:rPr>
          <w:rFonts w:ascii="Times New Roman" w:hAnsi="Times New Roman"/>
          <w:sz w:val="28"/>
          <w:szCs w:val="28"/>
        </w:rPr>
        <w:t>Постановление может быть обжаловано в апелляционном порядке в Центральный районный суд г</w:t>
      </w:r>
      <w:r w:rsidRPr="0002050F" w:rsidR="00D31A62">
        <w:rPr>
          <w:rFonts w:ascii="Times New Roman" w:hAnsi="Times New Roman"/>
          <w:sz w:val="28"/>
          <w:szCs w:val="28"/>
        </w:rPr>
        <w:t>орода</w:t>
      </w:r>
      <w:r w:rsidRPr="0002050F">
        <w:rPr>
          <w:rFonts w:ascii="Times New Roman" w:hAnsi="Times New Roman"/>
          <w:sz w:val="28"/>
          <w:szCs w:val="28"/>
        </w:rPr>
        <w:t xml:space="preserve"> Симферопол</w:t>
      </w:r>
      <w:r w:rsidRPr="0002050F" w:rsidR="00D31A62">
        <w:rPr>
          <w:rFonts w:ascii="Times New Roman" w:hAnsi="Times New Roman"/>
          <w:sz w:val="28"/>
          <w:szCs w:val="28"/>
        </w:rPr>
        <w:t>ь Республики Крым</w:t>
      </w:r>
      <w:r w:rsidRPr="0002050F">
        <w:rPr>
          <w:rFonts w:ascii="Times New Roman" w:hAnsi="Times New Roman"/>
          <w:sz w:val="28"/>
          <w:szCs w:val="28"/>
        </w:rPr>
        <w:t xml:space="preserve"> через </w:t>
      </w:r>
      <w:r w:rsidRPr="0002050F">
        <w:rPr>
          <w:rFonts w:ascii="Times New Roman" w:hAnsi="Times New Roman"/>
          <w:sz w:val="28"/>
          <w:szCs w:val="28"/>
          <w:shd w:val="clear" w:color="auto" w:fill="FFFFFF"/>
        </w:rPr>
        <w:t xml:space="preserve">мирового судью </w:t>
      </w:r>
      <w:r w:rsidRPr="0002050F">
        <w:rPr>
          <w:rFonts w:ascii="Times New Roman" w:hAnsi="Times New Roman"/>
          <w:sz w:val="28"/>
          <w:szCs w:val="28"/>
        </w:rPr>
        <w:t>судебного участка №1</w:t>
      </w:r>
      <w:r w:rsidRPr="0002050F" w:rsidR="005B4FE6">
        <w:rPr>
          <w:rFonts w:ascii="Times New Roman" w:hAnsi="Times New Roman"/>
          <w:sz w:val="28"/>
          <w:szCs w:val="28"/>
        </w:rPr>
        <w:t>9</w:t>
      </w:r>
      <w:r w:rsidRPr="0002050F">
        <w:rPr>
          <w:rFonts w:ascii="Times New Roman" w:hAnsi="Times New Roman"/>
          <w:sz w:val="28"/>
          <w:szCs w:val="28"/>
        </w:rPr>
        <w:t xml:space="preserve"> Центрального</w:t>
      </w:r>
      <w:r w:rsidRPr="0002050F">
        <w:rPr>
          <w:rFonts w:ascii="Times New Roman" w:hAnsi="Times New Roman"/>
          <w:sz w:val="28"/>
          <w:szCs w:val="28"/>
        </w:rPr>
        <w:t xml:space="preserve"> судебного района города Симферополь (</w:t>
      </w:r>
      <w:r w:rsidRPr="008208C6" w:rsidR="008208C6">
        <w:rPr>
          <w:rFonts w:ascii="Times New Roman" w:hAnsi="Times New Roman"/>
          <w:sz w:val="28"/>
          <w:szCs w:val="28"/>
        </w:rPr>
        <w:t>Центральный район города республиканского значения Симферополь с подчиненной ему территорией</w:t>
      </w:r>
      <w:r w:rsidRPr="0002050F">
        <w:rPr>
          <w:rFonts w:ascii="Times New Roman" w:hAnsi="Times New Roman"/>
          <w:sz w:val="28"/>
          <w:szCs w:val="28"/>
        </w:rPr>
        <w:t>) Республики Крым в течение 10 суток со дня вручения или получения копии постановления.</w:t>
      </w:r>
    </w:p>
    <w:p w:rsidR="00D31A62" w:rsidRPr="0002050F" w:rsidP="00D31A62">
      <w:pPr>
        <w:ind w:firstLine="851"/>
        <w:rPr>
          <w:rFonts w:ascii="Times New Roman" w:hAnsi="Times New Roman" w:cs="Times New Roman"/>
          <w:sz w:val="28"/>
          <w:szCs w:val="28"/>
        </w:rPr>
      </w:pPr>
      <w:r w:rsidRPr="0002050F">
        <w:rPr>
          <w:rFonts w:ascii="Times New Roman" w:hAnsi="Times New Roman" w:cs="Times New Roman"/>
          <w:sz w:val="28"/>
          <w:szCs w:val="28"/>
        </w:rPr>
        <w:t xml:space="preserve">        </w:t>
      </w:r>
    </w:p>
    <w:p w:rsidR="002C5A43" w:rsidRPr="0002050F" w:rsidP="00D31A62">
      <w:pPr>
        <w:ind w:firstLine="851"/>
        <w:rPr>
          <w:rFonts w:ascii="Times New Roman" w:hAnsi="Times New Roman" w:cs="Times New Roman"/>
          <w:sz w:val="28"/>
          <w:szCs w:val="28"/>
        </w:rPr>
      </w:pPr>
      <w:r w:rsidRPr="0002050F">
        <w:rPr>
          <w:rFonts w:ascii="Times New Roman" w:hAnsi="Times New Roman" w:cs="Times New Roman"/>
          <w:sz w:val="28"/>
          <w:szCs w:val="28"/>
        </w:rPr>
        <w:t xml:space="preserve">Мировой судья:               </w:t>
      </w:r>
      <w:r w:rsidRPr="0002050F">
        <w:rPr>
          <w:rFonts w:ascii="Times New Roman" w:hAnsi="Times New Roman" w:cs="Times New Roman"/>
          <w:sz w:val="28"/>
          <w:szCs w:val="28"/>
        </w:rPr>
        <w:t xml:space="preserve">    </w:t>
      </w:r>
      <w:r w:rsidR="00914AA3">
        <w:rPr>
          <w:rFonts w:ascii="Times New Roman" w:hAnsi="Times New Roman" w:cs="Times New Roman"/>
          <w:sz w:val="28"/>
          <w:szCs w:val="28"/>
        </w:rPr>
        <w:t xml:space="preserve">      </w:t>
      </w:r>
      <w:r w:rsidR="0024379B">
        <w:rPr>
          <w:rFonts w:ascii="Times New Roman" w:hAnsi="Times New Roman" w:cs="Times New Roman"/>
          <w:sz w:val="28"/>
          <w:szCs w:val="28"/>
        </w:rPr>
        <w:t>подпись</w:t>
      </w:r>
      <w:r w:rsidR="00914AA3">
        <w:rPr>
          <w:rFonts w:ascii="Times New Roman" w:hAnsi="Times New Roman" w:cs="Times New Roman"/>
          <w:sz w:val="28"/>
          <w:szCs w:val="28"/>
        </w:rPr>
        <w:t xml:space="preserve">               </w:t>
      </w:r>
      <w:r w:rsidRPr="0002050F" w:rsidR="008A31AE">
        <w:rPr>
          <w:rFonts w:ascii="Times New Roman" w:hAnsi="Times New Roman" w:cs="Times New Roman"/>
          <w:sz w:val="28"/>
          <w:szCs w:val="28"/>
        </w:rPr>
        <w:t xml:space="preserve">        </w:t>
      </w:r>
      <w:r w:rsidRPr="0002050F">
        <w:rPr>
          <w:rFonts w:ascii="Times New Roman" w:hAnsi="Times New Roman" w:cs="Times New Roman"/>
          <w:sz w:val="28"/>
          <w:szCs w:val="28"/>
        </w:rPr>
        <w:t xml:space="preserve">    </w:t>
      </w:r>
      <w:r w:rsidRPr="0002050F" w:rsidR="005B4FE6">
        <w:rPr>
          <w:rFonts w:ascii="Times New Roman" w:hAnsi="Times New Roman" w:cs="Times New Roman"/>
          <w:sz w:val="28"/>
          <w:szCs w:val="28"/>
        </w:rPr>
        <w:t xml:space="preserve">Л.А. Шуб </w:t>
      </w:r>
    </w:p>
    <w:sectPr w:rsidSect="000612F6">
      <w:footerReference w:type="default" r:id="rId5"/>
      <w:pgSz w:w="11906" w:h="16838"/>
      <w:pgMar w:top="709" w:right="70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9404642"/>
      <w:docPartObj>
        <w:docPartGallery w:val="Page Numbers (Bottom of Page)"/>
        <w:docPartUnique/>
      </w:docPartObj>
    </w:sdtPr>
    <w:sdtContent>
      <w:p w:rsidR="00FB5951">
        <w:pPr>
          <w:pStyle w:val="Footer"/>
          <w:jc w:val="right"/>
        </w:pPr>
        <w:r>
          <w:fldChar w:fldCharType="begin"/>
        </w:r>
        <w:r>
          <w:instrText>PAGE   \* MERGEFORMAT</w:instrText>
        </w:r>
        <w:r>
          <w:fldChar w:fldCharType="separate"/>
        </w:r>
        <w:r w:rsidR="003D6A2E">
          <w:rPr>
            <w:noProof/>
          </w:rPr>
          <w:t>5</w:t>
        </w:r>
        <w:r>
          <w:fldChar w:fldCharType="end"/>
        </w:r>
      </w:p>
    </w:sdtContent>
  </w:sdt>
  <w:p w:rsidR="00FB595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9B"/>
    <w:rsid w:val="00013F4C"/>
    <w:rsid w:val="0002050F"/>
    <w:rsid w:val="00036956"/>
    <w:rsid w:val="000612F6"/>
    <w:rsid w:val="000663A8"/>
    <w:rsid w:val="000B4F73"/>
    <w:rsid w:val="000C7175"/>
    <w:rsid w:val="00133006"/>
    <w:rsid w:val="00166976"/>
    <w:rsid w:val="00172099"/>
    <w:rsid w:val="0017601B"/>
    <w:rsid w:val="001A2F77"/>
    <w:rsid w:val="001B63AA"/>
    <w:rsid w:val="001D3636"/>
    <w:rsid w:val="001E0BBD"/>
    <w:rsid w:val="001E1ED5"/>
    <w:rsid w:val="00211A58"/>
    <w:rsid w:val="002158FB"/>
    <w:rsid w:val="00241443"/>
    <w:rsid w:val="0024379B"/>
    <w:rsid w:val="002C5A43"/>
    <w:rsid w:val="002D7DBE"/>
    <w:rsid w:val="002F5965"/>
    <w:rsid w:val="00307692"/>
    <w:rsid w:val="00311D18"/>
    <w:rsid w:val="00326552"/>
    <w:rsid w:val="003567D3"/>
    <w:rsid w:val="0036243E"/>
    <w:rsid w:val="003A12E1"/>
    <w:rsid w:val="003A2E10"/>
    <w:rsid w:val="003A6D1F"/>
    <w:rsid w:val="003D6A2E"/>
    <w:rsid w:val="003D6E07"/>
    <w:rsid w:val="00411024"/>
    <w:rsid w:val="00415542"/>
    <w:rsid w:val="00423DF6"/>
    <w:rsid w:val="00442885"/>
    <w:rsid w:val="00455E92"/>
    <w:rsid w:val="004909F0"/>
    <w:rsid w:val="00492BE9"/>
    <w:rsid w:val="004B04FF"/>
    <w:rsid w:val="004B6E63"/>
    <w:rsid w:val="004C1E64"/>
    <w:rsid w:val="00523DE3"/>
    <w:rsid w:val="005953EE"/>
    <w:rsid w:val="0059724B"/>
    <w:rsid w:val="005B4FE6"/>
    <w:rsid w:val="005C1FDB"/>
    <w:rsid w:val="005D4DCE"/>
    <w:rsid w:val="005E0B5C"/>
    <w:rsid w:val="005F198C"/>
    <w:rsid w:val="005F580E"/>
    <w:rsid w:val="005F7D3E"/>
    <w:rsid w:val="00610511"/>
    <w:rsid w:val="0061170D"/>
    <w:rsid w:val="006202EF"/>
    <w:rsid w:val="00621E1F"/>
    <w:rsid w:val="00625357"/>
    <w:rsid w:val="0065406C"/>
    <w:rsid w:val="006674CA"/>
    <w:rsid w:val="006905E1"/>
    <w:rsid w:val="00696CF3"/>
    <w:rsid w:val="006C4A4E"/>
    <w:rsid w:val="006C7DFC"/>
    <w:rsid w:val="007135CB"/>
    <w:rsid w:val="007140B4"/>
    <w:rsid w:val="007231DF"/>
    <w:rsid w:val="00755E46"/>
    <w:rsid w:val="00773795"/>
    <w:rsid w:val="007937F7"/>
    <w:rsid w:val="007A1AC8"/>
    <w:rsid w:val="007D010F"/>
    <w:rsid w:val="007D5693"/>
    <w:rsid w:val="007E6BF0"/>
    <w:rsid w:val="008208C6"/>
    <w:rsid w:val="008263F2"/>
    <w:rsid w:val="008406CC"/>
    <w:rsid w:val="00841BD7"/>
    <w:rsid w:val="008765D8"/>
    <w:rsid w:val="008844F2"/>
    <w:rsid w:val="008A31AE"/>
    <w:rsid w:val="008C0A08"/>
    <w:rsid w:val="00914AA3"/>
    <w:rsid w:val="009209E7"/>
    <w:rsid w:val="00932B9F"/>
    <w:rsid w:val="00944F9B"/>
    <w:rsid w:val="009B22DE"/>
    <w:rsid w:val="009C3E42"/>
    <w:rsid w:val="009F4E14"/>
    <w:rsid w:val="009F6258"/>
    <w:rsid w:val="00A322DC"/>
    <w:rsid w:val="00A41176"/>
    <w:rsid w:val="00A819A3"/>
    <w:rsid w:val="00A92C2C"/>
    <w:rsid w:val="00AC364D"/>
    <w:rsid w:val="00AD1405"/>
    <w:rsid w:val="00AE3A4F"/>
    <w:rsid w:val="00AF0E8B"/>
    <w:rsid w:val="00AF5006"/>
    <w:rsid w:val="00B035B9"/>
    <w:rsid w:val="00B40933"/>
    <w:rsid w:val="00B52607"/>
    <w:rsid w:val="00BA7373"/>
    <w:rsid w:val="00C16190"/>
    <w:rsid w:val="00C315F8"/>
    <w:rsid w:val="00C37DDB"/>
    <w:rsid w:val="00C5296F"/>
    <w:rsid w:val="00C545F8"/>
    <w:rsid w:val="00C6113E"/>
    <w:rsid w:val="00CB7259"/>
    <w:rsid w:val="00D222BA"/>
    <w:rsid w:val="00D31A62"/>
    <w:rsid w:val="00D37960"/>
    <w:rsid w:val="00D8142F"/>
    <w:rsid w:val="00D875BB"/>
    <w:rsid w:val="00DA60F8"/>
    <w:rsid w:val="00DC615F"/>
    <w:rsid w:val="00DD2647"/>
    <w:rsid w:val="00E0542E"/>
    <w:rsid w:val="00E23CE2"/>
    <w:rsid w:val="00E248A6"/>
    <w:rsid w:val="00E272B2"/>
    <w:rsid w:val="00E3575F"/>
    <w:rsid w:val="00E51FC1"/>
    <w:rsid w:val="00E96577"/>
    <w:rsid w:val="00EA466C"/>
    <w:rsid w:val="00EC24CB"/>
    <w:rsid w:val="00EE07D2"/>
    <w:rsid w:val="00EE6C9B"/>
    <w:rsid w:val="00EE72D3"/>
    <w:rsid w:val="00F04379"/>
    <w:rsid w:val="00FA02AD"/>
    <w:rsid w:val="00FB5951"/>
    <w:rsid w:val="00FF087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F9B"/>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4">
    <w:name w:val="s4"/>
    <w:uiPriority w:val="99"/>
    <w:rsid w:val="00944F9B"/>
  </w:style>
  <w:style w:type="paragraph" w:styleId="NoSpacing">
    <w:name w:val="No Spacing"/>
    <w:uiPriority w:val="1"/>
    <w:qFormat/>
    <w:rsid w:val="00944F9B"/>
    <w:pPr>
      <w:spacing w:after="0" w:line="240" w:lineRule="auto"/>
    </w:pPr>
    <w:rPr>
      <w:rFonts w:ascii="Calibri" w:eastAsia="Calibri" w:hAnsi="Calibri" w:cs="Times New Roman"/>
    </w:rPr>
  </w:style>
  <w:style w:type="paragraph" w:styleId="Header">
    <w:name w:val="header"/>
    <w:basedOn w:val="Normal"/>
    <w:link w:val="a"/>
    <w:uiPriority w:val="99"/>
    <w:unhideWhenUsed/>
    <w:rsid w:val="00FB5951"/>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B5951"/>
    <w:rPr>
      <w:rFonts w:eastAsiaTheme="minorEastAsia"/>
      <w:lang w:eastAsia="ru-RU"/>
    </w:rPr>
  </w:style>
  <w:style w:type="paragraph" w:styleId="Footer">
    <w:name w:val="footer"/>
    <w:basedOn w:val="Normal"/>
    <w:link w:val="a0"/>
    <w:uiPriority w:val="99"/>
    <w:unhideWhenUsed/>
    <w:rsid w:val="00FB5951"/>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B5951"/>
    <w:rPr>
      <w:rFonts w:eastAsiaTheme="minorEastAsia"/>
      <w:lang w:eastAsia="ru-RU"/>
    </w:rPr>
  </w:style>
  <w:style w:type="paragraph" w:styleId="BalloonText">
    <w:name w:val="Balloon Text"/>
    <w:basedOn w:val="Normal"/>
    <w:link w:val="a1"/>
    <w:uiPriority w:val="99"/>
    <w:semiHidden/>
    <w:unhideWhenUsed/>
    <w:rsid w:val="007D010F"/>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7D010F"/>
    <w:rPr>
      <w:rFonts w:ascii="Tahoma" w:hAnsi="Tahoma" w:eastAsiaTheme="minorEastAsia" w:cs="Tahoma"/>
      <w:sz w:val="16"/>
      <w:szCs w:val="16"/>
      <w:lang w:eastAsia="ru-RU"/>
    </w:rPr>
  </w:style>
  <w:style w:type="character" w:customStyle="1" w:styleId="blk">
    <w:name w:val="blk"/>
    <w:basedOn w:val="DefaultParagraphFont"/>
    <w:rsid w:val="006C7DFC"/>
  </w:style>
  <w:style w:type="character" w:styleId="Hyperlink">
    <w:name w:val="Hyperlink"/>
    <w:basedOn w:val="DefaultParagraphFont"/>
    <w:uiPriority w:val="99"/>
    <w:semiHidden/>
    <w:unhideWhenUsed/>
    <w:rsid w:val="006C7D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16937-910E-43F0-9420-E9C374E2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