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63084D">
        <w:rPr>
          <w:rFonts w:ascii="Times New Roman" w:eastAsia="Times New Roman" w:hAnsi="Times New Roman" w:cs="Times New Roman"/>
          <w:sz w:val="28"/>
          <w:szCs w:val="28"/>
        </w:rPr>
        <w:t>091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B31F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F265F" w:rsidP="004F265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B31FD" w:rsidP="00986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марта 2023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63084D" w:rsidP="0063084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3084D"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Общества с ограниченной ответственностью «ЧАО» Коновалова Владимира Александровича, </w:t>
      </w:r>
      <w:r w:rsidRPr="00B1678D" w:rsidR="00B1678D">
        <w:rPr>
          <w:rFonts w:ascii="Times New Roman" w:hAnsi="Times New Roman" w:cs="Times New Roman"/>
          <w:sz w:val="28"/>
          <w:szCs w:val="28"/>
        </w:rPr>
        <w:t xml:space="preserve">«данные изъяты» 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4D">
        <w:rPr>
          <w:rFonts w:ascii="Times New Roman" w:eastAsia="Times New Roman" w:hAnsi="Times New Roman" w:cs="Times New Roman"/>
          <w:sz w:val="28"/>
          <w:szCs w:val="28"/>
        </w:rPr>
        <w:t xml:space="preserve">Коновалов В.А., являясь директором Общества с ограниченной ответственностью «ЧАО» (далее ООО «ЧАО», юридическое лицо), зарегистрированного по адресу: </w:t>
      </w:r>
      <w:r w:rsidRPr="00B1678D" w:rsidR="00B1678D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</w:t>
      </w:r>
      <w:r w:rsidRPr="006308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 w:rsidR="00D50C67"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C67"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 w:rsidR="00D50C6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по налогу на имущество организаций за 202</w:t>
      </w:r>
      <w:r w:rsidR="00CB31F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год по сроку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30.03.202</w:t>
      </w:r>
      <w:r w:rsidR="00CB31F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12.07</w:t>
      </w:r>
      <w:r w:rsidR="00CB31FD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084D" w:rsidRPr="0063084D" w:rsidP="00630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4D">
        <w:rPr>
          <w:rFonts w:ascii="Times New Roman" w:eastAsia="Times New Roman" w:hAnsi="Times New Roman" w:cs="Times New Roman"/>
          <w:sz w:val="28"/>
          <w:szCs w:val="28"/>
        </w:rPr>
        <w:t>В судебное заседание Коновалов В.А.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а</w:t>
      </w:r>
      <w:r w:rsidRPr="0063084D">
        <w:rPr>
          <w:rFonts w:ascii="Times New Roman" w:eastAsia="Times New Roman" w:hAnsi="Times New Roman" w:cs="Times New Roman"/>
          <w:sz w:val="28"/>
          <w:szCs w:val="28"/>
        </w:rPr>
        <w:t xml:space="preserve">дресатом получена, ходатайств об отложении судебного заседания в суд не направил. </w:t>
      </w:r>
    </w:p>
    <w:p w:rsidR="0063084D" w:rsidRPr="0063084D" w:rsidP="00630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4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</w:t>
      </w:r>
      <w:r w:rsidRPr="0063084D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Коновалов В.А. считается надлежаще извещенным о времени и месте рассмотрения дела об административном п</w:t>
      </w:r>
      <w:r w:rsidRPr="0063084D">
        <w:rPr>
          <w:rFonts w:ascii="Times New Roman" w:eastAsia="Times New Roman" w:hAnsi="Times New Roman" w:cs="Times New Roman"/>
          <w:sz w:val="28"/>
          <w:szCs w:val="28"/>
        </w:rPr>
        <w:t>равонарушении.</w:t>
      </w:r>
    </w:p>
    <w:p w:rsidR="0063084D" w:rsidRPr="0063084D" w:rsidP="00630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4D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Коновалова В.А.</w:t>
      </w:r>
    </w:p>
    <w:p w:rsidR="0063084D" w:rsidP="00630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4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50C67" w:rsidRPr="00E73570" w:rsidP="00630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вом о налогах и сборах.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4F265F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379 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 налоговый период устанавливается как календарный год. Таким образом, предельный срок предоставления налоговой декларации по налогу на имущество организаций за 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год – 30.03.202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ним рабочий день.</w:t>
      </w:r>
    </w:p>
    <w:p w:rsidR="004F265F" w:rsidRP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 на имущество организаций за 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год является 30.03.202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Из материалов дела установлено, что налоговая декларация по налогу на имущество организаций за 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год подана в налоговый орган юридическим лицом </w:t>
      </w:r>
      <w:r w:rsidR="0063084D">
        <w:rPr>
          <w:rFonts w:ascii="Times New Roman" w:eastAsia="Times New Roman" w:hAnsi="Times New Roman" w:cs="Times New Roman"/>
          <w:sz w:val="28"/>
          <w:szCs w:val="28"/>
        </w:rPr>
        <w:t>12.07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63084D">
        <w:rPr>
          <w:rFonts w:ascii="Times New Roman" w:eastAsia="Times New Roman" w:hAnsi="Times New Roman" w:cs="Times New Roman"/>
          <w:sz w:val="28"/>
          <w:szCs w:val="28"/>
        </w:rPr>
        <w:t>30.03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, то есть декларация представлена с нарушением граничного срока предоставления.</w:t>
      </w:r>
    </w:p>
    <w:p w:rsidR="00D50C67" w:rsidRPr="00E73570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C2355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55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реестра юридических лиц директором 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63084D">
        <w:rPr>
          <w:rFonts w:ascii="Times New Roman" w:eastAsia="Times New Roman" w:hAnsi="Times New Roman" w:cs="Times New Roman"/>
          <w:sz w:val="28"/>
          <w:szCs w:val="28"/>
        </w:rPr>
        <w:t>ЧАО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63084D" w:rsidR="0063084D">
        <w:rPr>
          <w:rFonts w:ascii="Times New Roman" w:eastAsia="Times New Roman" w:hAnsi="Times New Roman" w:cs="Times New Roman"/>
          <w:sz w:val="28"/>
          <w:szCs w:val="28"/>
        </w:rPr>
        <w:t>Коновалов В.А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нистративных правонарушениях, является именно </w:t>
      </w:r>
      <w:r w:rsidRPr="0063084D" w:rsidR="0063084D">
        <w:rPr>
          <w:rFonts w:ascii="Times New Roman" w:hAnsi="Times New Roman" w:cs="Times New Roman"/>
          <w:sz w:val="28"/>
          <w:szCs w:val="28"/>
        </w:rPr>
        <w:t>Коновалов В.А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63084D" w:rsidR="0063084D">
        <w:rPr>
          <w:rFonts w:ascii="Times New Roman" w:hAnsi="Times New Roman" w:cs="Times New Roman"/>
          <w:sz w:val="28"/>
          <w:szCs w:val="28"/>
        </w:rPr>
        <w:t>Коновалова В.А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 правонарушении №</w:t>
      </w:r>
      <w:r w:rsidR="00630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91062303900048100001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30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08.02</w:t>
      </w:r>
      <w:r w:rsidR="00986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630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30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06.02.2023</w:t>
      </w:r>
      <w:r w:rsidR="004F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642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63084D" w:rsidR="0063084D">
        <w:rPr>
          <w:rFonts w:ascii="Times New Roman" w:eastAsia="Times New Roman" w:hAnsi="Times New Roman" w:cs="Times New Roman"/>
          <w:sz w:val="28"/>
          <w:szCs w:val="28"/>
        </w:rPr>
        <w:t>Коновалов В.А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налогах и сборах срок привлечения к административной ответственности установлен в один год со дня совершения админи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3084D" w:rsidR="0063084D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Коновалова В.А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нистративном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правонарушениях, по делу не 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ные о личности виновно</w:t>
      </w:r>
      <w:r w:rsidR="00F6425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63084D" w:rsidR="0063084D">
        <w:rPr>
          <w:rFonts w:ascii="Times New Roman" w:eastAsia="Times New Roman" w:hAnsi="Times New Roman" w:cs="Times New Roman"/>
          <w:sz w:val="28"/>
          <w:szCs w:val="28"/>
        </w:rPr>
        <w:t>Коновалова В.А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4D">
        <w:rPr>
          <w:rFonts w:ascii="Times New Roman" w:eastAsia="Times New Roman" w:hAnsi="Times New Roman" w:cs="Times New Roman"/>
          <w:sz w:val="28"/>
          <w:szCs w:val="28"/>
        </w:rPr>
        <w:t xml:space="preserve">Коновалова Владимира Александровича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F6425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F64253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9867AD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78D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90C73"/>
    <w:rsid w:val="000C2B59"/>
    <w:rsid w:val="00220B12"/>
    <w:rsid w:val="00240A02"/>
    <w:rsid w:val="00286CD1"/>
    <w:rsid w:val="002C5A43"/>
    <w:rsid w:val="00326552"/>
    <w:rsid w:val="003E7E58"/>
    <w:rsid w:val="00477C1A"/>
    <w:rsid w:val="004C50E8"/>
    <w:rsid w:val="004F0E51"/>
    <w:rsid w:val="004F265F"/>
    <w:rsid w:val="0056708B"/>
    <w:rsid w:val="005A73CA"/>
    <w:rsid w:val="005C2819"/>
    <w:rsid w:val="00626AFF"/>
    <w:rsid w:val="0063084D"/>
    <w:rsid w:val="00686193"/>
    <w:rsid w:val="006A4587"/>
    <w:rsid w:val="006B58A8"/>
    <w:rsid w:val="007C2355"/>
    <w:rsid w:val="007E1EFE"/>
    <w:rsid w:val="00800453"/>
    <w:rsid w:val="008933B3"/>
    <w:rsid w:val="009867AD"/>
    <w:rsid w:val="009C7656"/>
    <w:rsid w:val="009D7B31"/>
    <w:rsid w:val="009F0F1D"/>
    <w:rsid w:val="009F6028"/>
    <w:rsid w:val="00A54536"/>
    <w:rsid w:val="00A95856"/>
    <w:rsid w:val="00AA2062"/>
    <w:rsid w:val="00AD7310"/>
    <w:rsid w:val="00B02614"/>
    <w:rsid w:val="00B1678D"/>
    <w:rsid w:val="00B176E9"/>
    <w:rsid w:val="00BA3446"/>
    <w:rsid w:val="00BA689B"/>
    <w:rsid w:val="00BE01DB"/>
    <w:rsid w:val="00BF253E"/>
    <w:rsid w:val="00C545F8"/>
    <w:rsid w:val="00C65A5F"/>
    <w:rsid w:val="00CB31FD"/>
    <w:rsid w:val="00CC2E99"/>
    <w:rsid w:val="00D10515"/>
    <w:rsid w:val="00D4206D"/>
    <w:rsid w:val="00D50C67"/>
    <w:rsid w:val="00DA3382"/>
    <w:rsid w:val="00E053D3"/>
    <w:rsid w:val="00E2639A"/>
    <w:rsid w:val="00E5579F"/>
    <w:rsid w:val="00E61CBD"/>
    <w:rsid w:val="00E73570"/>
    <w:rsid w:val="00EE3EFF"/>
    <w:rsid w:val="00EF4EEF"/>
    <w:rsid w:val="00F64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