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0B2A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64A4">
        <w:rPr>
          <w:rFonts w:ascii="Times New Roman" w:eastAsia="Times New Roman" w:hAnsi="Times New Roman" w:cs="Times New Roman"/>
          <w:sz w:val="28"/>
          <w:szCs w:val="28"/>
        </w:rPr>
        <w:t>99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13A59" w:rsidRPr="00E13A59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</w:t>
      </w:r>
      <w:r w:rsidR="004C5B01">
        <w:rPr>
          <w:rFonts w:ascii="Times New Roman" w:hAnsi="Times New Roman" w:cs="Times New Roman"/>
          <w:sz w:val="28"/>
          <w:szCs w:val="28"/>
        </w:rPr>
        <w:t>ью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hAnsi="Times New Roman" w:cs="Times New Roman"/>
          <w:sz w:val="28"/>
          <w:szCs w:val="28"/>
        </w:rPr>
        <w:t>«</w:t>
      </w:r>
      <w:r w:rsidR="00C664A4">
        <w:rPr>
          <w:rFonts w:ascii="Times New Roman" w:hAnsi="Times New Roman" w:cs="Times New Roman"/>
          <w:sz w:val="28"/>
          <w:szCs w:val="28"/>
        </w:rPr>
        <w:t>Лингвист</w:t>
      </w:r>
      <w:r w:rsidR="007C2C8B">
        <w:rPr>
          <w:rFonts w:ascii="Times New Roman" w:hAnsi="Times New Roman" w:cs="Times New Roman"/>
          <w:sz w:val="28"/>
          <w:szCs w:val="28"/>
        </w:rPr>
        <w:t>»</w:t>
      </w:r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="00C664A4">
        <w:rPr>
          <w:rFonts w:ascii="Times New Roman" w:hAnsi="Times New Roman" w:cs="Times New Roman"/>
          <w:sz w:val="28"/>
          <w:szCs w:val="28"/>
        </w:rPr>
        <w:t>Галан</w:t>
      </w:r>
      <w:r w:rsidR="00C664A4">
        <w:rPr>
          <w:rFonts w:ascii="Times New Roman" w:hAnsi="Times New Roman" w:cs="Times New Roman"/>
          <w:sz w:val="28"/>
          <w:szCs w:val="28"/>
        </w:rPr>
        <w:t xml:space="preserve"> Светланы Вадимовны</w:t>
      </w:r>
      <w:r w:rsidRPr="00E13A59">
        <w:rPr>
          <w:rFonts w:ascii="Times New Roman" w:hAnsi="Times New Roman" w:cs="Times New Roman"/>
          <w:sz w:val="28"/>
          <w:szCs w:val="28"/>
        </w:rPr>
        <w:t xml:space="preserve">, </w:t>
      </w:r>
      <w:r w:rsidR="00D95796">
        <w:rPr>
          <w:rFonts w:ascii="Times New Roman" w:hAnsi="Times New Roman" w:cs="Times New Roman"/>
          <w:sz w:val="28"/>
          <w:szCs w:val="28"/>
        </w:rPr>
        <w:t>«данные изъяты»</w:t>
      </w:r>
      <w:r w:rsidR="00C664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Галан С.В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ответственности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C06626">
        <w:rPr>
          <w:rFonts w:ascii="Times New Roman" w:eastAsia="Times New Roman" w:hAnsi="Times New Roman" w:cs="Times New Roman"/>
          <w:sz w:val="28"/>
          <w:szCs w:val="28"/>
        </w:rPr>
        <w:t>нгвист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6626">
        <w:rPr>
          <w:rFonts w:ascii="Times New Roman" w:eastAsia="Times New Roman" w:hAnsi="Times New Roman" w:cs="Times New Roman"/>
          <w:sz w:val="28"/>
          <w:szCs w:val="28"/>
        </w:rPr>
        <w:t>Лингвист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D95796">
        <w:rPr>
          <w:rFonts w:ascii="Times New Roman" w:hAnsi="Times New Roman" w:cs="Times New Roman"/>
          <w:sz w:val="28"/>
          <w:szCs w:val="28"/>
        </w:rPr>
        <w:t>«данные изъяты»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0B1D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626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 w:rsidR="00C06626"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CE48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 w:rsidR="00C06626">
        <w:rPr>
          <w:rFonts w:ascii="Times New Roman" w:eastAsia="Times New Roman" w:hAnsi="Times New Roman" w:cs="Times New Roman"/>
          <w:sz w:val="28"/>
          <w:szCs w:val="28"/>
        </w:rPr>
        <w:t>06.07</w:t>
      </w:r>
      <w:r w:rsidR="004C5B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919DB" w:rsidR="002919DB">
        <w:rPr>
          <w:rFonts w:ascii="Times New Roman" w:hAnsi="Times New Roman" w:cs="Times New Roman"/>
          <w:sz w:val="28"/>
          <w:szCs w:val="28"/>
        </w:rPr>
        <w:t>Галан С.В</w:t>
      </w:r>
      <w:r w:rsidR="00F66B0C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не явил</w:t>
      </w:r>
      <w:r w:rsidR="000B1D77">
        <w:rPr>
          <w:rFonts w:ascii="Times New Roman" w:hAnsi="Times New Roman" w:cs="Times New Roman"/>
          <w:sz w:val="28"/>
          <w:szCs w:val="28"/>
        </w:rPr>
        <w:t>ась</w:t>
      </w:r>
      <w:r w:rsidRPr="00E13A59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0B1D77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3932AB">
        <w:rPr>
          <w:rFonts w:ascii="Times New Roman" w:hAnsi="Times New Roman" w:cs="Times New Roman"/>
          <w:sz w:val="28"/>
          <w:szCs w:val="28"/>
        </w:rPr>
        <w:t xml:space="preserve">, почтовая корреспонденция, направленная по </w:t>
      </w:r>
      <w:r w:rsidR="004D2327">
        <w:rPr>
          <w:rFonts w:ascii="Times New Roman" w:hAnsi="Times New Roman" w:cs="Times New Roman"/>
          <w:sz w:val="28"/>
          <w:szCs w:val="28"/>
        </w:rPr>
        <w:t xml:space="preserve">адресу места жительства лица, в отношении которого ведется производство по делу об административном правонарушении, </w:t>
      </w:r>
      <w:r w:rsidR="004C5B01">
        <w:rPr>
          <w:rFonts w:ascii="Times New Roman" w:hAnsi="Times New Roman" w:cs="Times New Roman"/>
          <w:sz w:val="28"/>
          <w:szCs w:val="28"/>
        </w:rPr>
        <w:t>была возвращена в суд с отметкой об истечении срока хранения</w:t>
      </w:r>
      <w:r w:rsidRPr="00E13A59">
        <w:rPr>
          <w:rFonts w:ascii="Times New Roman" w:hAnsi="Times New Roman" w:cs="Times New Roman"/>
          <w:sz w:val="28"/>
          <w:szCs w:val="28"/>
        </w:rPr>
        <w:t>. О причинах неявки не сообщил</w:t>
      </w:r>
      <w:r w:rsidR="000B1D77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>, ход</w:t>
      </w:r>
      <w:r w:rsidRPr="00E13A59">
        <w:rPr>
          <w:rFonts w:ascii="Times New Roman" w:hAnsi="Times New Roman" w:cs="Times New Roman"/>
          <w:sz w:val="28"/>
          <w:szCs w:val="28"/>
        </w:rPr>
        <w:t>атайств мировому судье об отложении рассмотрения дела не направил</w:t>
      </w:r>
      <w:r w:rsidR="000B1D77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 w:rsidR="004D2327">
        <w:rPr>
          <w:rFonts w:ascii="Times New Roman" w:hAnsi="Times New Roman" w:cs="Times New Roman"/>
          <w:sz w:val="28"/>
          <w:szCs w:val="28"/>
        </w:rPr>
        <w:t>и</w:t>
      </w:r>
      <w:r w:rsidRPr="00E13A59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E13A59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</w:t>
      </w:r>
      <w:r w:rsidRPr="00E13A59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5573F9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считается надлежаще извещенн</w:t>
      </w:r>
      <w:r w:rsidR="000B1D77">
        <w:rPr>
          <w:rFonts w:ascii="Times New Roman" w:hAnsi="Times New Roman" w:cs="Times New Roman"/>
          <w:sz w:val="28"/>
          <w:szCs w:val="28"/>
        </w:rPr>
        <w:t>ой</w:t>
      </w:r>
      <w:r w:rsidRPr="00E13A5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3C18FF" w:rsidRPr="00E13A59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5573F9">
        <w:rPr>
          <w:rFonts w:ascii="Times New Roman" w:hAnsi="Times New Roman" w:cs="Times New Roman"/>
          <w:sz w:val="28"/>
          <w:szCs w:val="28"/>
        </w:rPr>
        <w:t xml:space="preserve">.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 w:rsidR="007C2C8B">
        <w:rPr>
          <w:rFonts w:ascii="Times New Roman" w:hAnsi="Times New Roman" w:cs="Times New Roman"/>
          <w:sz w:val="28"/>
          <w:szCs w:val="28"/>
        </w:rPr>
        <w:t xml:space="preserve"> </w:t>
      </w:r>
      <w:r w:rsidR="00FD6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4C5B01">
        <w:rPr>
          <w:rFonts w:ascii="Times New Roman" w:hAnsi="Times New Roman" w:cs="Times New Roman"/>
          <w:sz w:val="28"/>
          <w:szCs w:val="28"/>
        </w:rPr>
        <w:t>.</w:t>
      </w:r>
      <w:r w:rsidRPr="004C5B01" w:rsidR="004C5B01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>допустил</w:t>
      </w:r>
      <w:r w:rsidR="000B1D77">
        <w:rPr>
          <w:rFonts w:ascii="Times New Roman" w:hAnsi="Times New Roman" w:cs="Times New Roman"/>
          <w:sz w:val="28"/>
          <w:szCs w:val="28"/>
        </w:rPr>
        <w:t>а</w:t>
      </w:r>
      <w:r w:rsidRPr="00E13A5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хования за </w:t>
      </w:r>
      <w:r w:rsidR="00C16497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C16497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C16497"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C16497">
        <w:rPr>
          <w:rFonts w:ascii="Times New Roman" w:eastAsia="Times New Roman" w:hAnsi="Times New Roman" w:cs="Times New Roman"/>
          <w:sz w:val="28"/>
          <w:szCs w:val="28"/>
        </w:rPr>
        <w:t>06.07</w:t>
      </w:r>
      <w:r w:rsidR="000E6B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DB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директором ООО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6497">
        <w:rPr>
          <w:rFonts w:ascii="Times New Roman" w:eastAsia="Times New Roman" w:hAnsi="Times New Roman" w:cs="Times New Roman"/>
          <w:sz w:val="28"/>
          <w:szCs w:val="28"/>
        </w:rPr>
        <w:t>Лингвист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16497" w:rsidR="00C16497">
        <w:rPr>
          <w:rFonts w:ascii="Times New Roman" w:eastAsia="Times New Roman" w:hAnsi="Times New Roman" w:cs="Times New Roman"/>
          <w:sz w:val="28"/>
          <w:szCs w:val="28"/>
        </w:rPr>
        <w:t>Галан С.В</w:t>
      </w:r>
      <w:r w:rsidR="00F66B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</w:t>
      </w:r>
      <w:r w:rsidR="00AD2EFB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правонарушениях, является именно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16497"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Галан С.В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заседании доказательствами: протоколом об административном правонарушении № </w:t>
      </w:r>
      <w:r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18.01.2021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0E6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</w:t>
      </w:r>
      <w:r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47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0E6B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r w:rsidR="00C16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4D2327">
        <w:rPr>
          <w:rFonts w:ascii="Times New Roman" w:hAnsi="Times New Roman" w:cs="Times New Roman"/>
          <w:sz w:val="28"/>
          <w:szCs w:val="28"/>
        </w:rPr>
        <w:t>«</w:t>
      </w:r>
      <w:r w:rsidR="00C16497">
        <w:rPr>
          <w:rFonts w:ascii="Times New Roman" w:hAnsi="Times New Roman" w:cs="Times New Roman"/>
          <w:sz w:val="28"/>
          <w:szCs w:val="28"/>
        </w:rPr>
        <w:t>Лингвист</w:t>
      </w:r>
      <w:r w:rsidR="00853131">
        <w:rPr>
          <w:rFonts w:ascii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C16497" w:rsidR="00C16497">
        <w:rPr>
          <w:rFonts w:ascii="Times New Roman" w:hAnsi="Times New Roman" w:cs="Times New Roman"/>
          <w:sz w:val="28"/>
          <w:szCs w:val="28"/>
        </w:rPr>
        <w:t>Галан С.В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0B1D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</w:t>
      </w:r>
      <w:r w:rsidR="000B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6497" w:rsidR="00C16497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 С.В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по делу не установлено.</w:t>
      </w:r>
    </w:p>
    <w:p w:rsidR="00C16497" w:rsidRP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и назначение 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16497" w:rsidRP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16497" w:rsidRP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16497" w:rsidRP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С учетом взаим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ных в ч. 2 ст. 3.4 Кодекса Российской Федерации об административных правонарушениях. </w:t>
      </w:r>
    </w:p>
    <w:p w:rsidR="00C16497" w:rsidRP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Лингвист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субъектам малого 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C16497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97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Галан С.В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</w:t>
      </w:r>
      <w:r w:rsidRPr="00C16497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правонарушениях. </w:t>
      </w:r>
    </w:p>
    <w:p w:rsidR="00E13A59" w:rsidRPr="00E13A59" w:rsidP="00C164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C16497" w:rsidRPr="00C16497" w:rsidP="00C1649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 Светлану Вадимовну</w:t>
      </w:r>
      <w:r w:rsidRPr="00C16497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64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6497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C16497" w:rsidP="00C1649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497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</w:t>
      </w:r>
      <w:r w:rsidRPr="00C16497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назначенное наказание заменить на предупреждение. </w:t>
      </w:r>
    </w:p>
    <w:p w:rsidR="00E13A59" w:rsidRPr="00E13A59" w:rsidP="00C16497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A43" w:rsidRPr="000E6B4F" w:rsidP="000E6B4F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11F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796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1D77"/>
    <w:rsid w:val="000B2A03"/>
    <w:rsid w:val="000B43B7"/>
    <w:rsid w:val="000C359F"/>
    <w:rsid w:val="000E6B4F"/>
    <w:rsid w:val="00101152"/>
    <w:rsid w:val="0012692F"/>
    <w:rsid w:val="00143DB0"/>
    <w:rsid w:val="001460B5"/>
    <w:rsid w:val="0018519F"/>
    <w:rsid w:val="001C264E"/>
    <w:rsid w:val="001D7180"/>
    <w:rsid w:val="001E426C"/>
    <w:rsid w:val="001F74EA"/>
    <w:rsid w:val="0022071B"/>
    <w:rsid w:val="002271C3"/>
    <w:rsid w:val="00266225"/>
    <w:rsid w:val="002919DB"/>
    <w:rsid w:val="00297A01"/>
    <w:rsid w:val="002A22C1"/>
    <w:rsid w:val="002C5A43"/>
    <w:rsid w:val="00311990"/>
    <w:rsid w:val="003174BF"/>
    <w:rsid w:val="00326552"/>
    <w:rsid w:val="003600B6"/>
    <w:rsid w:val="0038696B"/>
    <w:rsid w:val="003932AB"/>
    <w:rsid w:val="003B4DC8"/>
    <w:rsid w:val="003B6EDB"/>
    <w:rsid w:val="003C18FF"/>
    <w:rsid w:val="003D05DB"/>
    <w:rsid w:val="003E0DEB"/>
    <w:rsid w:val="003E29DA"/>
    <w:rsid w:val="00416894"/>
    <w:rsid w:val="0042796E"/>
    <w:rsid w:val="004419A0"/>
    <w:rsid w:val="00447E72"/>
    <w:rsid w:val="004626D6"/>
    <w:rsid w:val="00471A4E"/>
    <w:rsid w:val="004A1F28"/>
    <w:rsid w:val="004A698D"/>
    <w:rsid w:val="004C5B01"/>
    <w:rsid w:val="004D1AAB"/>
    <w:rsid w:val="004D2327"/>
    <w:rsid w:val="004D359B"/>
    <w:rsid w:val="004D7C7A"/>
    <w:rsid w:val="004F6D30"/>
    <w:rsid w:val="004F71A8"/>
    <w:rsid w:val="00534135"/>
    <w:rsid w:val="0054280D"/>
    <w:rsid w:val="005573F9"/>
    <w:rsid w:val="0057704E"/>
    <w:rsid w:val="005820D6"/>
    <w:rsid w:val="005C0FD4"/>
    <w:rsid w:val="005C75D4"/>
    <w:rsid w:val="005E5A76"/>
    <w:rsid w:val="00600C9C"/>
    <w:rsid w:val="00604ED9"/>
    <w:rsid w:val="00607559"/>
    <w:rsid w:val="006106B3"/>
    <w:rsid w:val="00615977"/>
    <w:rsid w:val="006167F4"/>
    <w:rsid w:val="00627657"/>
    <w:rsid w:val="00630951"/>
    <w:rsid w:val="006479DD"/>
    <w:rsid w:val="006755AF"/>
    <w:rsid w:val="006A7390"/>
    <w:rsid w:val="006B239E"/>
    <w:rsid w:val="006C1473"/>
    <w:rsid w:val="00734462"/>
    <w:rsid w:val="00761665"/>
    <w:rsid w:val="00770151"/>
    <w:rsid w:val="007C2C8B"/>
    <w:rsid w:val="007F0B2C"/>
    <w:rsid w:val="007F514F"/>
    <w:rsid w:val="00850A6E"/>
    <w:rsid w:val="00851979"/>
    <w:rsid w:val="00853131"/>
    <w:rsid w:val="00865AD8"/>
    <w:rsid w:val="00871976"/>
    <w:rsid w:val="008A32F7"/>
    <w:rsid w:val="008D0ED4"/>
    <w:rsid w:val="008D6F3B"/>
    <w:rsid w:val="008F5ADC"/>
    <w:rsid w:val="009F01DA"/>
    <w:rsid w:val="00A30365"/>
    <w:rsid w:val="00A376A3"/>
    <w:rsid w:val="00A75356"/>
    <w:rsid w:val="00A971E2"/>
    <w:rsid w:val="00AC4CCF"/>
    <w:rsid w:val="00AD2EFB"/>
    <w:rsid w:val="00AE282A"/>
    <w:rsid w:val="00AE3CEE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BD3AFA"/>
    <w:rsid w:val="00C06626"/>
    <w:rsid w:val="00C16497"/>
    <w:rsid w:val="00C175E7"/>
    <w:rsid w:val="00C545F8"/>
    <w:rsid w:val="00C630AF"/>
    <w:rsid w:val="00C664A4"/>
    <w:rsid w:val="00C831ED"/>
    <w:rsid w:val="00CA27D7"/>
    <w:rsid w:val="00CB4301"/>
    <w:rsid w:val="00CE4831"/>
    <w:rsid w:val="00D06612"/>
    <w:rsid w:val="00D217BA"/>
    <w:rsid w:val="00D307A8"/>
    <w:rsid w:val="00D31B71"/>
    <w:rsid w:val="00D42C6F"/>
    <w:rsid w:val="00D76855"/>
    <w:rsid w:val="00D95796"/>
    <w:rsid w:val="00DB06EF"/>
    <w:rsid w:val="00DC0EB4"/>
    <w:rsid w:val="00E13A59"/>
    <w:rsid w:val="00E220B8"/>
    <w:rsid w:val="00E5601D"/>
    <w:rsid w:val="00E91CC4"/>
    <w:rsid w:val="00EB2C85"/>
    <w:rsid w:val="00ED6F44"/>
    <w:rsid w:val="00F20B57"/>
    <w:rsid w:val="00F27900"/>
    <w:rsid w:val="00F66B0C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3A7E-17E6-4C97-83EE-65FBB87B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