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F21" w:rsidRPr="002C6977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024D95" w:rsidR="00836546">
        <w:rPr>
          <w:rFonts w:ascii="Times New Roman" w:eastAsia="Times New Roman" w:hAnsi="Times New Roman" w:cs="Times New Roman"/>
          <w:sz w:val="28"/>
          <w:szCs w:val="28"/>
        </w:rPr>
        <w:t>0</w:t>
      </w:r>
      <w:r w:rsidR="00BB70E7">
        <w:rPr>
          <w:rFonts w:ascii="Times New Roman" w:eastAsia="Times New Roman" w:hAnsi="Times New Roman" w:cs="Times New Roman"/>
          <w:sz w:val="28"/>
          <w:szCs w:val="28"/>
        </w:rPr>
        <w:t>11</w:t>
      </w:r>
      <w:r w:rsidR="005D21C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24D95" w:rsidR="00D92345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024D95" w:rsidR="007726E2">
        <w:rPr>
          <w:rFonts w:ascii="Times New Roman" w:eastAsia="Times New Roman" w:hAnsi="Times New Roman" w:cs="Times New Roman"/>
          <w:sz w:val="28"/>
          <w:szCs w:val="28"/>
        </w:rPr>
        <w:t>9/202</w:t>
      </w:r>
      <w:r w:rsidR="002C6977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</w:p>
    <w:p w:rsidR="00064F21" w:rsidRPr="00024D95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4F21" w:rsidRPr="00024D95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 марта</w:t>
      </w:r>
      <w:r w:rsidR="002C6977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4D95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024D95" w:rsidR="007726E2">
        <w:rPr>
          <w:rFonts w:ascii="Times New Roman" w:hAnsi="Times New Roman" w:cs="Times New Roman"/>
          <w:sz w:val="28"/>
          <w:szCs w:val="28"/>
        </w:rPr>
        <w:t>9</w:t>
      </w:r>
      <w:r w:rsidRPr="00024D95">
        <w:rPr>
          <w:rFonts w:ascii="Times New Roman" w:hAnsi="Times New Roman" w:cs="Times New Roman"/>
          <w:sz w:val="28"/>
          <w:szCs w:val="28"/>
        </w:rPr>
        <w:t xml:space="preserve"> Ц</w:t>
      </w:r>
      <w:r w:rsidRPr="00024D95" w:rsidR="004605C4">
        <w:rPr>
          <w:rFonts w:ascii="Times New Roman" w:hAnsi="Times New Roman" w:cs="Times New Roman"/>
          <w:sz w:val="28"/>
          <w:szCs w:val="28"/>
        </w:rPr>
        <w:t xml:space="preserve">ентрального судебного района  города </w:t>
      </w:r>
      <w:r w:rsidRPr="00024D95">
        <w:rPr>
          <w:rFonts w:ascii="Times New Roman" w:hAnsi="Times New Roman" w:cs="Times New Roman"/>
          <w:sz w:val="28"/>
          <w:szCs w:val="28"/>
        </w:rPr>
        <w:t xml:space="preserve">Симферополь (Центральный район городского округа Симферополя) Республики Крым </w:t>
      </w:r>
      <w:r w:rsidRPr="00024D95" w:rsidR="007726E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024D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024D95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024D95" w:rsidR="007726E2">
        <w:rPr>
          <w:rFonts w:ascii="Times New Roman" w:hAnsi="Times New Roman" w:cs="Times New Roman"/>
          <w:sz w:val="28"/>
          <w:szCs w:val="28"/>
        </w:rPr>
        <w:t>9</w:t>
      </w:r>
      <w:r w:rsidRPr="00024D95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024D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024D95">
        <w:rPr>
          <w:rFonts w:ascii="Times New Roman" w:hAnsi="Times New Roman" w:cs="Times New Roman"/>
          <w:sz w:val="28"/>
          <w:szCs w:val="28"/>
        </w:rPr>
        <w:t>дело об административн</w:t>
      </w:r>
      <w:r w:rsidRPr="00024D95">
        <w:rPr>
          <w:rFonts w:ascii="Times New Roman" w:hAnsi="Times New Roman" w:cs="Times New Roman"/>
          <w:sz w:val="28"/>
          <w:szCs w:val="28"/>
        </w:rPr>
        <w:t>ом правонарушении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BB70E7" w:rsidP="00BB70E7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«данные изъяты»</w:t>
      </w:r>
      <w:r w:rsidRPr="00BB70E7" w:rsidR="00610EE2">
        <w:rPr>
          <w:rFonts w:ascii="Times New Roman" w:hAnsi="Times New Roman" w:cs="Times New Roman"/>
          <w:sz w:val="28"/>
          <w:szCs w:val="28"/>
        </w:rPr>
        <w:t xml:space="preserve">,   </w:t>
      </w:r>
    </w:p>
    <w:p w:rsidR="00064F21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ч.1 ст.15.6</w:t>
      </w:r>
      <w:r w:rsidRPr="00024D9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ушениях,</w:t>
      </w:r>
    </w:p>
    <w:p w:rsidR="00E2625E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F21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2625E" w:rsidRPr="00024D95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0E7">
        <w:rPr>
          <w:rFonts w:ascii="Times New Roman" w:eastAsia="Times New Roman" w:hAnsi="Times New Roman" w:cs="Times New Roman"/>
          <w:sz w:val="28"/>
          <w:szCs w:val="28"/>
        </w:rPr>
        <w:t>Черняев А.В., являясь генеральным директором  Общества с ограниченной ответственностью «Крым-Траст» (далее ООО «Крым-Траст», юридическое лицо), зарегистрированного по адресу: г. Симферополь, ул. Трансформаторная, 7, литера Б, помещени</w:t>
      </w:r>
      <w:r w:rsidRPr="00BB70E7">
        <w:rPr>
          <w:rFonts w:ascii="Times New Roman" w:eastAsia="Times New Roman" w:hAnsi="Times New Roman" w:cs="Times New Roman"/>
          <w:sz w:val="28"/>
          <w:szCs w:val="28"/>
        </w:rPr>
        <w:t xml:space="preserve">е 67, 68, </w:t>
      </w:r>
      <w:r w:rsidRPr="00024D95" w:rsidR="00EC1E6E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</w:t>
      </w:r>
      <w:r w:rsidRPr="00024D95" w:rsidR="00E023AA">
        <w:rPr>
          <w:rFonts w:ascii="Times New Roman" w:eastAsia="Times New Roman" w:hAnsi="Times New Roman" w:cs="Times New Roman"/>
          <w:sz w:val="28"/>
          <w:szCs w:val="28"/>
        </w:rPr>
        <w:t>России по г. Симферополю</w:t>
      </w:r>
      <w:r w:rsidRPr="00024D95" w:rsidR="00EC1E6E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EE55A2">
        <w:rPr>
          <w:rFonts w:ascii="Times New Roman" w:eastAsia="Times New Roman" w:hAnsi="Times New Roman" w:cs="Times New Roman"/>
          <w:sz w:val="28"/>
          <w:szCs w:val="28"/>
        </w:rPr>
        <w:t>налоговую декларацию по налогу на прибыль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5D21C7">
        <w:rPr>
          <w:rFonts w:ascii="Times New Roman" w:eastAsia="Times New Roman" w:hAnsi="Times New Roman" w:cs="Times New Roman"/>
          <w:sz w:val="28"/>
          <w:szCs w:val="28"/>
        </w:rPr>
        <w:t>полугодие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024D95" w:rsidR="00D40191">
        <w:rPr>
          <w:sz w:val="28"/>
          <w:szCs w:val="28"/>
        </w:rPr>
        <w:t xml:space="preserve"> </w:t>
      </w:r>
      <w:r w:rsidRPr="00024D95" w:rsidR="00D40191">
        <w:rPr>
          <w:rFonts w:ascii="Times New Roman" w:eastAsia="Times New Roman" w:hAnsi="Times New Roman" w:cs="Times New Roman"/>
          <w:sz w:val="28"/>
          <w:szCs w:val="28"/>
        </w:rPr>
        <w:t xml:space="preserve">по сроку предоставления – 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28.0</w:t>
      </w:r>
      <w:r w:rsidR="005D21C7">
        <w:rPr>
          <w:rFonts w:ascii="Times New Roman" w:eastAsia="Times New Roman" w:hAnsi="Times New Roman" w:cs="Times New Roman"/>
          <w:sz w:val="28"/>
          <w:szCs w:val="28"/>
        </w:rPr>
        <w:t>7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024D95" w:rsidR="002D1B4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4D95" w:rsidR="00D40191">
        <w:rPr>
          <w:rFonts w:ascii="Times New Roman" w:eastAsia="Times New Roman" w:hAnsi="Times New Roman" w:cs="Times New Roman"/>
          <w:sz w:val="28"/>
          <w:szCs w:val="28"/>
        </w:rPr>
        <w:t xml:space="preserve"> Фактически декларация представлена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13.08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70E7" w:rsidRPr="00BB70E7" w:rsidP="00BB70E7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0E7">
        <w:rPr>
          <w:rFonts w:ascii="Times New Roman" w:eastAsia="Times New Roman" w:hAnsi="Times New Roman" w:cs="Times New Roman"/>
          <w:color w:val="000000"/>
          <w:sz w:val="28"/>
          <w:szCs w:val="28"/>
        </w:rPr>
        <w:t>В судебное заседание Черняев А.В. не явился, о месте и времени рассмотрения дела уведомлен надлежащим образом. О причинах неявки не сообщил, ходатайств мировому судье об отложении рассмотрения дела не направил. Почтовая корреспонденция, направленная по адр</w:t>
      </w:r>
      <w:r w:rsidRPr="00BB7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есу места жительства лица, в отношении которого ведется производство по делу об административном правонарушении, возвращена в суд с отметкой об истечении срока хранения. </w:t>
      </w:r>
    </w:p>
    <w:p w:rsidR="00BB70E7" w:rsidRPr="00BB70E7" w:rsidP="00BB70E7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0E7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BB70E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B7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Ч</w:t>
      </w:r>
      <w:r w:rsidRPr="00BB70E7">
        <w:rPr>
          <w:rFonts w:ascii="Times New Roman" w:eastAsia="Times New Roman" w:hAnsi="Times New Roman" w:cs="Times New Roman"/>
          <w:color w:val="000000"/>
          <w:sz w:val="28"/>
          <w:szCs w:val="28"/>
        </w:rPr>
        <w:t>ерняев А.В. считается надлежаще извещенным о времени и месте рассмотрения дела об административном правонарушении.</w:t>
      </w:r>
    </w:p>
    <w:p w:rsidR="00BB70E7" w:rsidRPr="00BB70E7" w:rsidP="00BB70E7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0E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</w:t>
      </w:r>
      <w:r w:rsidRPr="00BB7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ссмотреть дело в отсутствие Черняева А.В.  </w:t>
      </w:r>
    </w:p>
    <w:p w:rsidR="00BB70E7" w:rsidP="00BB70E7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0E7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7D1ECE" w:rsidRPr="00024D95" w:rsidP="00BB70E7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лицо в случае совершения им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 в связи с неисполнением либо ненадлежащим исполнением своих служебных обязанностей.</w:t>
      </w:r>
    </w:p>
    <w:p w:rsidR="007D1ECE" w:rsidRPr="00024D95" w:rsidP="007D1EC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Статья 23 Налогового кодекса Российской Федерации предусматривает обязанность представлять в установленном порядке в налоговый орган по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месту учета налоговые декларации (расчеты), если такая обязанность предусмотрена законодательством о налогах и сборах.</w:t>
      </w:r>
    </w:p>
    <w:p w:rsidR="00D40191" w:rsidRPr="00024D95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Порядок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D40191" w:rsidRPr="00024D95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Согласно п. 3 ст. 289 Налогового кодекса Российской Федерации,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D40191" w:rsidRPr="00024D95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Пунктом 2 ст. 285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7D1ECE" w:rsidRPr="00024D95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D1DC6" w:rsidRPr="00024D95" w:rsidP="007D1EC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Следовательно, срок предоставления де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кларации по налогу на прибыль за 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5D21C7">
        <w:rPr>
          <w:rFonts w:ascii="Times New Roman" w:eastAsia="Times New Roman" w:hAnsi="Times New Roman" w:cs="Times New Roman"/>
          <w:sz w:val="28"/>
          <w:szCs w:val="28"/>
        </w:rPr>
        <w:t>полугодие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года – не позднее 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28.0</w:t>
      </w:r>
      <w:r w:rsidR="005D21C7">
        <w:rPr>
          <w:rFonts w:ascii="Times New Roman" w:eastAsia="Times New Roman" w:hAnsi="Times New Roman" w:cs="Times New Roman"/>
          <w:sz w:val="28"/>
          <w:szCs w:val="28"/>
        </w:rPr>
        <w:t>7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63F7" w:rsidRPr="00024D95" w:rsidP="007D1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024D95" w:rsidR="009D1DC6">
        <w:rPr>
          <w:rFonts w:ascii="Times New Roman" w:eastAsia="Times New Roman" w:hAnsi="Times New Roman" w:cs="Times New Roman"/>
          <w:sz w:val="28"/>
          <w:szCs w:val="28"/>
        </w:rPr>
        <w:t xml:space="preserve">налоговая декларация на </w:t>
      </w:r>
      <w:r w:rsidRPr="00024D95" w:rsidR="00850B4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24D95" w:rsidR="009D1DC6">
        <w:rPr>
          <w:rFonts w:ascii="Times New Roman" w:eastAsia="Times New Roman" w:hAnsi="Times New Roman" w:cs="Times New Roman"/>
          <w:sz w:val="28"/>
          <w:szCs w:val="28"/>
        </w:rPr>
        <w:t xml:space="preserve">логу на прибыль за </w:t>
      </w:r>
      <w:r w:rsidR="005D21C7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024D95" w:rsidR="009D1DC6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9D1DC6">
        <w:rPr>
          <w:rFonts w:ascii="Times New Roman" w:eastAsia="Times New Roman" w:hAnsi="Times New Roman" w:cs="Times New Roman"/>
          <w:sz w:val="28"/>
          <w:szCs w:val="28"/>
        </w:rPr>
        <w:t>подана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в ИФНС </w:t>
      </w:r>
      <w:r w:rsidRPr="00024D95" w:rsidR="00E023AA"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  <w:r w:rsidRPr="00024D95" w:rsidR="00836546">
        <w:rPr>
          <w:rFonts w:ascii="Times New Roman" w:eastAsia="Times New Roman" w:hAnsi="Times New Roman" w:cs="Times New Roman"/>
          <w:sz w:val="28"/>
          <w:szCs w:val="28"/>
        </w:rPr>
        <w:t>по г. Симферополю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ООО 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B70E7">
        <w:rPr>
          <w:rFonts w:ascii="Times New Roman" w:eastAsia="Times New Roman" w:hAnsi="Times New Roman" w:cs="Times New Roman"/>
          <w:sz w:val="28"/>
          <w:szCs w:val="28"/>
        </w:rPr>
        <w:t>Крым-Траст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4D95" w:rsidR="002D1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800A2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24D95" w:rsidR="009D1D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70E7">
        <w:rPr>
          <w:rFonts w:ascii="Times New Roman" w:eastAsia="Times New Roman" w:hAnsi="Times New Roman" w:cs="Times New Roman"/>
          <w:sz w:val="28"/>
          <w:szCs w:val="28"/>
        </w:rPr>
        <w:t>13.08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24D95" w:rsidR="00850B46">
        <w:rPr>
          <w:rFonts w:ascii="Times New Roman" w:eastAsia="Times New Roman" w:hAnsi="Times New Roman" w:cs="Times New Roman"/>
          <w:sz w:val="28"/>
          <w:szCs w:val="28"/>
        </w:rPr>
        <w:t>граничный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налогово</w:t>
      </w:r>
      <w:r w:rsidRPr="00024D95" w:rsidR="00D4019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D40191">
        <w:rPr>
          <w:rFonts w:ascii="Times New Roman" w:eastAsia="Times New Roman" w:hAnsi="Times New Roman" w:cs="Times New Roman"/>
          <w:sz w:val="28"/>
          <w:szCs w:val="28"/>
        </w:rPr>
        <w:t>декларации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28.0</w:t>
      </w:r>
      <w:r w:rsidR="005D21C7">
        <w:rPr>
          <w:rFonts w:ascii="Times New Roman" w:eastAsia="Times New Roman" w:hAnsi="Times New Roman" w:cs="Times New Roman"/>
          <w:sz w:val="28"/>
          <w:szCs w:val="28"/>
        </w:rPr>
        <w:t>7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024D95">
        <w:rPr>
          <w:rStyle w:val="FontStyle12"/>
          <w:sz w:val="28"/>
          <w:szCs w:val="28"/>
          <w:lang w:eastAsia="uk-UA"/>
        </w:rPr>
        <w:t>.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е, за исключением случаев, предусмотренных частью 2 настоящей статьи.</w:t>
      </w:r>
    </w:p>
    <w:p w:rsidR="00BB70E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0E7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генеральным директором ООО «Крым-Траст» является Черняев А.В. 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BB70E7" w:rsidR="00BB70E7">
        <w:rPr>
          <w:rFonts w:ascii="Times New Roman" w:hAnsi="Times New Roman" w:cs="Times New Roman"/>
          <w:sz w:val="28"/>
          <w:szCs w:val="28"/>
        </w:rPr>
        <w:t>Черняев А.В</w:t>
      </w:r>
      <w:r w:rsidRPr="00024D95" w:rsidR="0041233D">
        <w:rPr>
          <w:rFonts w:ascii="Times New Roman" w:hAnsi="Times New Roman" w:cs="Times New Roman"/>
          <w:sz w:val="28"/>
          <w:szCs w:val="28"/>
        </w:rPr>
        <w:t>.</w:t>
      </w:r>
      <w:r w:rsidRPr="00024D95" w:rsidR="006D3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тавлено.</w:t>
      </w:r>
    </w:p>
    <w:p w:rsidR="003A2010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BB70E7" w:rsidR="00BB70E7">
        <w:rPr>
          <w:rFonts w:ascii="Times New Roman" w:hAnsi="Times New Roman" w:cs="Times New Roman"/>
          <w:sz w:val="28"/>
          <w:szCs w:val="28"/>
        </w:rPr>
        <w:t>Черняев</w:t>
      </w:r>
      <w:r w:rsidR="00BB70E7">
        <w:rPr>
          <w:rFonts w:ascii="Times New Roman" w:hAnsi="Times New Roman" w:cs="Times New Roman"/>
          <w:sz w:val="28"/>
          <w:szCs w:val="28"/>
        </w:rPr>
        <w:t>а</w:t>
      </w:r>
      <w:r w:rsidRPr="00BB70E7" w:rsidR="00BB70E7">
        <w:rPr>
          <w:rFonts w:ascii="Times New Roman" w:hAnsi="Times New Roman" w:cs="Times New Roman"/>
          <w:sz w:val="28"/>
          <w:szCs w:val="28"/>
        </w:rPr>
        <w:t xml:space="preserve"> А.В</w:t>
      </w:r>
      <w:r w:rsidRPr="00024D95" w:rsidR="0041233D">
        <w:rPr>
          <w:rFonts w:ascii="Times New Roman" w:hAnsi="Times New Roman" w:cs="Times New Roman"/>
          <w:sz w:val="28"/>
          <w:szCs w:val="28"/>
        </w:rPr>
        <w:t>.</w:t>
      </w:r>
      <w:r w:rsidRPr="00024D95" w:rsidR="006D3ECD">
        <w:rPr>
          <w:rFonts w:ascii="Times New Roman" w:hAnsi="Times New Roman" w:cs="Times New Roman"/>
          <w:sz w:val="28"/>
          <w:szCs w:val="28"/>
        </w:rPr>
        <w:t xml:space="preserve"> 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</w:t>
      </w:r>
      <w:r w:rsidRPr="00024D95" w:rsidR="00BC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уемого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правонарушения подтверждается протоколом об административном правонарушении 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5D21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91022201000038100002</w:t>
      </w:r>
      <w:r w:rsidRPr="00024D95" w:rsidR="00836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/17</w:t>
      </w:r>
      <w:r w:rsidRPr="00024D95" w:rsidR="00765D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BB70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16.02.2022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24D95" w:rsidR="006D3E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квитанцией о приеме налоговой декларации,</w:t>
      </w:r>
      <w:r w:rsidRPr="00024D95" w:rsidR="00BC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D95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акта №</w:t>
      </w:r>
      <w:r w:rsidR="00BB70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36</w:t>
      </w:r>
      <w:r w:rsidR="005D21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553</w:t>
      </w:r>
      <w:r w:rsidRPr="00024D95" w:rsidR="00937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D95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BB70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14.10</w:t>
      </w:r>
      <w:r w:rsidR="00147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024D95" w:rsidR="00836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копией решения №</w:t>
      </w:r>
      <w:r w:rsidR="00BB70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181</w:t>
      </w:r>
      <w:r w:rsidR="005D21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024D95" w:rsidR="00836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BB70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24.11</w:t>
      </w:r>
      <w:r w:rsidR="00147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024D95" w:rsidR="00836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24D95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BC670C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ми для вывода о виновности </w:t>
      </w:r>
      <w:r w:rsidRPr="00BB70E7" w:rsidR="00BB70E7">
        <w:rPr>
          <w:rFonts w:ascii="Times New Roman" w:hAnsi="Times New Roman" w:cs="Times New Roman"/>
          <w:sz w:val="28"/>
          <w:szCs w:val="28"/>
        </w:rPr>
        <w:t>Черняев</w:t>
      </w:r>
      <w:r w:rsidR="00BB70E7">
        <w:rPr>
          <w:rFonts w:ascii="Times New Roman" w:hAnsi="Times New Roman" w:cs="Times New Roman"/>
          <w:sz w:val="28"/>
          <w:szCs w:val="28"/>
        </w:rPr>
        <w:t>а</w:t>
      </w:r>
      <w:r w:rsidRPr="00BB70E7" w:rsidR="00BB70E7">
        <w:rPr>
          <w:rFonts w:ascii="Times New Roman" w:hAnsi="Times New Roman" w:cs="Times New Roman"/>
          <w:sz w:val="28"/>
          <w:szCs w:val="28"/>
        </w:rPr>
        <w:t xml:space="preserve"> А.В</w:t>
      </w:r>
      <w:r w:rsidRPr="00024D95" w:rsidR="0041233D">
        <w:rPr>
          <w:rFonts w:ascii="Times New Roman" w:hAnsi="Times New Roman" w:cs="Times New Roman"/>
          <w:sz w:val="28"/>
          <w:szCs w:val="28"/>
        </w:rPr>
        <w:t>.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</w:t>
      </w:r>
      <w:r w:rsidRPr="00024D95" w:rsidR="00BC670C">
        <w:rPr>
          <w:rFonts w:ascii="Times New Roman" w:eastAsia="Times New Roman" w:hAnsi="Times New Roman" w:cs="Times New Roman"/>
          <w:sz w:val="28"/>
          <w:szCs w:val="28"/>
        </w:rPr>
        <w:t xml:space="preserve"> в совокупности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, прихожу к выводу, что</w:t>
      </w:r>
      <w:r w:rsidR="005F6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70E7"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 xml:space="preserve">директор ООО </w:t>
      </w:r>
      <w:r w:rsidR="008A692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B70E7">
        <w:rPr>
          <w:rFonts w:ascii="Times New Roman" w:eastAsia="Times New Roman" w:hAnsi="Times New Roman" w:cs="Times New Roman"/>
          <w:sz w:val="28"/>
          <w:szCs w:val="28"/>
        </w:rPr>
        <w:t>Крым-Траст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BB70E7" w:rsidR="00BB70E7">
        <w:rPr>
          <w:rFonts w:ascii="Times New Roman" w:hAnsi="Times New Roman" w:cs="Times New Roman"/>
          <w:sz w:val="28"/>
          <w:szCs w:val="28"/>
        </w:rPr>
        <w:t>Черняев А.В</w:t>
      </w:r>
      <w:r w:rsidRPr="00024D95" w:rsidR="00DC39F6">
        <w:rPr>
          <w:rFonts w:ascii="Times New Roman" w:hAnsi="Times New Roman" w:cs="Times New Roman"/>
          <w:sz w:val="28"/>
          <w:szCs w:val="28"/>
        </w:rPr>
        <w:t>.</w:t>
      </w:r>
      <w:r w:rsidRPr="00024D95" w:rsidR="00412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ном порядке документы, необходимые для осуществления налогового контроля.</w:t>
      </w:r>
    </w:p>
    <w:p w:rsidR="00BC670C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ативного правонарушения. 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7B72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B70E7" w:rsidR="00BB70E7">
        <w:rPr>
          <w:rFonts w:ascii="Times New Roman" w:hAnsi="Times New Roman" w:cs="Times New Roman"/>
          <w:sz w:val="28"/>
          <w:szCs w:val="28"/>
        </w:rPr>
        <w:t>Черняев</w:t>
      </w:r>
      <w:r w:rsidR="00BB70E7">
        <w:rPr>
          <w:rFonts w:ascii="Times New Roman" w:hAnsi="Times New Roman" w:cs="Times New Roman"/>
          <w:sz w:val="28"/>
          <w:szCs w:val="28"/>
        </w:rPr>
        <w:t>а</w:t>
      </w:r>
      <w:r w:rsidRPr="00BB70E7" w:rsidR="00BB70E7">
        <w:rPr>
          <w:rFonts w:ascii="Times New Roman" w:hAnsi="Times New Roman" w:cs="Times New Roman"/>
          <w:sz w:val="28"/>
          <w:szCs w:val="28"/>
        </w:rPr>
        <w:t xml:space="preserve"> А.В</w:t>
      </w:r>
      <w:r w:rsidRPr="00024D95" w:rsidR="00DC39F6">
        <w:rPr>
          <w:rFonts w:ascii="Times New Roman" w:hAnsi="Times New Roman" w:cs="Times New Roman"/>
          <w:sz w:val="28"/>
          <w:szCs w:val="28"/>
        </w:rPr>
        <w:t>.</w:t>
      </w:r>
      <w:r w:rsidRPr="00024D95" w:rsidR="00412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>ративном правонарушении нарушены не были.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>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A6926" w:rsidRPr="008A6926" w:rsidP="008A69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926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ответственность, в 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>соответствии со ст. ст. 4.2, 4.3 Кодекса Российской Федерации об административных правонарушениях по делу не установлено.</w:t>
      </w:r>
    </w:p>
    <w:p w:rsidR="008A6926" w:rsidRPr="008A6926" w:rsidP="008A69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92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 ст. 4.1.1 Кодекса Российской Федерации об административных правонарушениях, являющимся субъектами малого и 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>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 xml:space="preserve">рственного контроля 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>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>ящей статьи.</w:t>
      </w:r>
    </w:p>
    <w:p w:rsidR="008A6926" w:rsidRPr="008A6926" w:rsidP="008A69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926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>ой форме.</w:t>
      </w:r>
    </w:p>
    <w:p w:rsidR="008A6926" w:rsidRPr="008A6926" w:rsidP="008A69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926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>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>арактера, а также при отсутствии имущественного ущерба.</w:t>
      </w:r>
    </w:p>
    <w:p w:rsidR="008A6926" w:rsidRPr="008A6926" w:rsidP="008A69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926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 xml:space="preserve">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8A6926" w:rsidRPr="008A6926" w:rsidP="008A69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926">
        <w:rPr>
          <w:rFonts w:ascii="Times New Roman" w:eastAsia="Times New Roman" w:hAnsi="Times New Roman" w:cs="Times New Roman"/>
          <w:sz w:val="28"/>
          <w:szCs w:val="28"/>
        </w:rPr>
        <w:t>Согласно данным официального сайта Федеральной Налоговой Службы Российской Федерации (https://rmsp.n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>alog.ru/) ООО «</w:t>
      </w:r>
      <w:r w:rsidR="00E2625E">
        <w:rPr>
          <w:rFonts w:ascii="Times New Roman" w:eastAsia="Times New Roman" w:hAnsi="Times New Roman" w:cs="Times New Roman"/>
          <w:sz w:val="28"/>
          <w:szCs w:val="28"/>
        </w:rPr>
        <w:t>Крым</w:t>
      </w:r>
      <w:r w:rsidR="00BB70E7">
        <w:rPr>
          <w:rFonts w:ascii="Times New Roman" w:eastAsia="Times New Roman" w:hAnsi="Times New Roman" w:cs="Times New Roman"/>
          <w:sz w:val="28"/>
          <w:szCs w:val="28"/>
        </w:rPr>
        <w:t>-Траст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>» относится к субъектам малого предпринимательства (микропредприятие).</w:t>
      </w:r>
    </w:p>
    <w:p w:rsidR="008A6926" w:rsidP="008A69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926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 xml:space="preserve">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 xml:space="preserve">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им нарушения не повлекли причинения вреда 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 xml:space="preserve">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BB70E7" w:rsidR="00BB70E7">
        <w:rPr>
          <w:rFonts w:ascii="Times New Roman" w:eastAsia="Times New Roman" w:hAnsi="Times New Roman" w:cs="Times New Roman"/>
          <w:sz w:val="28"/>
          <w:szCs w:val="28"/>
        </w:rPr>
        <w:t>Черняев</w:t>
      </w:r>
      <w:r w:rsidR="00BB70E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B70E7" w:rsidR="00BB70E7"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 xml:space="preserve">. наказание в пределах санкции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>ст. 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с прим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 xml:space="preserve">енением ч. 1 ст. 4.1.1 Кодекса Российской Федерации об административных правонарушениях. </w:t>
      </w:r>
    </w:p>
    <w:p w:rsidR="000D0D48" w:rsidRPr="00024D95" w:rsidP="008A69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0D0D48" w:rsidP="000D0D48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E2625E" w:rsidRPr="00024D95" w:rsidP="000D0D48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6926" w:rsidRPr="008A6926" w:rsidP="008A6926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0E7">
        <w:rPr>
          <w:rFonts w:ascii="Times New Roman" w:hAnsi="Times New Roman" w:cs="Times New Roman"/>
          <w:sz w:val="28"/>
          <w:szCs w:val="28"/>
        </w:rPr>
        <w:t xml:space="preserve">Черняева Алексея Викторовича </w:t>
      </w:r>
      <w:r w:rsidRPr="008A6926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8A6926">
        <w:rPr>
          <w:rFonts w:ascii="Times New Roman" w:hAnsi="Times New Roman" w:cs="Times New Roman"/>
          <w:sz w:val="28"/>
          <w:szCs w:val="28"/>
        </w:rPr>
        <w:t>ст.15.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A6926">
        <w:rPr>
          <w:rFonts w:ascii="Times New Roman" w:hAnsi="Times New Roman" w:cs="Times New Roman"/>
          <w:sz w:val="28"/>
          <w:szCs w:val="28"/>
        </w:rPr>
        <w:t xml:space="preserve">  Кодекса Российской Федерации об административных правонарушениях, и н</w:t>
      </w:r>
      <w:r w:rsidRPr="008A6926">
        <w:rPr>
          <w:rFonts w:ascii="Times New Roman" w:hAnsi="Times New Roman" w:cs="Times New Roman"/>
          <w:sz w:val="28"/>
          <w:szCs w:val="28"/>
        </w:rPr>
        <w:t>азначить ему наказание в виде штрафа в размере 300 рублей.</w:t>
      </w:r>
    </w:p>
    <w:p w:rsidR="008A6926" w:rsidP="008A6926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26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заменить на предупреждение. </w:t>
      </w:r>
    </w:p>
    <w:p w:rsidR="00064F21" w:rsidRPr="00024D95" w:rsidP="008A6926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024D95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</w:t>
      </w:r>
      <w:r w:rsidRPr="00024D95">
        <w:rPr>
          <w:rFonts w:ascii="Times New Roman" w:hAnsi="Times New Roman"/>
          <w:sz w:val="28"/>
          <w:szCs w:val="28"/>
        </w:rPr>
        <w:t xml:space="preserve">рядке в Центральный районный суд города Симферополя Республики Крым через </w:t>
      </w:r>
      <w:r w:rsidRPr="00024D95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024D95">
        <w:rPr>
          <w:rFonts w:ascii="Times New Roman" w:hAnsi="Times New Roman"/>
          <w:sz w:val="28"/>
          <w:szCs w:val="28"/>
        </w:rPr>
        <w:t>судебного участка №1</w:t>
      </w:r>
      <w:r w:rsidRPr="00024D95" w:rsidR="00DC39F6">
        <w:rPr>
          <w:rFonts w:ascii="Times New Roman" w:hAnsi="Times New Roman"/>
          <w:sz w:val="28"/>
          <w:szCs w:val="28"/>
        </w:rPr>
        <w:t>9</w:t>
      </w:r>
      <w:r w:rsidRPr="00024D95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</w:t>
      </w:r>
      <w:r w:rsidRPr="00024D95">
        <w:rPr>
          <w:rFonts w:ascii="Times New Roman" w:hAnsi="Times New Roman"/>
          <w:sz w:val="28"/>
          <w:szCs w:val="28"/>
        </w:rPr>
        <w:t xml:space="preserve"> вручения или получения копии постановления.</w:t>
      </w:r>
    </w:p>
    <w:p w:rsidR="00E70AA3" w:rsidRPr="00024D95" w:rsidP="001F63F7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024D9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64F21" w:rsidRPr="00024D95" w:rsidP="001F63F7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024D95">
        <w:rPr>
          <w:rFonts w:ascii="Times New Roman" w:hAnsi="Times New Roman" w:cs="Times New Roman"/>
          <w:sz w:val="28"/>
          <w:szCs w:val="28"/>
        </w:rPr>
        <w:t xml:space="preserve">  </w:t>
      </w:r>
      <w:r w:rsidRPr="00024D95" w:rsidR="00DC39F6">
        <w:rPr>
          <w:rFonts w:ascii="Times New Roman" w:hAnsi="Times New Roman" w:cs="Times New Roman"/>
          <w:sz w:val="28"/>
          <w:szCs w:val="28"/>
        </w:rPr>
        <w:t xml:space="preserve"> Мировой судья</w:t>
      </w:r>
      <w:r w:rsidRPr="00024D9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024D95" w:rsidR="00DC39F6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2C5A43" w:rsidRPr="000D0D48" w:rsidP="001F63F7">
      <w:pPr>
        <w:ind w:firstLine="993"/>
        <w:rPr>
          <w:rFonts w:ascii="Times New Roman" w:hAnsi="Times New Roman" w:cs="Times New Roman"/>
          <w:sz w:val="26"/>
          <w:szCs w:val="26"/>
        </w:rPr>
      </w:pPr>
    </w:p>
    <w:sectPr w:rsidSect="000B7A48">
      <w:footerReference w:type="default" r:id="rId5"/>
      <w:pgSz w:w="11906" w:h="16838"/>
      <w:pgMar w:top="851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9A0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03B45"/>
    <w:rsid w:val="00024D95"/>
    <w:rsid w:val="00041FFA"/>
    <w:rsid w:val="0005495D"/>
    <w:rsid w:val="00055D69"/>
    <w:rsid w:val="00064F21"/>
    <w:rsid w:val="00067C85"/>
    <w:rsid w:val="00071540"/>
    <w:rsid w:val="0008534E"/>
    <w:rsid w:val="000940C3"/>
    <w:rsid w:val="000B7A48"/>
    <w:rsid w:val="000C3290"/>
    <w:rsid w:val="000D0D48"/>
    <w:rsid w:val="000E5C74"/>
    <w:rsid w:val="000F59A7"/>
    <w:rsid w:val="0012749D"/>
    <w:rsid w:val="001462B1"/>
    <w:rsid w:val="00147433"/>
    <w:rsid w:val="0017177A"/>
    <w:rsid w:val="0019172E"/>
    <w:rsid w:val="001A1338"/>
    <w:rsid w:val="001B19F9"/>
    <w:rsid w:val="001E4B68"/>
    <w:rsid w:val="001F63F7"/>
    <w:rsid w:val="00201BD4"/>
    <w:rsid w:val="00236BE0"/>
    <w:rsid w:val="00282BCE"/>
    <w:rsid w:val="002A29A0"/>
    <w:rsid w:val="002A4942"/>
    <w:rsid w:val="002B0F0C"/>
    <w:rsid w:val="002C5A43"/>
    <w:rsid w:val="002C6977"/>
    <w:rsid w:val="002D1B42"/>
    <w:rsid w:val="002E3C0F"/>
    <w:rsid w:val="00326552"/>
    <w:rsid w:val="00337868"/>
    <w:rsid w:val="00391FC7"/>
    <w:rsid w:val="00396E94"/>
    <w:rsid w:val="003A2010"/>
    <w:rsid w:val="003B5A8C"/>
    <w:rsid w:val="003D15A1"/>
    <w:rsid w:val="003F7A19"/>
    <w:rsid w:val="0041233D"/>
    <w:rsid w:val="0042141E"/>
    <w:rsid w:val="0045152B"/>
    <w:rsid w:val="004605C4"/>
    <w:rsid w:val="0046666A"/>
    <w:rsid w:val="00492320"/>
    <w:rsid w:val="005050BD"/>
    <w:rsid w:val="00507C5E"/>
    <w:rsid w:val="00516538"/>
    <w:rsid w:val="0052303A"/>
    <w:rsid w:val="00541D4B"/>
    <w:rsid w:val="00561703"/>
    <w:rsid w:val="005634A6"/>
    <w:rsid w:val="00586875"/>
    <w:rsid w:val="005C2B6A"/>
    <w:rsid w:val="005C616A"/>
    <w:rsid w:val="005D21C7"/>
    <w:rsid w:val="005E0EEC"/>
    <w:rsid w:val="005E4B0A"/>
    <w:rsid w:val="005F5C02"/>
    <w:rsid w:val="005F632D"/>
    <w:rsid w:val="006050C9"/>
    <w:rsid w:val="00605785"/>
    <w:rsid w:val="00610EE2"/>
    <w:rsid w:val="00672539"/>
    <w:rsid w:val="006910DA"/>
    <w:rsid w:val="00697936"/>
    <w:rsid w:val="006A4B55"/>
    <w:rsid w:val="006B2122"/>
    <w:rsid w:val="006D3ECD"/>
    <w:rsid w:val="006F1841"/>
    <w:rsid w:val="006F1A07"/>
    <w:rsid w:val="00704EF6"/>
    <w:rsid w:val="0073574E"/>
    <w:rsid w:val="007547AB"/>
    <w:rsid w:val="0076058D"/>
    <w:rsid w:val="00765D2C"/>
    <w:rsid w:val="007726E2"/>
    <w:rsid w:val="00777999"/>
    <w:rsid w:val="00790BDB"/>
    <w:rsid w:val="007949BB"/>
    <w:rsid w:val="007D1ECE"/>
    <w:rsid w:val="00800A20"/>
    <w:rsid w:val="00836546"/>
    <w:rsid w:val="00850B46"/>
    <w:rsid w:val="008701FB"/>
    <w:rsid w:val="00890FA8"/>
    <w:rsid w:val="008A6926"/>
    <w:rsid w:val="008B5BA7"/>
    <w:rsid w:val="0090081E"/>
    <w:rsid w:val="00937FAC"/>
    <w:rsid w:val="00947B72"/>
    <w:rsid w:val="00950EA3"/>
    <w:rsid w:val="009626A4"/>
    <w:rsid w:val="009B3526"/>
    <w:rsid w:val="009D1DC6"/>
    <w:rsid w:val="009D5864"/>
    <w:rsid w:val="009F0F1D"/>
    <w:rsid w:val="00A131B0"/>
    <w:rsid w:val="00A228C4"/>
    <w:rsid w:val="00A349C2"/>
    <w:rsid w:val="00A758CB"/>
    <w:rsid w:val="00A81949"/>
    <w:rsid w:val="00AA6480"/>
    <w:rsid w:val="00AD3567"/>
    <w:rsid w:val="00AF1BB0"/>
    <w:rsid w:val="00AF7526"/>
    <w:rsid w:val="00B2542C"/>
    <w:rsid w:val="00B424F9"/>
    <w:rsid w:val="00B87355"/>
    <w:rsid w:val="00B91D04"/>
    <w:rsid w:val="00BA5B0E"/>
    <w:rsid w:val="00BB70E7"/>
    <w:rsid w:val="00BC670C"/>
    <w:rsid w:val="00BE5D72"/>
    <w:rsid w:val="00C30272"/>
    <w:rsid w:val="00C545F8"/>
    <w:rsid w:val="00C621B1"/>
    <w:rsid w:val="00C62E1D"/>
    <w:rsid w:val="00CE0796"/>
    <w:rsid w:val="00CE44CD"/>
    <w:rsid w:val="00D40191"/>
    <w:rsid w:val="00D52652"/>
    <w:rsid w:val="00D920FD"/>
    <w:rsid w:val="00D92345"/>
    <w:rsid w:val="00DC39F6"/>
    <w:rsid w:val="00DC3C16"/>
    <w:rsid w:val="00E023AA"/>
    <w:rsid w:val="00E03279"/>
    <w:rsid w:val="00E2625E"/>
    <w:rsid w:val="00E32FF7"/>
    <w:rsid w:val="00E70AA3"/>
    <w:rsid w:val="00E71337"/>
    <w:rsid w:val="00EC1E6E"/>
    <w:rsid w:val="00EE55A2"/>
    <w:rsid w:val="00F04F40"/>
    <w:rsid w:val="00F24041"/>
    <w:rsid w:val="00F6318F"/>
    <w:rsid w:val="00F9799B"/>
    <w:rsid w:val="00FB5598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098D8-60DB-4349-8D98-9A2D06AB8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