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21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</w:t>
      </w:r>
      <w:r w:rsidR="00121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21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апреля 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Симферополь) Республики Крым</w:t>
      </w:r>
      <w:r w:rsidR="00121D6D">
        <w:rPr>
          <w:rFonts w:ascii="Times New Roman" w:hAnsi="Times New Roman" w:cs="Times New Roman"/>
          <w:sz w:val="28"/>
          <w:szCs w:val="28"/>
        </w:rPr>
        <w:t xml:space="preserve"> – исполняющий обязанности м</w:t>
      </w:r>
      <w:r w:rsidRPr="008E7557" w:rsidR="00121D6D">
        <w:rPr>
          <w:rFonts w:ascii="Times New Roman" w:hAnsi="Times New Roman" w:cs="Times New Roman"/>
          <w:sz w:val="28"/>
          <w:szCs w:val="28"/>
        </w:rPr>
        <w:t>ирово</w:t>
      </w:r>
      <w:r w:rsidR="00121D6D">
        <w:rPr>
          <w:rFonts w:ascii="Times New Roman" w:hAnsi="Times New Roman" w:cs="Times New Roman"/>
          <w:sz w:val="28"/>
          <w:szCs w:val="28"/>
        </w:rPr>
        <w:t>го</w:t>
      </w:r>
      <w:r w:rsidRPr="008E7557" w:rsidR="00121D6D">
        <w:rPr>
          <w:rFonts w:ascii="Times New Roman" w:hAnsi="Times New Roman" w:cs="Times New Roman"/>
          <w:sz w:val="28"/>
          <w:szCs w:val="28"/>
        </w:rPr>
        <w:t xml:space="preserve"> судь</w:t>
      </w:r>
      <w:r w:rsidR="00121D6D">
        <w:rPr>
          <w:rFonts w:ascii="Times New Roman" w:hAnsi="Times New Roman" w:cs="Times New Roman"/>
          <w:sz w:val="28"/>
          <w:szCs w:val="28"/>
        </w:rPr>
        <w:t>и</w:t>
      </w:r>
      <w:r w:rsidRPr="008E7557" w:rsidR="00121D6D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121D6D">
        <w:rPr>
          <w:rFonts w:ascii="Times New Roman" w:hAnsi="Times New Roman" w:cs="Times New Roman"/>
          <w:sz w:val="28"/>
          <w:szCs w:val="28"/>
        </w:rPr>
        <w:t>9</w:t>
      </w:r>
      <w:r w:rsidRPr="008E7557" w:rsidR="00121D6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224ED3"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121D6D">
        <w:rPr>
          <w:rFonts w:ascii="Times New Roman" w:hAnsi="Times New Roman" w:cs="Times New Roman"/>
          <w:sz w:val="28"/>
          <w:szCs w:val="28"/>
        </w:rPr>
        <w:t>Элтерм</w:t>
      </w:r>
      <w:r w:rsidR="00121D6D">
        <w:rPr>
          <w:rFonts w:ascii="Times New Roman" w:hAnsi="Times New Roman" w:cs="Times New Roman"/>
          <w:sz w:val="28"/>
          <w:szCs w:val="28"/>
        </w:rPr>
        <w:t>» Шаталова М</w:t>
      </w:r>
      <w:r w:rsidR="00AF4ADD">
        <w:rPr>
          <w:rFonts w:ascii="Times New Roman" w:hAnsi="Times New Roman" w:cs="Times New Roman"/>
          <w:sz w:val="28"/>
          <w:szCs w:val="28"/>
        </w:rPr>
        <w:t>.</w:t>
      </w:r>
      <w:r w:rsidR="00121D6D">
        <w:rPr>
          <w:rFonts w:ascii="Times New Roman" w:hAnsi="Times New Roman" w:cs="Times New Roman"/>
          <w:sz w:val="28"/>
          <w:szCs w:val="28"/>
        </w:rPr>
        <w:t xml:space="preserve"> И</w:t>
      </w:r>
      <w:r w:rsidR="00AF4ADD">
        <w:rPr>
          <w:rFonts w:ascii="Times New Roman" w:hAnsi="Times New Roman" w:cs="Times New Roman"/>
          <w:sz w:val="28"/>
          <w:szCs w:val="28"/>
        </w:rPr>
        <w:t>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4ADD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 М.И.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ООО </w:t>
      </w:r>
      <w:r w:rsidRPr="008E7557" w:rsidR="00FB17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Элтерм»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F4ADD">
        <w:rPr>
          <w:sz w:val="26"/>
          <w:szCs w:val="26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21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 М.И.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FB176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</w:t>
      </w:r>
      <w:r w:rsidRPr="00224ED3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C8060E">
        <w:rPr>
          <w:rFonts w:ascii="Times New Roman" w:hAnsi="Times New Roman" w:cs="Times New Roman"/>
          <w:sz w:val="28"/>
          <w:szCs w:val="28"/>
        </w:rPr>
        <w:t>Шаталова М.И.</w:t>
      </w:r>
      <w:r w:rsidRPr="00224ED3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</w:t>
      </w:r>
      <w:r w:rsidR="00C8060E">
        <w:rPr>
          <w:rFonts w:ascii="Times New Roman" w:hAnsi="Times New Roman" w:cs="Times New Roman"/>
          <w:sz w:val="28"/>
          <w:szCs w:val="28"/>
        </w:rPr>
        <w:t>,</w:t>
      </w:r>
      <w:r w:rsidRPr="00224ED3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в е</w:t>
      </w:r>
      <w:r w:rsidR="00EF5319">
        <w:rPr>
          <w:rFonts w:ascii="Times New Roman" w:hAnsi="Times New Roman" w:cs="Times New Roman"/>
          <w:sz w:val="28"/>
          <w:szCs w:val="28"/>
        </w:rPr>
        <w:t>го</w:t>
      </w:r>
      <w:r w:rsidRPr="00224ED3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отчетными периодами по налогу признаются первый квартал, полугодие и девять месяцев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 итогам каждого отчетного (налогового) периода, если иное не предусмотрено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настоящей статьей, налогоплательщики исчисляют сумму авансового платежа (налога), исходя из ставки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5E22C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C8060E">
        <w:rPr>
          <w:rFonts w:ascii="Times New Roman" w:hAnsi="Times New Roman" w:cs="Times New Roman"/>
          <w:sz w:val="28"/>
          <w:szCs w:val="28"/>
        </w:rPr>
        <w:t xml:space="preserve">Элтерм»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1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="00C8060E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="00C8060E">
        <w:rPr>
          <w:rFonts w:ascii="Times New Roman" w:hAnsi="Times New Roman" w:eastAsiaTheme="minorHAnsi" w:cs="Times New Roman"/>
          <w:sz w:val="28"/>
          <w:szCs w:val="28"/>
          <w:lang w:eastAsia="en-US"/>
        </w:rPr>
        <w:t>919749661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26.04.2023</w:t>
      </w:r>
      <w:r w:rsidR="00C806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C806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01 сек.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C8060E">
        <w:rPr>
          <w:rFonts w:ascii="Times New Roman" w:hAnsi="Times New Roman" w:cs="Times New Roman"/>
          <w:sz w:val="28"/>
          <w:szCs w:val="28"/>
        </w:rPr>
        <w:t xml:space="preserve">Элтерм»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C8060E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пункта 4 статьи 5 Федерального закона от 08 августа 2001 года №129-ФЗ «О государственной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</w:t>
      </w:r>
      <w:r w:rsidRPr="008E7557">
        <w:rPr>
          <w:rFonts w:ascii="Times New Roman" w:hAnsi="Times New Roman" w:cs="Times New Roman"/>
          <w:sz w:val="28"/>
          <w:szCs w:val="28"/>
        </w:rPr>
        <w:t>представленных при государственной регистр</w:t>
      </w:r>
      <w:r w:rsidRPr="008E7557">
        <w:rPr>
          <w:rFonts w:ascii="Times New Roman" w:hAnsi="Times New Roman" w:cs="Times New Roman"/>
          <w:sz w:val="28"/>
          <w:szCs w:val="28"/>
        </w:rPr>
        <w:t xml:space="preserve">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15.6 Кодекса Российской Федерации об административных правонарушениях, является именно </w:t>
      </w:r>
      <w:r w:rsidR="00C80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064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аталов М.И.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0648F5">
        <w:rPr>
          <w:rFonts w:ascii="Times New Roman" w:hAnsi="Times New Roman" w:cs="Times New Roman"/>
          <w:sz w:val="28"/>
          <w:szCs w:val="28"/>
        </w:rPr>
        <w:t>Элтерм» Шаталов М.И.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0648F5">
        <w:rPr>
          <w:rFonts w:ascii="Times New Roman" w:hAnsi="Times New Roman" w:cs="Times New Roman"/>
          <w:sz w:val="28"/>
          <w:szCs w:val="28"/>
        </w:rPr>
        <w:t>Элтерм» Шаталова М.И.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910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2233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29500002/17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738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(л.д.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копией решения №13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.11.2023 (л.д.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копией выписки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48F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0648F5">
        <w:rPr>
          <w:rFonts w:ascii="Times New Roman" w:hAnsi="Times New Roman" w:cs="Times New Roman"/>
          <w:sz w:val="28"/>
          <w:szCs w:val="28"/>
        </w:rPr>
        <w:t>Элтерм» Шаталова М.И.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овершённого административного правонарушения, 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вается.</w:t>
      </w:r>
    </w:p>
    <w:p w:rsidR="00EF5319" w:rsidRPr="00EF5319" w:rsidP="007E39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EF5319" w:rsidRPr="007D7BD2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EF5319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>
        <w:rPr>
          <w:rFonts w:ascii="Times New Roman" w:hAnsi="Times New Roman" w:cs="Times New Roman"/>
          <w:sz w:val="28"/>
          <w:szCs w:val="28"/>
        </w:rPr>
        <w:t>«</w:t>
      </w:r>
      <w:r w:rsidR="000648F5">
        <w:rPr>
          <w:rFonts w:ascii="Times New Roman" w:hAnsi="Times New Roman" w:cs="Times New Roman"/>
          <w:sz w:val="28"/>
          <w:szCs w:val="28"/>
        </w:rPr>
        <w:t xml:space="preserve">Элтерм» Шаталова М.И. </w:t>
      </w: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ст. 15.</w:t>
      </w:r>
      <w:r w:rsidR="0031726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етственность, предусмотренного пунктом 2 части 1 статьи 4.3 КоАП РФ. </w:t>
      </w:r>
    </w:p>
    <w:p w:rsidR="00EF5319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8E7557" w:rsidR="00317264">
        <w:rPr>
          <w:rFonts w:ascii="Times New Roman" w:hAnsi="Times New Roman" w:cs="Times New Roman"/>
          <w:sz w:val="28"/>
          <w:szCs w:val="28"/>
        </w:rPr>
        <w:t>«</w:t>
      </w:r>
      <w:r w:rsidR="000648F5">
        <w:rPr>
          <w:rFonts w:ascii="Times New Roman" w:hAnsi="Times New Roman" w:cs="Times New Roman"/>
          <w:sz w:val="28"/>
          <w:szCs w:val="28"/>
        </w:rPr>
        <w:t xml:space="preserve">Элтерм» Шаталову М.И.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е штрафа в пределах санкции данной части статьи.</w:t>
      </w:r>
    </w:p>
    <w:p w:rsidR="00EF5319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19" w:rsidRPr="00F1249C" w:rsidP="007E39E0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9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F5319" w:rsidRPr="003C2FE5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1249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8466A">
        <w:rPr>
          <w:rFonts w:ascii="Times New Roman" w:hAnsi="Times New Roman" w:cs="Times New Roman"/>
          <w:sz w:val="28"/>
          <w:szCs w:val="28"/>
        </w:rPr>
        <w:t>о</w:t>
      </w:r>
      <w:r w:rsidRPr="00F1249C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8E7557" w:rsidR="00317264">
        <w:rPr>
          <w:rFonts w:ascii="Times New Roman" w:hAnsi="Times New Roman" w:cs="Times New Roman"/>
          <w:sz w:val="28"/>
          <w:szCs w:val="28"/>
        </w:rPr>
        <w:t>«</w:t>
      </w:r>
      <w:r w:rsidR="00D8466A">
        <w:rPr>
          <w:rFonts w:ascii="Times New Roman" w:hAnsi="Times New Roman" w:cs="Times New Roman"/>
          <w:sz w:val="28"/>
          <w:szCs w:val="28"/>
        </w:rPr>
        <w:t>Элтерм</w:t>
      </w:r>
      <w:r w:rsidR="00D8466A">
        <w:rPr>
          <w:rFonts w:ascii="Times New Roman" w:hAnsi="Times New Roman" w:cs="Times New Roman"/>
          <w:sz w:val="28"/>
          <w:szCs w:val="28"/>
        </w:rPr>
        <w:t>» Шаталова М</w:t>
      </w:r>
      <w:r w:rsidR="00AF4ADD">
        <w:rPr>
          <w:rFonts w:ascii="Times New Roman" w:hAnsi="Times New Roman" w:cs="Times New Roman"/>
          <w:sz w:val="28"/>
          <w:szCs w:val="28"/>
        </w:rPr>
        <w:t>.</w:t>
      </w:r>
      <w:r w:rsidR="00D8466A">
        <w:rPr>
          <w:rFonts w:ascii="Times New Roman" w:hAnsi="Times New Roman" w:cs="Times New Roman"/>
          <w:sz w:val="28"/>
          <w:szCs w:val="28"/>
        </w:rPr>
        <w:t xml:space="preserve"> И</w:t>
      </w:r>
      <w:r w:rsidR="00AF4ADD">
        <w:rPr>
          <w:rFonts w:ascii="Times New Roman" w:hAnsi="Times New Roman" w:cs="Times New Roman"/>
          <w:sz w:val="28"/>
          <w:szCs w:val="28"/>
        </w:rPr>
        <w:t>.</w:t>
      </w:r>
      <w:r w:rsidR="00D8466A">
        <w:rPr>
          <w:rFonts w:ascii="Times New Roman" w:hAnsi="Times New Roman" w:cs="Times New Roman"/>
          <w:sz w:val="28"/>
          <w:szCs w:val="28"/>
        </w:rPr>
        <w:t xml:space="preserve"> </w:t>
      </w:r>
      <w:r w:rsidRPr="00F1249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</w:t>
      </w:r>
      <w:r w:rsidRPr="003C2FE5">
        <w:rPr>
          <w:rFonts w:ascii="Times New Roman" w:hAnsi="Times New Roman" w:cs="Times New Roman"/>
          <w:sz w:val="28"/>
          <w:szCs w:val="28"/>
        </w:rPr>
        <w:t xml:space="preserve">наказание в </w:t>
      </w:r>
      <w:r w:rsidRPr="003C2FE5">
        <w:rPr>
          <w:rFonts w:ascii="Times New Roman" w:hAnsi="Times New Roman" w:cs="Times New Roman"/>
          <w:sz w:val="28"/>
          <w:szCs w:val="28"/>
        </w:rPr>
        <w:t>виде штрафа в размере 300 (триста) рублей.</w:t>
      </w:r>
    </w:p>
    <w:p w:rsidR="00EF5319" w:rsidP="007E3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E5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</w:t>
      </w:r>
      <w:r w:rsidRPr="003C2FE5">
        <w:rPr>
          <w:rFonts w:ascii="Times New Roman" w:hAnsi="Times New Roman" w:cs="Times New Roman"/>
          <w:sz w:val="28"/>
          <w:szCs w:val="28"/>
        </w:rPr>
        <w:t xml:space="preserve">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</w:t>
      </w:r>
      <w:r w:rsidRPr="003C2FE5">
        <w:rPr>
          <w:rFonts w:ascii="Times New Roman" w:hAnsi="Times New Roman" w:cs="Times New Roman"/>
          <w:sz w:val="28"/>
          <w:szCs w:val="28"/>
        </w:rPr>
        <w:t xml:space="preserve">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</w:t>
      </w:r>
      <w:r w:rsidRPr="003C2FE5">
        <w:rPr>
          <w:rFonts w:ascii="Times New Roman" w:hAnsi="Times New Roman" w:cs="Times New Roman"/>
          <w:sz w:val="28"/>
          <w:szCs w:val="28"/>
        </w:rPr>
        <w:t>ОКТМО 35701000, КБК 828 1 16 01153 01 0006 14</w:t>
      </w:r>
      <w:r w:rsidRPr="003C2FE5">
        <w:rPr>
          <w:rFonts w:ascii="Times New Roman" w:hAnsi="Times New Roman" w:cs="Times New Roman"/>
          <w:sz w:val="28"/>
          <w:szCs w:val="28"/>
        </w:rPr>
        <w:t xml:space="preserve">0, УИН </w:t>
      </w:r>
      <w:r w:rsidRPr="00317264" w:rsidR="00317264">
        <w:rPr>
          <w:rFonts w:ascii="Times New Roman" w:hAnsi="Times New Roman" w:cs="Times New Roman"/>
          <w:sz w:val="28"/>
          <w:szCs w:val="28"/>
        </w:rPr>
        <w:t>04107603001</w:t>
      </w:r>
      <w:r w:rsidR="00D8466A">
        <w:rPr>
          <w:rFonts w:ascii="Times New Roman" w:hAnsi="Times New Roman" w:cs="Times New Roman"/>
          <w:sz w:val="28"/>
          <w:szCs w:val="28"/>
        </w:rPr>
        <w:t>95001172415154</w:t>
      </w:r>
      <w:r w:rsidRPr="003C2FE5">
        <w:rPr>
          <w:rFonts w:ascii="Times New Roman" w:hAnsi="Times New Roman" w:cs="Times New Roman"/>
          <w:sz w:val="28"/>
          <w:szCs w:val="28"/>
        </w:rPr>
        <w:t>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судебного участка №1</w:t>
      </w:r>
      <w:r w:rsidR="00D8466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EF5319" w:rsidP="007E39E0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6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/>
          <w:sz w:val="28"/>
          <w:szCs w:val="28"/>
        </w:rPr>
        <w:t>чения или получения копии постановления.</w:t>
      </w:r>
    </w:p>
    <w:p w:rsidR="00D8466A" w:rsidRPr="00F6008D" w:rsidP="007E39E0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C57E8C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466A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DD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648F5"/>
    <w:rsid w:val="00086A0D"/>
    <w:rsid w:val="000F0CBE"/>
    <w:rsid w:val="00121D6D"/>
    <w:rsid w:val="001445CF"/>
    <w:rsid w:val="00155C7B"/>
    <w:rsid w:val="0017018B"/>
    <w:rsid w:val="00177288"/>
    <w:rsid w:val="00194646"/>
    <w:rsid w:val="00224931"/>
    <w:rsid w:val="00224ED3"/>
    <w:rsid w:val="00230279"/>
    <w:rsid w:val="00256E11"/>
    <w:rsid w:val="002A6162"/>
    <w:rsid w:val="002E6E96"/>
    <w:rsid w:val="00304318"/>
    <w:rsid w:val="0030481D"/>
    <w:rsid w:val="00317264"/>
    <w:rsid w:val="00320816"/>
    <w:rsid w:val="00366FC0"/>
    <w:rsid w:val="00392E58"/>
    <w:rsid w:val="00396600"/>
    <w:rsid w:val="003C2FE5"/>
    <w:rsid w:val="00406E61"/>
    <w:rsid w:val="004830D5"/>
    <w:rsid w:val="004B2F21"/>
    <w:rsid w:val="004C23AA"/>
    <w:rsid w:val="004D1C28"/>
    <w:rsid w:val="00531E47"/>
    <w:rsid w:val="005923E4"/>
    <w:rsid w:val="005942AE"/>
    <w:rsid w:val="005B40B5"/>
    <w:rsid w:val="005E22CC"/>
    <w:rsid w:val="006317B2"/>
    <w:rsid w:val="006644C4"/>
    <w:rsid w:val="007114CB"/>
    <w:rsid w:val="007208E8"/>
    <w:rsid w:val="00725614"/>
    <w:rsid w:val="00734F6E"/>
    <w:rsid w:val="007670A2"/>
    <w:rsid w:val="007B3104"/>
    <w:rsid w:val="007D3C4E"/>
    <w:rsid w:val="007D7BD2"/>
    <w:rsid w:val="007E37E9"/>
    <w:rsid w:val="007E39E0"/>
    <w:rsid w:val="00840FCE"/>
    <w:rsid w:val="008445BC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9D601A"/>
    <w:rsid w:val="00A04E26"/>
    <w:rsid w:val="00A336F5"/>
    <w:rsid w:val="00A53E8D"/>
    <w:rsid w:val="00AA2018"/>
    <w:rsid w:val="00AF4ADD"/>
    <w:rsid w:val="00B006BA"/>
    <w:rsid w:val="00B04023"/>
    <w:rsid w:val="00B1082A"/>
    <w:rsid w:val="00B4705E"/>
    <w:rsid w:val="00B73F0A"/>
    <w:rsid w:val="00C2595C"/>
    <w:rsid w:val="00C57E8C"/>
    <w:rsid w:val="00C63CA9"/>
    <w:rsid w:val="00C74ACF"/>
    <w:rsid w:val="00C8060E"/>
    <w:rsid w:val="00C84126"/>
    <w:rsid w:val="00C943A2"/>
    <w:rsid w:val="00CC71D8"/>
    <w:rsid w:val="00CD38EC"/>
    <w:rsid w:val="00CE6771"/>
    <w:rsid w:val="00D44043"/>
    <w:rsid w:val="00D8466A"/>
    <w:rsid w:val="00DB4E3D"/>
    <w:rsid w:val="00EB79C1"/>
    <w:rsid w:val="00EC5735"/>
    <w:rsid w:val="00EF5319"/>
    <w:rsid w:val="00F1249C"/>
    <w:rsid w:val="00F35220"/>
    <w:rsid w:val="00F37AF0"/>
    <w:rsid w:val="00F40BA4"/>
    <w:rsid w:val="00F54C10"/>
    <w:rsid w:val="00F6008D"/>
    <w:rsid w:val="00F611C9"/>
    <w:rsid w:val="00FA0595"/>
    <w:rsid w:val="00FB176D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