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4B0349">
        <w:rPr>
          <w:szCs w:val="28"/>
        </w:rPr>
        <w:t>131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4B0349">
        <w:rPr>
          <w:szCs w:val="28"/>
        </w:rPr>
        <w:t>2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марта 2022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4B0349" w:rsidP="00FF7A20">
      <w:pPr>
        <w:ind w:firstLine="851"/>
        <w:jc w:val="both"/>
        <w:rPr>
          <w:color w:val="000000"/>
          <w:sz w:val="28"/>
          <w:szCs w:val="28"/>
        </w:rPr>
      </w:pPr>
      <w:r w:rsidRPr="001D21E9">
        <w:rPr>
          <w:color w:val="000000"/>
          <w:sz w:val="28"/>
          <w:szCs w:val="28"/>
        </w:rPr>
        <w:t>с участием</w:t>
      </w:r>
      <w:r>
        <w:rPr>
          <w:color w:val="000000"/>
          <w:sz w:val="28"/>
          <w:szCs w:val="28"/>
        </w:rPr>
        <w:t>:</w:t>
      </w:r>
      <w:r w:rsidRPr="001D21E9">
        <w:rPr>
          <w:color w:val="000000"/>
          <w:sz w:val="28"/>
          <w:szCs w:val="28"/>
        </w:rPr>
        <w:t xml:space="preserve"> </w:t>
      </w:r>
    </w:p>
    <w:p w:rsidR="001D21E9" w:rsidRPr="008D3658" w:rsidP="00FF7A20">
      <w:pPr>
        <w:ind w:firstLine="851"/>
        <w:jc w:val="both"/>
        <w:rPr>
          <w:color w:val="000000"/>
          <w:sz w:val="28"/>
          <w:szCs w:val="28"/>
        </w:rPr>
      </w:pPr>
      <w:r w:rsidRPr="001D21E9">
        <w:rPr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4B0349">
        <w:rPr>
          <w:color w:val="000000"/>
          <w:sz w:val="28"/>
          <w:szCs w:val="28"/>
        </w:rPr>
        <w:t>Тихоновой Е.В</w:t>
      </w:r>
      <w:r>
        <w:rPr>
          <w:color w:val="000000"/>
          <w:sz w:val="28"/>
          <w:szCs w:val="28"/>
        </w:rPr>
        <w:t xml:space="preserve">., </w:t>
      </w:r>
    </w:p>
    <w:p w:rsidR="00204366" w:rsidRPr="008D3658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помощника прокурора Центрального района г. Симферополя Республики Крым</w:t>
      </w:r>
      <w:r w:rsidR="001D21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Королевой А.Д., </w:t>
      </w:r>
    </w:p>
    <w:p w:rsidR="00C83846" w:rsidRPr="008D3658" w:rsidP="00E37AF8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D9670E" w:rsidR="00D9670E">
        <w:rPr>
          <w:sz w:val="28"/>
          <w:szCs w:val="28"/>
        </w:rPr>
        <w:t xml:space="preserve">должностного лица – делопроизводителя Общества с ограниченной ответственностью «Управляющая компания «Владоград – Комфорт» Тихоновой Елены Витальевны </w:t>
      </w:r>
      <w:r w:rsidRPr="008D3658">
        <w:rPr>
          <w:sz w:val="28"/>
          <w:szCs w:val="28"/>
        </w:rPr>
        <w:t>по признакам правонарушения, предусмотренно</w:t>
      </w:r>
      <w:r w:rsidRPr="008D3658">
        <w:rPr>
          <w:sz w:val="28"/>
          <w:szCs w:val="28"/>
        </w:rPr>
        <w:t>го</w:t>
      </w:r>
      <w:r w:rsidRPr="008D3658" w:rsidR="00912842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 xml:space="preserve">ст. </w:t>
      </w:r>
      <w:r w:rsidR="004B0349">
        <w:rPr>
          <w:sz w:val="28"/>
          <w:szCs w:val="28"/>
        </w:rPr>
        <w:t>5.59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F7A20" w:rsidRPr="008D3658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4B0349" w:rsidP="007370BB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постановления о возбуждении дела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1D21E9">
        <w:rPr>
          <w:sz w:val="28"/>
          <w:szCs w:val="28"/>
        </w:rPr>
        <w:t xml:space="preserve"> от </w:t>
      </w:r>
      <w:r>
        <w:rPr>
          <w:sz w:val="28"/>
          <w:szCs w:val="28"/>
        </w:rPr>
        <w:t>16.02.2022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>
        <w:rPr>
          <w:sz w:val="28"/>
          <w:szCs w:val="28"/>
        </w:rPr>
        <w:t>Тихонова Е.В., будучи должностным лицом – делопроизводителем Общества с о</w:t>
      </w:r>
      <w:r>
        <w:rPr>
          <w:sz w:val="28"/>
          <w:szCs w:val="28"/>
        </w:rPr>
        <w:t>граниченной ответственностью «Управляющая компания «Владоград – Комфорт» (далее ООО «УК «Владоград-Комфорт»),</w:t>
      </w:r>
      <w:r w:rsidRPr="004B0349">
        <w:t xml:space="preserve"> </w:t>
      </w:r>
      <w:r w:rsidRPr="004B0349">
        <w:rPr>
          <w:sz w:val="28"/>
          <w:szCs w:val="28"/>
        </w:rPr>
        <w:t>нарушила установленный законодательством Российской Федерации порядок рассмотрения обращений граждан, при следующих обстоятельствах.</w:t>
      </w:r>
    </w:p>
    <w:p w:rsidR="004B0349" w:rsidP="004B034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30.09.202</w:t>
      </w:r>
      <w:r w:rsidR="00FB29BB">
        <w:rPr>
          <w:sz w:val="28"/>
          <w:szCs w:val="28"/>
        </w:rPr>
        <w:t>1</w:t>
      </w:r>
      <w:r w:rsidRPr="004B0349">
        <w:rPr>
          <w:sz w:val="28"/>
          <w:szCs w:val="28"/>
        </w:rPr>
        <w:t xml:space="preserve"> в </w:t>
      </w:r>
      <w:r>
        <w:rPr>
          <w:sz w:val="28"/>
          <w:szCs w:val="28"/>
        </w:rPr>
        <w:t>ООО «УК «Владоград-Комфорт» поступило письменное обращение Травиной Элины Вячеславовны</w:t>
      </w:r>
      <w:r w:rsidRPr="004B0349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</w:t>
      </w:r>
      <w:r w:rsidRPr="004B0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акта о затоплении квартиры №145 дома №21 по ул. 1 Конной Армии в г. Симферополь Республики Крым. </w:t>
      </w:r>
      <w:r w:rsidRPr="004B0349">
        <w:rPr>
          <w:sz w:val="28"/>
          <w:szCs w:val="28"/>
        </w:rPr>
        <w:t xml:space="preserve">По результатам рассмотрения обращения </w:t>
      </w:r>
      <w:r>
        <w:rPr>
          <w:sz w:val="28"/>
          <w:szCs w:val="28"/>
        </w:rPr>
        <w:t>ООО «УК «Вл</w:t>
      </w:r>
      <w:r>
        <w:rPr>
          <w:sz w:val="28"/>
          <w:szCs w:val="28"/>
        </w:rPr>
        <w:t>адоград-Комфорт»</w:t>
      </w:r>
      <w:r w:rsidRPr="004B0349">
        <w:rPr>
          <w:sz w:val="28"/>
          <w:szCs w:val="28"/>
        </w:rPr>
        <w:t xml:space="preserve"> за подписью </w:t>
      </w:r>
      <w:r>
        <w:rPr>
          <w:sz w:val="28"/>
          <w:szCs w:val="28"/>
        </w:rPr>
        <w:t>директора Педана В.С</w:t>
      </w:r>
      <w:r w:rsidRPr="004B0349">
        <w:rPr>
          <w:sz w:val="28"/>
          <w:szCs w:val="28"/>
        </w:rPr>
        <w:t xml:space="preserve">. дан письменный ответ от </w:t>
      </w:r>
      <w:r>
        <w:rPr>
          <w:sz w:val="28"/>
          <w:szCs w:val="28"/>
        </w:rPr>
        <w:t>15.12.2021</w:t>
      </w:r>
      <w:r w:rsidRPr="004B0349">
        <w:rPr>
          <w:sz w:val="28"/>
          <w:szCs w:val="28"/>
        </w:rPr>
        <w:t xml:space="preserve"> за исх. №</w:t>
      </w:r>
      <w:r>
        <w:rPr>
          <w:sz w:val="28"/>
          <w:szCs w:val="28"/>
        </w:rPr>
        <w:t>383</w:t>
      </w:r>
      <w:r w:rsidRPr="004B0349">
        <w:rPr>
          <w:sz w:val="28"/>
          <w:szCs w:val="28"/>
        </w:rPr>
        <w:t xml:space="preserve">. В нарушение статьи 10 Федерального закона от 20.05.2006 №59-ФЗ «О порядке рассмотрения обращений граждан Российской Федерации» ответ на обращение </w:t>
      </w:r>
      <w:r>
        <w:rPr>
          <w:sz w:val="28"/>
          <w:szCs w:val="28"/>
        </w:rPr>
        <w:t xml:space="preserve">Травиной </w:t>
      </w:r>
      <w:r w:rsidR="005D546E">
        <w:rPr>
          <w:sz w:val="28"/>
          <w:szCs w:val="28"/>
        </w:rPr>
        <w:t>Э.В</w:t>
      </w:r>
      <w:r w:rsidRPr="004B0349">
        <w:rPr>
          <w:sz w:val="28"/>
          <w:szCs w:val="28"/>
        </w:rPr>
        <w:t xml:space="preserve">. не содержит исчерпывающих ответов на указанные в обращении вопросы, </w:t>
      </w:r>
      <w:r w:rsidR="005D546E">
        <w:rPr>
          <w:sz w:val="28"/>
          <w:szCs w:val="28"/>
        </w:rPr>
        <w:t xml:space="preserve">заявителю не было сообщено, когда именно поступило заявление от Банкуровой А.А. с требованием о составлении акта о затоплении квартиры. </w:t>
      </w:r>
    </w:p>
    <w:p w:rsidR="005D546E" w:rsidP="004B0349">
      <w:pPr>
        <w:pStyle w:val="NoSpacing"/>
        <w:ind w:firstLine="708"/>
        <w:jc w:val="both"/>
        <w:rPr>
          <w:sz w:val="28"/>
          <w:szCs w:val="28"/>
        </w:rPr>
      </w:pPr>
      <w:r w:rsidRPr="005D546E">
        <w:rPr>
          <w:sz w:val="28"/>
          <w:szCs w:val="28"/>
        </w:rPr>
        <w:t xml:space="preserve">Допущенные нарушения послужили основаниями для </w:t>
      </w:r>
      <w:r>
        <w:rPr>
          <w:sz w:val="28"/>
          <w:szCs w:val="28"/>
        </w:rPr>
        <w:t>вынесения Прокуратурой ц</w:t>
      </w:r>
      <w:r w:rsidR="001B75B8">
        <w:rPr>
          <w:sz w:val="28"/>
          <w:szCs w:val="28"/>
        </w:rPr>
        <w:t>ентрального района города</w:t>
      </w:r>
      <w:r>
        <w:rPr>
          <w:sz w:val="28"/>
          <w:szCs w:val="28"/>
        </w:rPr>
        <w:t xml:space="preserve"> Симферополя Республики Крым постановления </w:t>
      </w:r>
      <w:r w:rsidR="001B75B8">
        <w:rPr>
          <w:sz w:val="28"/>
          <w:szCs w:val="28"/>
        </w:rPr>
        <w:t xml:space="preserve">о возбуждении дела об административном правонарушении в отношении </w:t>
      </w:r>
      <w:r w:rsidRPr="001B75B8" w:rsidR="001B75B8">
        <w:rPr>
          <w:sz w:val="28"/>
          <w:szCs w:val="28"/>
        </w:rPr>
        <w:t>делопроизводител</w:t>
      </w:r>
      <w:r w:rsidR="001B75B8">
        <w:rPr>
          <w:sz w:val="28"/>
          <w:szCs w:val="28"/>
        </w:rPr>
        <w:t>я</w:t>
      </w:r>
      <w:r w:rsidRPr="001B75B8" w:rsidR="001B75B8">
        <w:rPr>
          <w:sz w:val="28"/>
          <w:szCs w:val="28"/>
        </w:rPr>
        <w:t xml:space="preserve"> </w:t>
      </w:r>
      <w:r w:rsidR="001B75B8">
        <w:rPr>
          <w:sz w:val="28"/>
          <w:szCs w:val="28"/>
        </w:rPr>
        <w:t>ООО</w:t>
      </w:r>
      <w:r w:rsidRPr="001B75B8" w:rsidR="001B75B8">
        <w:rPr>
          <w:sz w:val="28"/>
          <w:szCs w:val="28"/>
        </w:rPr>
        <w:t xml:space="preserve"> «</w:t>
      </w:r>
      <w:r w:rsidR="001B75B8">
        <w:rPr>
          <w:sz w:val="28"/>
          <w:szCs w:val="28"/>
        </w:rPr>
        <w:t>УК</w:t>
      </w:r>
      <w:r w:rsidRPr="001B75B8" w:rsidR="001B75B8">
        <w:rPr>
          <w:sz w:val="28"/>
          <w:szCs w:val="28"/>
        </w:rPr>
        <w:t xml:space="preserve"> «Владоград – Комфорт» </w:t>
      </w:r>
      <w:r w:rsidR="001B75B8">
        <w:rPr>
          <w:sz w:val="28"/>
          <w:szCs w:val="28"/>
        </w:rPr>
        <w:t xml:space="preserve">Тихоновой Е.В. </w:t>
      </w:r>
    </w:p>
    <w:p w:rsidR="001D7A73" w:rsidP="007370BB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В судебно</w:t>
      </w:r>
      <w:r w:rsidR="007370BB">
        <w:rPr>
          <w:sz w:val="28"/>
          <w:szCs w:val="28"/>
        </w:rPr>
        <w:t>м</w:t>
      </w:r>
      <w:r w:rsidRPr="008D3658">
        <w:rPr>
          <w:sz w:val="28"/>
          <w:szCs w:val="28"/>
        </w:rPr>
        <w:t xml:space="preserve"> заседани</w:t>
      </w:r>
      <w:r w:rsidR="007370BB">
        <w:rPr>
          <w:sz w:val="28"/>
          <w:szCs w:val="28"/>
        </w:rPr>
        <w:t xml:space="preserve">и </w:t>
      </w:r>
      <w:r w:rsidR="001B75B8">
        <w:rPr>
          <w:sz w:val="28"/>
          <w:szCs w:val="28"/>
        </w:rPr>
        <w:t>Тихонова Е.В</w:t>
      </w:r>
      <w:r w:rsidR="007370BB">
        <w:rPr>
          <w:sz w:val="28"/>
          <w:szCs w:val="28"/>
        </w:rPr>
        <w:t xml:space="preserve">. вину в инкриминируемом ей правонарушении признала, пояснив, что </w:t>
      </w:r>
      <w:r w:rsidR="001B75B8">
        <w:rPr>
          <w:sz w:val="28"/>
          <w:szCs w:val="28"/>
        </w:rPr>
        <w:t xml:space="preserve">являлась исполнителем ответа от </w:t>
      </w:r>
      <w:r w:rsidR="001B75B8">
        <w:rPr>
          <w:sz w:val="28"/>
          <w:szCs w:val="28"/>
        </w:rPr>
        <w:t>15.03.2021, при подготовке которого не обратила внимание на просьбу сообщить дату поступления заявления о составлении акта о затоплении квартиры</w:t>
      </w:r>
      <w:r w:rsidR="002C2DD8">
        <w:rPr>
          <w:sz w:val="28"/>
          <w:szCs w:val="28"/>
        </w:rPr>
        <w:t>.</w:t>
      </w:r>
      <w:r w:rsidR="001B75B8">
        <w:rPr>
          <w:sz w:val="28"/>
          <w:szCs w:val="28"/>
        </w:rPr>
        <w:t xml:space="preserve"> Однако в данный момент допущенные нарушения устранены и заявителю был направлен </w:t>
      </w:r>
      <w:r w:rsidR="002C2DD8">
        <w:rPr>
          <w:sz w:val="28"/>
          <w:szCs w:val="28"/>
        </w:rPr>
        <w:t xml:space="preserve"> </w:t>
      </w:r>
      <w:r w:rsidR="001B75B8">
        <w:rPr>
          <w:sz w:val="28"/>
          <w:szCs w:val="28"/>
        </w:rPr>
        <w:t xml:space="preserve">дополнительный ответ по сути заданных ею вопросов. Также указала, что ООО «УК «Владоград-Комфорт» является субъектом малого и среднего предпринимательства, в связи с чем </w:t>
      </w:r>
      <w:r w:rsidR="00E8582E">
        <w:rPr>
          <w:sz w:val="28"/>
          <w:szCs w:val="28"/>
        </w:rPr>
        <w:t xml:space="preserve">просила заменить наказание в виде штрафа на предупреждение. 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Центрального района города Симферополя Королева А.Д. </w:t>
      </w:r>
      <w:r w:rsidRPr="00E8582E">
        <w:rPr>
          <w:sz w:val="28"/>
          <w:szCs w:val="28"/>
        </w:rPr>
        <w:t xml:space="preserve"> в судебном заседании настаивал</w:t>
      </w:r>
      <w:r>
        <w:rPr>
          <w:sz w:val="28"/>
          <w:szCs w:val="28"/>
        </w:rPr>
        <w:t>а</w:t>
      </w:r>
      <w:r w:rsidRPr="00E8582E">
        <w:rPr>
          <w:sz w:val="28"/>
          <w:szCs w:val="28"/>
        </w:rPr>
        <w:t xml:space="preserve"> на привлечении </w:t>
      </w:r>
      <w:r>
        <w:rPr>
          <w:sz w:val="28"/>
          <w:szCs w:val="28"/>
        </w:rPr>
        <w:t>Тихоновой Е.В</w:t>
      </w:r>
      <w:r w:rsidRPr="00E8582E">
        <w:rPr>
          <w:sz w:val="28"/>
          <w:szCs w:val="28"/>
        </w:rPr>
        <w:t>. к административной ответственности, указав, что в ее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представленными доказательс</w:t>
      </w:r>
      <w:r w:rsidRPr="00E8582E">
        <w:rPr>
          <w:sz w:val="28"/>
          <w:szCs w:val="28"/>
        </w:rPr>
        <w:t xml:space="preserve">твами.  </w:t>
      </w:r>
      <w:r>
        <w:rPr>
          <w:sz w:val="28"/>
          <w:szCs w:val="28"/>
        </w:rPr>
        <w:t xml:space="preserve">Против назначения наказания в виде предупреждения не возражала. </w:t>
      </w:r>
    </w:p>
    <w:p w:rsid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в судебное заседание не явилась, была извещена надлежащим образом. </w:t>
      </w:r>
      <w:r w:rsidRPr="00E8582E">
        <w:rPr>
          <w:sz w:val="28"/>
          <w:szCs w:val="28"/>
        </w:rPr>
        <w:t xml:space="preserve">  </w:t>
      </w:r>
    </w:p>
    <w:p w:rsidR="001D7A73" w:rsidP="00E8582E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Выслушав </w:t>
      </w:r>
      <w:r w:rsidR="00946D85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E8582E">
        <w:rPr>
          <w:sz w:val="28"/>
          <w:szCs w:val="28"/>
        </w:rPr>
        <w:t>помощника прокурора</w:t>
      </w:r>
      <w:r w:rsidRPr="008D3658" w:rsidR="008D3658">
        <w:rPr>
          <w:sz w:val="28"/>
          <w:szCs w:val="28"/>
        </w:rPr>
        <w:t>,</w:t>
      </w:r>
      <w:r w:rsidRPr="008D3658" w:rsidR="00206786">
        <w:rPr>
          <w:sz w:val="28"/>
          <w:szCs w:val="28"/>
        </w:rPr>
        <w:t xml:space="preserve"> </w:t>
      </w:r>
      <w:r w:rsidRPr="008D3658">
        <w:rPr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Статьей 5.59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 </w:t>
      </w:r>
      <w:r w:rsidRPr="00E8582E">
        <w:rPr>
          <w:sz w:val="28"/>
          <w:szCs w:val="28"/>
        </w:rPr>
        <w:t>определено, что нарушение установленного законодательством Российско</w:t>
      </w:r>
      <w:r w:rsidRPr="00E8582E">
        <w:rPr>
          <w:sz w:val="28"/>
          <w:szCs w:val="28"/>
        </w:rPr>
        <w:t>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</w:t>
      </w:r>
      <w:r w:rsidRPr="00E8582E">
        <w:rPr>
          <w:sz w:val="28"/>
          <w:szCs w:val="28"/>
        </w:rPr>
        <w:t>зложено осуществление публично значимых функций, за исключением случаев, предусмотренных статьями 5.39, 5.63 данного Кодекса, влечет наложение административного штрафа в размере от пяти тысяч до десяти тысяч рублей.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вынесения постановления о</w:t>
      </w:r>
      <w:r>
        <w:rPr>
          <w:sz w:val="28"/>
          <w:szCs w:val="28"/>
        </w:rPr>
        <w:t xml:space="preserve"> возбуждении дела об административном правонарушении в отношении</w:t>
      </w:r>
      <w:r w:rsidRPr="00E8582E">
        <w:rPr>
          <w:sz w:val="28"/>
          <w:szCs w:val="28"/>
        </w:rPr>
        <w:t xml:space="preserve"> Тихоновой Е.В. послужили изложенные в </w:t>
      </w:r>
      <w:r>
        <w:rPr>
          <w:sz w:val="28"/>
          <w:szCs w:val="28"/>
        </w:rPr>
        <w:t>указанном постановлении</w:t>
      </w:r>
      <w:r w:rsidRPr="00E8582E">
        <w:rPr>
          <w:sz w:val="28"/>
          <w:szCs w:val="28"/>
        </w:rPr>
        <w:t xml:space="preserve"> выводы о том, что названным лицом, являющимся </w:t>
      </w:r>
      <w:r>
        <w:rPr>
          <w:sz w:val="28"/>
          <w:szCs w:val="28"/>
        </w:rPr>
        <w:t>делопроизводителем ООО «УК «Владоград-Комфорт»</w:t>
      </w:r>
      <w:r w:rsidRPr="00E8582E">
        <w:rPr>
          <w:sz w:val="28"/>
          <w:szCs w:val="28"/>
        </w:rPr>
        <w:t xml:space="preserve">, на обращение </w:t>
      </w:r>
      <w:r>
        <w:rPr>
          <w:sz w:val="28"/>
          <w:szCs w:val="28"/>
        </w:rPr>
        <w:t>Травиной Э.В</w:t>
      </w:r>
      <w:r w:rsidRPr="00E8582E">
        <w:rPr>
          <w:sz w:val="28"/>
          <w:szCs w:val="28"/>
        </w:rPr>
        <w:t>., именуем</w:t>
      </w:r>
      <w:r w:rsidRPr="00E8582E">
        <w:rPr>
          <w:sz w:val="28"/>
          <w:szCs w:val="28"/>
        </w:rPr>
        <w:t xml:space="preserve">ое </w:t>
      </w:r>
      <w:r>
        <w:rPr>
          <w:sz w:val="28"/>
          <w:szCs w:val="28"/>
        </w:rPr>
        <w:t>жалобой</w:t>
      </w:r>
      <w:r w:rsidRPr="00E8582E">
        <w:rPr>
          <w:sz w:val="28"/>
          <w:szCs w:val="28"/>
        </w:rPr>
        <w:t xml:space="preserve"> (л.д. </w:t>
      </w:r>
      <w:r>
        <w:rPr>
          <w:sz w:val="28"/>
          <w:szCs w:val="28"/>
        </w:rPr>
        <w:t>13</w:t>
      </w:r>
      <w:r w:rsidRPr="00E8582E">
        <w:rPr>
          <w:sz w:val="28"/>
          <w:szCs w:val="28"/>
        </w:rPr>
        <w:t xml:space="preserve">), по вопросу </w:t>
      </w:r>
      <w:r>
        <w:rPr>
          <w:sz w:val="28"/>
          <w:szCs w:val="28"/>
        </w:rPr>
        <w:t>предоставления сведений о подачи заявления о составлении акта о затоплении квартиры</w:t>
      </w:r>
      <w:r w:rsidRPr="00E8582E">
        <w:rPr>
          <w:sz w:val="28"/>
          <w:szCs w:val="28"/>
        </w:rPr>
        <w:t xml:space="preserve"> не дан ответ</w:t>
      </w:r>
      <w:r>
        <w:rPr>
          <w:sz w:val="28"/>
          <w:szCs w:val="28"/>
        </w:rPr>
        <w:t xml:space="preserve"> по существу всех поставленных вопросов</w:t>
      </w:r>
      <w:r w:rsidRPr="00E8582E">
        <w:rPr>
          <w:sz w:val="28"/>
          <w:szCs w:val="28"/>
        </w:rPr>
        <w:t xml:space="preserve">, что является нарушением требований Федерального закона от 02 мая 2006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E8582E">
        <w:rPr>
          <w:sz w:val="28"/>
          <w:szCs w:val="28"/>
        </w:rPr>
        <w:t>О п</w:t>
      </w:r>
      <w:r w:rsidRPr="00E8582E">
        <w:rPr>
          <w:sz w:val="28"/>
          <w:szCs w:val="28"/>
        </w:rPr>
        <w:t>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E8582E">
        <w:rPr>
          <w:sz w:val="28"/>
          <w:szCs w:val="28"/>
        </w:rPr>
        <w:t xml:space="preserve"> (далее также - Закон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>59-ФЗ).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мировой судья не может согласиться с указанными выводами. 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</w:t>
      </w:r>
      <w:r w:rsidRPr="00E8582E">
        <w:rPr>
          <w:sz w:val="28"/>
          <w:szCs w:val="28"/>
        </w:rPr>
        <w:t xml:space="preserve">ное, объективное и </w:t>
      </w:r>
      <w:r w:rsidRPr="00E8582E">
        <w:rPr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 w:rsidRPr="00E8582E">
        <w:rPr>
          <w:sz w:val="28"/>
          <w:szCs w:val="28"/>
        </w:rPr>
        <w:t>й (статья 24.1 Кодекса Российской Федерации об административных правонарушениях).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</w:t>
      </w:r>
      <w:r w:rsidRPr="00E8582E">
        <w:rPr>
          <w:sz w:val="28"/>
          <w:szCs w:val="28"/>
        </w:rPr>
        <w:t>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Установление виновности</w:t>
      </w:r>
      <w:r w:rsidRPr="00E8582E">
        <w:rPr>
          <w:sz w:val="28"/>
          <w:szCs w:val="28"/>
        </w:rPr>
        <w:t xml:space="preserve"> предполагает доказывание вины лица в совершении противоправного действия (бездействия).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Федеральный закон от 02 мая 2006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E8582E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E8582E">
        <w:rPr>
          <w:sz w:val="28"/>
          <w:szCs w:val="28"/>
        </w:rPr>
        <w:t xml:space="preserve"> образует законодательную основу регулирования отношений, с</w:t>
      </w:r>
      <w:r w:rsidRPr="00E8582E">
        <w:rPr>
          <w:sz w:val="28"/>
          <w:szCs w:val="28"/>
        </w:rPr>
        <w:t>вязанных с реализацией гражданами Российской Федерации конституционного права на обращение в государственные органы и органы местного самоуправления.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В соответствии с частью 1 статьи 1 Закона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 xml:space="preserve">59-ФЗ, данным законом регулируются правоотношения, связанные с </w:t>
      </w:r>
      <w:r w:rsidRPr="00E8582E">
        <w:rPr>
          <w:sz w:val="28"/>
          <w:szCs w:val="28"/>
        </w:rPr>
        <w:t>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</w:t>
      </w:r>
      <w:r w:rsidRPr="00E8582E">
        <w:rPr>
          <w:sz w:val="28"/>
          <w:szCs w:val="28"/>
        </w:rPr>
        <w:t>ий граждан государственными органами, органами местного самоуправления и должностными лицами.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Согласно части 4 указанной статьи Закона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>59-ФЗ установленный данным законом порядок рассмотрения обращений граждан государственными органами, органами местного с</w:t>
      </w:r>
      <w:r w:rsidRPr="00E8582E">
        <w:rPr>
          <w:sz w:val="28"/>
          <w:szCs w:val="28"/>
        </w:rPr>
        <w:t>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</w:t>
      </w:r>
      <w:r w:rsidRPr="00E8582E">
        <w:rPr>
          <w:sz w:val="28"/>
          <w:szCs w:val="28"/>
        </w:rPr>
        <w:t>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Конституционный Суд Российской Федерации в определении от 27 марта 2018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 xml:space="preserve">629-О отметил, что федеральный законодатель, действуя во исполнение постановления Конституционного Суда Российской Федерации от 18 июля 2012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>19-П, дополнил статью 1 названн</w:t>
      </w:r>
      <w:r w:rsidRPr="00E8582E">
        <w:rPr>
          <w:sz w:val="28"/>
          <w:szCs w:val="28"/>
        </w:rPr>
        <w:t>ого закона частью 4, расширив сферу его применения, в частности распространив его на отношения по рассмотрению обращений граждан, объединений граждан, в том числе юридических лиц, государственными и муниципальными учреждениями, иными организациями и их дол</w:t>
      </w:r>
      <w:r w:rsidRPr="00E8582E">
        <w:rPr>
          <w:sz w:val="28"/>
          <w:szCs w:val="28"/>
        </w:rPr>
        <w:t>жностными лицами, осуществляющими публично значимые функции.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E8582E">
        <w:rPr>
          <w:sz w:val="28"/>
          <w:szCs w:val="28"/>
        </w:rPr>
        <w:t xml:space="preserve">, как указал Конституционный Суд Российской Федерации в постановлении от 18 июля 2012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>19-П, обязанность по рассмотрению обращений граждан государственными и муниципальными учрежде</w:t>
      </w:r>
      <w:r w:rsidRPr="00E8582E">
        <w:rPr>
          <w:sz w:val="28"/>
          <w:szCs w:val="28"/>
        </w:rPr>
        <w:t>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образований, предполагается постольку, поскольку на такие организаци</w:t>
      </w:r>
      <w:r w:rsidRPr="00E8582E">
        <w:rPr>
          <w:sz w:val="28"/>
          <w:szCs w:val="28"/>
        </w:rPr>
        <w:t>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Возможность вступать в диалог с субъектами, осуществляющими функции публичной власти, в целях отстаивания </w:t>
      </w:r>
      <w:r w:rsidRPr="00E8582E">
        <w:rPr>
          <w:sz w:val="28"/>
          <w:szCs w:val="28"/>
        </w:rPr>
        <w:t xml:space="preserve">как индивидуального (частного), так и публичного интереса, связанного с поддержанием и обеспечением законности и конституционного правопорядка (обусловленная правом гражданина участвовать в предоставленных законом пределах в принятии и реализации решений, </w:t>
      </w:r>
      <w:r w:rsidRPr="00E8582E">
        <w:rPr>
          <w:sz w:val="28"/>
          <w:szCs w:val="28"/>
        </w:rPr>
        <w:t>затрагивающих его интересы, и контроле за их исполнением), является неотъемлемой характеристикой нормативного содержания конституционных основ взаимоотношений личности с обществом и государством и элементом конституционных гарантий защиты прав личности все</w:t>
      </w:r>
      <w:r w:rsidRPr="00E8582E">
        <w:rPr>
          <w:sz w:val="28"/>
          <w:szCs w:val="28"/>
        </w:rPr>
        <w:t xml:space="preserve">ми не противоречащими закону средствами (постановление Конституционного Суда Российской Федерации от 18 июля 2012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>19-П).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При этом в определении от 27 июня 2017 года </w:t>
      </w:r>
      <w:r>
        <w:rPr>
          <w:sz w:val="28"/>
          <w:szCs w:val="28"/>
        </w:rPr>
        <w:t>№</w:t>
      </w:r>
      <w:r w:rsidRPr="00E8582E">
        <w:rPr>
          <w:sz w:val="28"/>
          <w:szCs w:val="28"/>
        </w:rPr>
        <w:t>1361-О Конституционный Суд Российской Федерации также указал, что часть 4 статьи 1 З</w:t>
      </w:r>
      <w:r w:rsidRPr="00E8582E">
        <w:rPr>
          <w:sz w:val="28"/>
          <w:szCs w:val="28"/>
        </w:rPr>
        <w:t>акона N 59-ФЗ не позволяет распространять положения данного закона на гражданско-правовые отношения, возникающие между гражданами и юридическими лицами, в том числе созданными публично-правовыми образованиями.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Как усматривается из материалов дела об админи</w:t>
      </w:r>
      <w:r w:rsidRPr="00E8582E">
        <w:rPr>
          <w:sz w:val="28"/>
          <w:szCs w:val="28"/>
        </w:rPr>
        <w:t xml:space="preserve">стративном правонарушении, </w:t>
      </w:r>
      <w:r>
        <w:rPr>
          <w:sz w:val="28"/>
          <w:szCs w:val="28"/>
        </w:rPr>
        <w:t>ООО «УК «Владоград-Комфорт»</w:t>
      </w:r>
      <w:r w:rsidRPr="00E8582E">
        <w:rPr>
          <w:sz w:val="28"/>
          <w:szCs w:val="28"/>
        </w:rPr>
        <w:t xml:space="preserve">, являющееся юридическим лицом, основной целью деятельности которого является извлечение прибыли, </w:t>
      </w:r>
      <w:r>
        <w:rPr>
          <w:sz w:val="28"/>
          <w:szCs w:val="28"/>
        </w:rPr>
        <w:t xml:space="preserve">до 01.03.2021 </w:t>
      </w:r>
      <w:r w:rsidRPr="00E8582E">
        <w:rPr>
          <w:sz w:val="28"/>
          <w:szCs w:val="28"/>
        </w:rPr>
        <w:t>осуществля</w:t>
      </w:r>
      <w:r>
        <w:rPr>
          <w:sz w:val="28"/>
          <w:szCs w:val="28"/>
        </w:rPr>
        <w:t>ло</w:t>
      </w:r>
      <w:r w:rsidRPr="00E8582E">
        <w:rPr>
          <w:sz w:val="28"/>
          <w:szCs w:val="28"/>
        </w:rPr>
        <w:t xml:space="preserve"> управление многоквартирным домом </w:t>
      </w:r>
      <w:r>
        <w:rPr>
          <w:sz w:val="28"/>
          <w:szCs w:val="28"/>
        </w:rPr>
        <w:t>№21</w:t>
      </w:r>
      <w:r w:rsidRPr="00E8582E">
        <w:rPr>
          <w:sz w:val="28"/>
          <w:szCs w:val="28"/>
        </w:rPr>
        <w:t xml:space="preserve"> по улице </w:t>
      </w:r>
      <w:r>
        <w:rPr>
          <w:sz w:val="28"/>
          <w:szCs w:val="28"/>
        </w:rPr>
        <w:t>1 Конной Армии в городе Симферо</w:t>
      </w:r>
      <w:r>
        <w:rPr>
          <w:sz w:val="28"/>
          <w:szCs w:val="28"/>
        </w:rPr>
        <w:t>поль Республики Крым</w:t>
      </w:r>
      <w:r w:rsidRPr="00E8582E">
        <w:rPr>
          <w:sz w:val="28"/>
          <w:szCs w:val="28"/>
        </w:rPr>
        <w:t>, собственник одной из квартир в котором (</w:t>
      </w:r>
      <w:r w:rsidR="00D9670E">
        <w:rPr>
          <w:sz w:val="28"/>
          <w:szCs w:val="28"/>
        </w:rPr>
        <w:t>Травина Э.В</w:t>
      </w:r>
      <w:r w:rsidRPr="00E8582E">
        <w:rPr>
          <w:sz w:val="28"/>
          <w:szCs w:val="28"/>
        </w:rPr>
        <w:t>.) обратил</w:t>
      </w:r>
      <w:r w:rsidR="00D9670E">
        <w:rPr>
          <w:sz w:val="28"/>
          <w:szCs w:val="28"/>
        </w:rPr>
        <w:t>ась</w:t>
      </w:r>
      <w:r w:rsidRPr="00E8582E">
        <w:rPr>
          <w:sz w:val="28"/>
          <w:szCs w:val="28"/>
        </w:rPr>
        <w:t xml:space="preserve"> к директору общества с вышеупомянутым заявлением.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 xml:space="preserve">Данных о том, что общество, </w:t>
      </w:r>
      <w:r w:rsidR="00D9670E">
        <w:rPr>
          <w:sz w:val="28"/>
          <w:szCs w:val="28"/>
        </w:rPr>
        <w:t>делопроизводителем</w:t>
      </w:r>
      <w:r w:rsidRPr="00E8582E">
        <w:rPr>
          <w:sz w:val="28"/>
          <w:szCs w:val="28"/>
        </w:rPr>
        <w:t xml:space="preserve"> которого является </w:t>
      </w:r>
      <w:r w:rsidR="00D9670E">
        <w:rPr>
          <w:sz w:val="28"/>
          <w:szCs w:val="28"/>
        </w:rPr>
        <w:t>Тихонова Е.В</w:t>
      </w:r>
      <w:r w:rsidRPr="00E8582E">
        <w:rPr>
          <w:sz w:val="28"/>
          <w:szCs w:val="28"/>
        </w:rPr>
        <w:t>., следует отнести к организациям, осущест</w:t>
      </w:r>
      <w:r w:rsidRPr="00E8582E">
        <w:rPr>
          <w:sz w:val="28"/>
          <w:szCs w:val="28"/>
        </w:rPr>
        <w:t>вляющим публично значимые функции, из материалов данного дела не усматривается.</w:t>
      </w:r>
    </w:p>
    <w:p w:rsidR="00E8582E" w:rsidRP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 рассматриваемом случае правоотношения собственника помещений в многоквартирном доме с управляющей организацией носят гражданско-правовой характер, требования Федерального зак</w:t>
      </w:r>
      <w:r w:rsidRPr="00E8582E">
        <w:rPr>
          <w:sz w:val="28"/>
          <w:szCs w:val="28"/>
        </w:rPr>
        <w:t xml:space="preserve">она от 02 мая 2006 года </w:t>
      </w:r>
      <w:r w:rsidR="00D9670E">
        <w:rPr>
          <w:sz w:val="28"/>
          <w:szCs w:val="28"/>
        </w:rPr>
        <w:t>№</w:t>
      </w:r>
      <w:r w:rsidRPr="00E8582E">
        <w:rPr>
          <w:sz w:val="28"/>
          <w:szCs w:val="28"/>
        </w:rPr>
        <w:t xml:space="preserve">59-ФЗ </w:t>
      </w:r>
      <w:r w:rsidR="00D9670E">
        <w:rPr>
          <w:sz w:val="28"/>
          <w:szCs w:val="28"/>
        </w:rPr>
        <w:t>«</w:t>
      </w:r>
      <w:r w:rsidRPr="00E8582E">
        <w:rPr>
          <w:sz w:val="28"/>
          <w:szCs w:val="28"/>
        </w:rPr>
        <w:t>О порядке рассмотрения обращений граждан Российской Федерации</w:t>
      </w:r>
      <w:r w:rsidR="00D9670E">
        <w:rPr>
          <w:sz w:val="28"/>
          <w:szCs w:val="28"/>
        </w:rPr>
        <w:t>»</w:t>
      </w:r>
      <w:r w:rsidRPr="00E8582E">
        <w:rPr>
          <w:sz w:val="28"/>
          <w:szCs w:val="28"/>
        </w:rPr>
        <w:t xml:space="preserve"> на них не распространяются.</w:t>
      </w:r>
    </w:p>
    <w:p w:rsidR="00E8582E" w:rsidP="00E8582E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</w:t>
      </w:r>
      <w:r w:rsidRPr="00E8582E">
        <w:rPr>
          <w:sz w:val="28"/>
          <w:szCs w:val="28"/>
        </w:rPr>
        <w:t xml:space="preserve">ной ответственности только за те административные </w:t>
      </w:r>
      <w:r w:rsidRPr="00E8582E">
        <w:rPr>
          <w:sz w:val="28"/>
          <w:szCs w:val="28"/>
        </w:rPr>
        <w:t>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9670E" w:rsidP="00E8582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При таких обстоятельствах,</w:t>
      </w:r>
      <w:r w:rsidRPr="00D9670E">
        <w:rPr>
          <w:sz w:val="28"/>
          <w:szCs w:val="28"/>
        </w:rPr>
        <w:t xml:space="preserve"> делопроизводитель ООО «УК «Владоград-Комфорт» Тихонова Е.В. не является субъектом вменяемого ей административного правонарушения, предусмотренного статьей 5.59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В силу части 1 статьи 29.9 Ко</w:t>
      </w:r>
      <w:r w:rsidRPr="00D9670E">
        <w:rPr>
          <w:sz w:val="28"/>
          <w:szCs w:val="28"/>
        </w:rPr>
        <w:t>декса Российской Федерации об административных правонарушениях постановление о прекращении производства по делу об административном правонарушении выносится при наличии хотя бы одного из обстоятельств, исключающих производство по делу, предусмотренных стат</w:t>
      </w:r>
      <w:r w:rsidRPr="00D9670E">
        <w:rPr>
          <w:sz w:val="28"/>
          <w:szCs w:val="28"/>
        </w:rPr>
        <w:t>ьей 24.5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 xml:space="preserve">Согласно пункту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</w:t>
      </w:r>
      <w:r w:rsidRPr="00D9670E">
        <w:rPr>
          <w:sz w:val="28"/>
          <w:szCs w:val="28"/>
        </w:rPr>
        <w:t>а начатое производство подлежит прекращению при отсутствии состава административного правонарушения.</w:t>
      </w:r>
    </w:p>
    <w:p w:rsidR="00D9670E" w:rsidRPr="00E8582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Учитывая все вышеизложенное, мировой судья приходит к выводу об отсутствии в действиях должностн</w:t>
      </w:r>
      <w:r>
        <w:rPr>
          <w:sz w:val="28"/>
          <w:szCs w:val="28"/>
        </w:rPr>
        <w:t>ого</w:t>
      </w:r>
      <w:r w:rsidRPr="00D9670E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9670E">
        <w:rPr>
          <w:sz w:val="28"/>
          <w:szCs w:val="28"/>
        </w:rPr>
        <w:t xml:space="preserve"> – делопроизводител</w:t>
      </w:r>
      <w:r>
        <w:rPr>
          <w:sz w:val="28"/>
          <w:szCs w:val="28"/>
        </w:rPr>
        <w:t>я</w:t>
      </w:r>
      <w:r w:rsidRPr="00D9670E">
        <w:rPr>
          <w:sz w:val="28"/>
          <w:szCs w:val="28"/>
        </w:rPr>
        <w:t xml:space="preserve"> Общества с ограниченной ответс</w:t>
      </w:r>
      <w:r w:rsidRPr="00D9670E">
        <w:rPr>
          <w:sz w:val="28"/>
          <w:szCs w:val="28"/>
        </w:rPr>
        <w:t xml:space="preserve">твенностью «Управляющая компания «Владоград – Комфорт» </w:t>
      </w:r>
      <w:r>
        <w:rPr>
          <w:sz w:val="28"/>
          <w:szCs w:val="28"/>
        </w:rPr>
        <w:t xml:space="preserve">Тихоновой Е.В. </w:t>
      </w:r>
      <w:r w:rsidRPr="00D9670E">
        <w:rPr>
          <w:sz w:val="28"/>
          <w:szCs w:val="28"/>
        </w:rPr>
        <w:t xml:space="preserve">состава административного правонарушения, предусмотренного ст. </w:t>
      </w:r>
      <w:r>
        <w:rPr>
          <w:sz w:val="28"/>
          <w:szCs w:val="28"/>
        </w:rPr>
        <w:t>5.59</w:t>
      </w:r>
      <w:r w:rsidRPr="00D9670E">
        <w:rPr>
          <w:sz w:val="28"/>
          <w:szCs w:val="28"/>
        </w:rPr>
        <w:t xml:space="preserve"> Кодекса об административных правонарушениях Российской Федерации, и о необходимости прекращения производства по делу о</w:t>
      </w:r>
      <w:r w:rsidRPr="00D9670E">
        <w:rPr>
          <w:sz w:val="28"/>
          <w:szCs w:val="28"/>
        </w:rPr>
        <w:t>б административном правонарушении.</w:t>
      </w:r>
    </w:p>
    <w:p w:rsidR="00FF7A20" w:rsidRPr="008D3658" w:rsidP="00F91125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FF7A20" w:rsidRPr="008D3658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D9670E" w:rsidR="00D9670E">
        <w:rPr>
          <w:sz w:val="28"/>
          <w:szCs w:val="28"/>
        </w:rPr>
        <w:t>должностн</w:t>
      </w:r>
      <w:r w:rsidR="00D9670E">
        <w:rPr>
          <w:sz w:val="28"/>
          <w:szCs w:val="28"/>
        </w:rPr>
        <w:t>ого</w:t>
      </w:r>
      <w:r w:rsidRPr="00D9670E" w:rsidR="00D9670E">
        <w:rPr>
          <w:sz w:val="28"/>
          <w:szCs w:val="28"/>
        </w:rPr>
        <w:t xml:space="preserve"> лиц</w:t>
      </w:r>
      <w:r w:rsidR="00D9670E">
        <w:rPr>
          <w:sz w:val="28"/>
          <w:szCs w:val="28"/>
        </w:rPr>
        <w:t>а</w:t>
      </w:r>
      <w:r w:rsidRPr="00D9670E" w:rsidR="00D9670E">
        <w:rPr>
          <w:sz w:val="28"/>
          <w:szCs w:val="28"/>
        </w:rPr>
        <w:t xml:space="preserve"> – делопроизводител</w:t>
      </w:r>
      <w:r w:rsidR="00D9670E">
        <w:rPr>
          <w:sz w:val="28"/>
          <w:szCs w:val="28"/>
        </w:rPr>
        <w:t>я</w:t>
      </w:r>
      <w:r w:rsidRPr="00D9670E" w:rsidR="00D9670E">
        <w:rPr>
          <w:sz w:val="28"/>
          <w:szCs w:val="28"/>
        </w:rPr>
        <w:t xml:space="preserve"> Общества с ограниченной ответственностью «Управляющая компания «Владоград – Комфорт» </w:t>
      </w:r>
      <w:r w:rsidR="00D9670E">
        <w:rPr>
          <w:sz w:val="28"/>
          <w:szCs w:val="28"/>
        </w:rPr>
        <w:t xml:space="preserve">Тихоновой Елены Витальевны </w:t>
      </w:r>
      <w:r w:rsidRPr="008D3658" w:rsidR="00206786">
        <w:rPr>
          <w:sz w:val="28"/>
          <w:szCs w:val="28"/>
        </w:rPr>
        <w:t xml:space="preserve">по признакам правонарушения, предусмотренного ст. </w:t>
      </w:r>
      <w:r w:rsidR="00D9670E">
        <w:rPr>
          <w:sz w:val="28"/>
          <w:szCs w:val="28"/>
        </w:rPr>
        <w:t>5.59</w:t>
      </w:r>
      <w:r w:rsidRPr="008D3658" w:rsidR="006A5C57">
        <w:rPr>
          <w:sz w:val="28"/>
          <w:szCs w:val="28"/>
        </w:rPr>
        <w:t xml:space="preserve">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</w:t>
      </w:r>
      <w:r w:rsidRPr="008D3658">
        <w:rPr>
          <w:sz w:val="28"/>
          <w:szCs w:val="28"/>
        </w:rPr>
        <w:t>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</w:t>
      </w:r>
      <w:r w:rsidRPr="008D3658">
        <w:rPr>
          <w:sz w:val="28"/>
          <w:szCs w:val="28"/>
        </w:rPr>
        <w:t>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                                  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B8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4B2C"/>
    <w:rsid w:val="000356C1"/>
    <w:rsid w:val="00036B59"/>
    <w:rsid w:val="00047C29"/>
    <w:rsid w:val="001566EF"/>
    <w:rsid w:val="001B75B8"/>
    <w:rsid w:val="001D21E9"/>
    <w:rsid w:val="001D6651"/>
    <w:rsid w:val="001D7A73"/>
    <w:rsid w:val="00204366"/>
    <w:rsid w:val="00206786"/>
    <w:rsid w:val="00245631"/>
    <w:rsid w:val="0029394F"/>
    <w:rsid w:val="002B68D4"/>
    <w:rsid w:val="002C2DD8"/>
    <w:rsid w:val="002E1621"/>
    <w:rsid w:val="002F016E"/>
    <w:rsid w:val="002F75B9"/>
    <w:rsid w:val="0032284D"/>
    <w:rsid w:val="00326552"/>
    <w:rsid w:val="00350D08"/>
    <w:rsid w:val="0038344D"/>
    <w:rsid w:val="003A152D"/>
    <w:rsid w:val="003F5963"/>
    <w:rsid w:val="004907CC"/>
    <w:rsid w:val="004B0349"/>
    <w:rsid w:val="005261F0"/>
    <w:rsid w:val="00567406"/>
    <w:rsid w:val="005D546E"/>
    <w:rsid w:val="005E4436"/>
    <w:rsid w:val="00600A76"/>
    <w:rsid w:val="00654446"/>
    <w:rsid w:val="006A5C57"/>
    <w:rsid w:val="006B6127"/>
    <w:rsid w:val="006E391F"/>
    <w:rsid w:val="007346BC"/>
    <w:rsid w:val="007370BB"/>
    <w:rsid w:val="007D1C8F"/>
    <w:rsid w:val="0082541F"/>
    <w:rsid w:val="0086124D"/>
    <w:rsid w:val="00877C67"/>
    <w:rsid w:val="008D3658"/>
    <w:rsid w:val="008E35C9"/>
    <w:rsid w:val="00912842"/>
    <w:rsid w:val="0091628C"/>
    <w:rsid w:val="00946D85"/>
    <w:rsid w:val="00967C62"/>
    <w:rsid w:val="00992720"/>
    <w:rsid w:val="00A029BE"/>
    <w:rsid w:val="00A44DB0"/>
    <w:rsid w:val="00A946B5"/>
    <w:rsid w:val="00AC3EC6"/>
    <w:rsid w:val="00B17AB2"/>
    <w:rsid w:val="00B70EF0"/>
    <w:rsid w:val="00BE4611"/>
    <w:rsid w:val="00C32FC9"/>
    <w:rsid w:val="00C545F8"/>
    <w:rsid w:val="00C628DF"/>
    <w:rsid w:val="00C83846"/>
    <w:rsid w:val="00CA31AD"/>
    <w:rsid w:val="00D37CB8"/>
    <w:rsid w:val="00D9670E"/>
    <w:rsid w:val="00DB3D1D"/>
    <w:rsid w:val="00E35573"/>
    <w:rsid w:val="00E37AF8"/>
    <w:rsid w:val="00E8582E"/>
    <w:rsid w:val="00EC4B05"/>
    <w:rsid w:val="00EF4FC0"/>
    <w:rsid w:val="00F133C6"/>
    <w:rsid w:val="00F432EC"/>
    <w:rsid w:val="00F64F33"/>
    <w:rsid w:val="00F64F36"/>
    <w:rsid w:val="00F91125"/>
    <w:rsid w:val="00FB29BB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F62A-BBF4-48F2-A193-C1763746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