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013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марта 2021 года                                               г. Симферополь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 xml:space="preserve">дело об </w:t>
      </w:r>
      <w:r w:rsidRPr="00F4609C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F4609C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F4609C" w:rsidR="00F4609C">
        <w:rPr>
          <w:rFonts w:ascii="Times New Roman" w:hAnsi="Times New Roman" w:cs="Times New Roman"/>
          <w:sz w:val="27"/>
          <w:szCs w:val="27"/>
        </w:rPr>
        <w:t>Автономной некоммерческой организации дополнительного профессионального образования «Академия дополнительного образования»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Узунова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 Владимира Владимировича, </w:t>
      </w:r>
      <w:r w:rsidR="003252A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Узунов В.В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hAnsi="Times New Roman" w:cs="Times New Roman"/>
          <w:sz w:val="27"/>
          <w:szCs w:val="27"/>
        </w:rPr>
        <w:t>директором</w:t>
      </w:r>
      <w:r w:rsidRPr="00F4609C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hAnsi="Times New Roman" w:cs="Times New Roman"/>
          <w:sz w:val="27"/>
          <w:szCs w:val="27"/>
        </w:rPr>
        <w:t>Автономной некоммерческой организации дополнительного профессионального образования «Академия дополнительного образования»</w:t>
      </w:r>
      <w:r w:rsidRPr="00F4609C" w:rsidR="00836546">
        <w:rPr>
          <w:rFonts w:ascii="Times New Roman" w:hAnsi="Times New Roman" w:cs="Times New Roman"/>
          <w:sz w:val="27"/>
          <w:szCs w:val="27"/>
        </w:rPr>
        <w:t xml:space="preserve"> (далее </w:t>
      </w:r>
      <w:r w:rsidRPr="00F4609C">
        <w:rPr>
          <w:rFonts w:ascii="Times New Roman" w:hAnsi="Times New Roman" w:cs="Times New Roman"/>
          <w:sz w:val="27"/>
          <w:szCs w:val="27"/>
        </w:rPr>
        <w:t>АНО ДПО «АДО»</w:t>
      </w:r>
      <w:r w:rsidRPr="00F4609C" w:rsidR="00836546">
        <w:rPr>
          <w:rFonts w:ascii="Times New Roman" w:hAnsi="Times New Roman" w:cs="Times New Roman"/>
          <w:sz w:val="27"/>
          <w:szCs w:val="27"/>
        </w:rPr>
        <w:t>)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3252A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.08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163FE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Узунов В.В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явился, о месте и времени рассмотрения дела уведомлен надлежащим образом. О причинах неявки не сообщил, ходатайств мировому судь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е об отложении рассмотрения дела не направил.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получена.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п. 6 Постановления Пленума Верховного Суда Российской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йской Федерации об административных правонарушениях,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Узунов В.В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административном правонарушении, считаю возможным рассмотреть дело в отсутствие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Узунова В.В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D1ECE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F4609C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F4609C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руется главой 25 Налогового кодекса Российской Федерации.</w:t>
      </w:r>
    </w:p>
    <w:p w:rsidR="00D40191" w:rsidRPr="00F4609C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ния соответствующего отчетного периода. </w:t>
      </w:r>
    </w:p>
    <w:p w:rsidR="00D40191" w:rsidRPr="00F4609C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F4609C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за ним рабочий день.</w:t>
      </w:r>
    </w:p>
    <w:p w:rsidR="009D1DC6" w:rsidRPr="00F4609C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прибыль за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первое полугодие 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F4609C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на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на прибыль за 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F4609C" w:rsidR="00836546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АНО ДПО «АДО»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00A20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.08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Style w:val="FontStyle12"/>
          <w:sz w:val="27"/>
          <w:szCs w:val="27"/>
          <w:lang w:eastAsia="uk-UA"/>
        </w:rPr>
        <w:t>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директором АНО ДПО «АДО» является Узунов В.В. При это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1 ст. 15.6 Кодекса Российской Федерации об административных правонарушениях, является именно Узунов В.В. Опровергающих указанные обстоятельства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F4609C" w:rsidR="00F4609C">
        <w:rPr>
          <w:rFonts w:ascii="Times New Roman" w:hAnsi="Times New Roman" w:cs="Times New Roman"/>
          <w:sz w:val="27"/>
          <w:szCs w:val="27"/>
        </w:rPr>
        <w:t>Узунова В.В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A25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91022033800357700002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01.02.2021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2692</w:t>
      </w:r>
      <w:r w:rsidR="00A25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Pr="00F4609C" w:rsidR="00DC3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решения №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</w:t>
      </w:r>
      <w:r w:rsidR="00A25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39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.11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.2020,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4609C" w:rsidR="00F4609C">
        <w:rPr>
          <w:rFonts w:ascii="Times New Roman" w:hAnsi="Times New Roman" w:cs="Times New Roman"/>
          <w:sz w:val="27"/>
          <w:szCs w:val="27"/>
        </w:rPr>
        <w:t>Узунова В.В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АНО ДПО «АДО» Узунов В.В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4609C" w:rsidR="00F4609C">
        <w:rPr>
          <w:rFonts w:ascii="Times New Roman" w:hAnsi="Times New Roman" w:cs="Times New Roman"/>
          <w:sz w:val="27"/>
          <w:szCs w:val="27"/>
        </w:rPr>
        <w:t>Узунова В.В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F4609C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F4609C" w:rsidRPr="00F4609C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Узунова В.В. административному наказанию в виде штрафа 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пределах санкции, предусмотренной ч. 1 ст. 15.6 Кодекса Российской Федерации об административных правонарушениях.</w:t>
      </w:r>
    </w:p>
    <w:p w:rsidR="000D0D48" w:rsidRPr="00F4609C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Узунова Владимира Владимировича</w:t>
      </w:r>
      <w:r w:rsidRPr="00F4609C" w:rsidR="00A25DBB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наказание в виде штрафа в размере 300 (трехсот) рублей.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УИН 0, ОКТМО 35701000, КБК 828 1 16 01153 01 0006 140, постановление по делу №05-013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/19/2021 от 15.03.2021 в отношении Узунова Владимира Владимировича.  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Неуплата администрати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истративный арест на срок до пятнадцати суток, либо обязательные работы на срок до пятидесяти часов (ч.1 ст.20.25 КоАП РФ).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F4609C">
        <w:rPr>
          <w:rFonts w:ascii="Times New Roman" w:hAnsi="Times New Roman"/>
          <w:sz w:val="27"/>
          <w:szCs w:val="27"/>
        </w:rPr>
        <w:t xml:space="preserve">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2AD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E4B68"/>
    <w:rsid w:val="001F63F7"/>
    <w:rsid w:val="00201BD4"/>
    <w:rsid w:val="00242194"/>
    <w:rsid w:val="00282BCE"/>
    <w:rsid w:val="002A4942"/>
    <w:rsid w:val="002B0F0C"/>
    <w:rsid w:val="002C5A43"/>
    <w:rsid w:val="002D1B42"/>
    <w:rsid w:val="002E3C0F"/>
    <w:rsid w:val="003252AD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90081E"/>
    <w:rsid w:val="00937FAC"/>
    <w:rsid w:val="00947B72"/>
    <w:rsid w:val="00950EA3"/>
    <w:rsid w:val="009626A4"/>
    <w:rsid w:val="009B6E64"/>
    <w:rsid w:val="009D1DC6"/>
    <w:rsid w:val="009D5864"/>
    <w:rsid w:val="009F0F1D"/>
    <w:rsid w:val="00A131B0"/>
    <w:rsid w:val="00A228C4"/>
    <w:rsid w:val="00A25DBB"/>
    <w:rsid w:val="00A25EA8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BE7BFF"/>
    <w:rsid w:val="00C30272"/>
    <w:rsid w:val="00C545F8"/>
    <w:rsid w:val="00C574FD"/>
    <w:rsid w:val="00CE44CD"/>
    <w:rsid w:val="00D40191"/>
    <w:rsid w:val="00D5265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4609C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945C-511D-4891-B1B9-561DAFE4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