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C4103E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634A8">
        <w:rPr>
          <w:rFonts w:ascii="Times New Roman" w:eastAsia="Times New Roman" w:hAnsi="Times New Roman" w:cs="Times New Roman"/>
          <w:sz w:val="27"/>
          <w:szCs w:val="27"/>
        </w:rPr>
        <w:t>133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C4103E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02 </w:t>
      </w:r>
      <w:r w:rsidR="009634A8">
        <w:rPr>
          <w:rFonts w:ascii="Times New Roman" w:eastAsia="Times New Roman" w:hAnsi="Times New Roman" w:cs="Times New Roman"/>
          <w:sz w:val="27"/>
          <w:szCs w:val="27"/>
        </w:rPr>
        <w:t>мая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C4103E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C4103E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есу: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4103E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2EF8" w:rsidRPr="00C4103E" w:rsidP="00982EF8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265E0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265E0B">
        <w:rPr>
          <w:rFonts w:ascii="Times New Roman" w:hAnsi="Times New Roman" w:cs="Times New Roman"/>
          <w:sz w:val="28"/>
          <w:szCs w:val="28"/>
        </w:rPr>
        <w:t>изъяты</w:t>
      </w:r>
      <w:r w:rsidR="00265E0B">
        <w:rPr>
          <w:rFonts w:ascii="Times New Roman" w:hAnsi="Times New Roman" w:cs="Times New Roman"/>
          <w:sz w:val="28"/>
          <w:szCs w:val="28"/>
        </w:rPr>
        <w:t>»</w:t>
      </w:r>
      <w:r w:rsidR="009634A8">
        <w:rPr>
          <w:rFonts w:ascii="Times New Roman" w:hAnsi="Times New Roman" w:cs="Times New Roman"/>
          <w:sz w:val="27"/>
          <w:szCs w:val="27"/>
        </w:rPr>
        <w:t>с</w:t>
      </w:r>
      <w:r w:rsidR="009634A8">
        <w:rPr>
          <w:rFonts w:ascii="Times New Roman" w:hAnsi="Times New Roman" w:cs="Times New Roman"/>
          <w:sz w:val="27"/>
          <w:szCs w:val="27"/>
        </w:rPr>
        <w:t>аморегулируемой</w:t>
      </w:r>
      <w:r w:rsidR="009634A8">
        <w:rPr>
          <w:rFonts w:ascii="Times New Roman" w:hAnsi="Times New Roman" w:cs="Times New Roman"/>
          <w:sz w:val="27"/>
          <w:szCs w:val="27"/>
        </w:rPr>
        <w:t xml:space="preserve"> организации – ассоциации «Строители Крыма</w:t>
      </w:r>
      <w:r w:rsidRPr="00C4103E">
        <w:rPr>
          <w:rFonts w:ascii="Times New Roman" w:hAnsi="Times New Roman" w:cs="Times New Roman"/>
          <w:sz w:val="27"/>
          <w:szCs w:val="27"/>
        </w:rPr>
        <w:t xml:space="preserve">» </w:t>
      </w:r>
      <w:r w:rsidR="009634A8">
        <w:rPr>
          <w:rFonts w:ascii="Times New Roman" w:hAnsi="Times New Roman" w:cs="Times New Roman"/>
          <w:sz w:val="27"/>
          <w:szCs w:val="27"/>
        </w:rPr>
        <w:t>Шутова Е</w:t>
      </w:r>
      <w:r w:rsidR="00265E0B">
        <w:rPr>
          <w:rFonts w:ascii="Times New Roman" w:hAnsi="Times New Roman" w:cs="Times New Roman"/>
          <w:sz w:val="27"/>
          <w:szCs w:val="27"/>
        </w:rPr>
        <w:t>.</w:t>
      </w:r>
      <w:r w:rsidR="009634A8">
        <w:rPr>
          <w:rFonts w:ascii="Times New Roman" w:hAnsi="Times New Roman" w:cs="Times New Roman"/>
          <w:sz w:val="27"/>
          <w:szCs w:val="27"/>
        </w:rPr>
        <w:t>С</w:t>
      </w:r>
      <w:r w:rsidR="00265E0B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="00265E0B">
        <w:rPr>
          <w:rFonts w:ascii="Times New Roman" w:hAnsi="Times New Roman" w:cs="Times New Roman"/>
          <w:sz w:val="28"/>
          <w:szCs w:val="28"/>
        </w:rPr>
        <w:t>«данные изъяты»</w:t>
      </w:r>
      <w:r w:rsidR="009634A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F1EB4" w:rsidRPr="00C4103E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</w:t>
      </w: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ч. 1 ст. 15.33.2</w:t>
      </w:r>
      <w:r w:rsidRPr="00C4103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C4103E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Шутов Е.С</w:t>
      </w:r>
      <w:r w:rsidRPr="00C4103E" w:rsidR="00475C2A">
        <w:rPr>
          <w:rFonts w:ascii="Times New Roman" w:hAnsi="Times New Roman" w:cs="Times New Roman"/>
          <w:sz w:val="27"/>
          <w:szCs w:val="27"/>
        </w:rPr>
        <w:t>., будучи должностным лицом –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 </w:t>
      </w:r>
      <w:r w:rsidR="00265E0B">
        <w:rPr>
          <w:rFonts w:ascii="Times New Roman" w:hAnsi="Times New Roman" w:cs="Times New Roman"/>
          <w:sz w:val="28"/>
          <w:szCs w:val="28"/>
        </w:rPr>
        <w:t>«данные изъяты»</w:t>
      </w:r>
      <w:r w:rsidR="00265E0B">
        <w:rPr>
          <w:rFonts w:ascii="Times New Roman" w:hAnsi="Times New Roman" w:cs="Times New Roman"/>
          <w:sz w:val="28"/>
          <w:szCs w:val="28"/>
        </w:rPr>
        <w:t xml:space="preserve"> </w:t>
      </w:r>
      <w:r w:rsidRPr="009634A8">
        <w:rPr>
          <w:rFonts w:ascii="Times New Roman" w:hAnsi="Times New Roman" w:cs="Times New Roman"/>
          <w:sz w:val="27"/>
          <w:szCs w:val="27"/>
        </w:rPr>
        <w:t xml:space="preserve">саморегулируемой организации – ассоциации «Строители Крыма» 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hAnsi="Times New Roman" w:cs="Times New Roman"/>
          <w:sz w:val="27"/>
          <w:szCs w:val="27"/>
        </w:rPr>
        <w:t>Ассоциация «Строители Крыма»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265E0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4C25E1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C4103E" w:rsidR="00D04F33">
        <w:rPr>
          <w:rFonts w:ascii="Times New Roman" w:hAnsi="Times New Roman" w:cs="Times New Roman"/>
          <w:sz w:val="27"/>
          <w:szCs w:val="27"/>
        </w:rPr>
        <w:t>необходимые сведения для ведения индивидуального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(персонифицированного) учета в системе обязательного пенсионного страхования и обязательного социального страхования: </w:t>
      </w:r>
      <w:r w:rsidRPr="00C4103E" w:rsidR="002C2EE9">
        <w:rPr>
          <w:rFonts w:ascii="Times New Roman" w:hAnsi="Times New Roman" w:cs="Times New Roman"/>
          <w:sz w:val="27"/>
          <w:szCs w:val="27"/>
        </w:rPr>
        <w:t>с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>
        <w:rPr>
          <w:rFonts w:ascii="Times New Roman" w:hAnsi="Times New Roman" w:cs="Times New Roman"/>
          <w:sz w:val="27"/>
          <w:szCs w:val="27"/>
        </w:rPr>
        <w:t>прекращения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в отношении </w:t>
      </w:r>
      <w:r>
        <w:rPr>
          <w:rFonts w:ascii="Times New Roman" w:hAnsi="Times New Roman" w:cs="Times New Roman"/>
          <w:sz w:val="27"/>
          <w:szCs w:val="27"/>
        </w:rPr>
        <w:t>Зыковой Е.М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 w:rsidR="00D04F33">
        <w:rPr>
          <w:rFonts w:ascii="Times New Roman" w:hAnsi="Times New Roman" w:cs="Times New Roman"/>
          <w:sz w:val="27"/>
          <w:szCs w:val="27"/>
        </w:rPr>
        <w:t>(</w:t>
      </w:r>
      <w:r w:rsidRPr="00C4103E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 «</w:t>
      </w:r>
      <w:r>
        <w:rPr>
          <w:rFonts w:ascii="Times New Roman" w:hAnsi="Times New Roman" w:cs="Times New Roman"/>
          <w:sz w:val="27"/>
          <w:szCs w:val="27"/>
        </w:rPr>
        <w:t>окончание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31.05.</w:t>
      </w:r>
      <w:r w:rsidRPr="00C4103E" w:rsidR="002C2EE9">
        <w:rPr>
          <w:rFonts w:ascii="Times New Roman" w:hAnsi="Times New Roman" w:cs="Times New Roman"/>
          <w:sz w:val="27"/>
          <w:szCs w:val="27"/>
        </w:rPr>
        <w:t>2023</w:t>
      </w:r>
      <w:r w:rsidRPr="00C4103E" w:rsidR="00D04F33">
        <w:rPr>
          <w:rFonts w:ascii="Times New Roman" w:hAnsi="Times New Roman" w:cs="Times New Roman"/>
          <w:sz w:val="27"/>
          <w:szCs w:val="27"/>
        </w:rPr>
        <w:t>»)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>
        <w:rPr>
          <w:rFonts w:ascii="Times New Roman" w:hAnsi="Times New Roman" w:cs="Times New Roman"/>
          <w:sz w:val="27"/>
          <w:szCs w:val="27"/>
        </w:rPr>
        <w:t>01.06</w:t>
      </w:r>
      <w:r w:rsidRPr="00C4103E" w:rsidR="002F0EC3">
        <w:rPr>
          <w:rFonts w:ascii="Times New Roman" w:hAnsi="Times New Roman" w:cs="Times New Roman"/>
          <w:sz w:val="27"/>
          <w:szCs w:val="27"/>
        </w:rPr>
        <w:t>.2023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20.06</w:t>
      </w:r>
      <w:r w:rsidRPr="00C4103E" w:rsidR="009800AE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>В судебное за</w:t>
      </w:r>
      <w:r w:rsidRPr="009634A8">
        <w:rPr>
          <w:rFonts w:ascii="Times New Roman" w:hAnsi="Times New Roman" w:cs="Times New Roman"/>
          <w:sz w:val="27"/>
          <w:szCs w:val="27"/>
        </w:rPr>
        <w:t>седание Шутов Е.С.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</w:t>
      </w:r>
      <w:r w:rsidRPr="009634A8">
        <w:rPr>
          <w:rFonts w:ascii="Times New Roman" w:hAnsi="Times New Roman" w:cs="Times New Roman"/>
          <w:sz w:val="27"/>
          <w:szCs w:val="27"/>
        </w:rPr>
        <w:t xml:space="preserve">шении, возвращена в суд с отметкой об истечении срока хранения. 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9634A8">
        <w:rPr>
          <w:rFonts w:ascii="Times New Roman" w:hAnsi="Times New Roman" w:cs="Times New Roman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</w:t>
      </w:r>
      <w:r w:rsidRPr="009634A8">
        <w:rPr>
          <w:rFonts w:ascii="Times New Roman" w:hAnsi="Times New Roman" w:cs="Times New Roman"/>
          <w:sz w:val="27"/>
          <w:szCs w:val="27"/>
        </w:rPr>
        <w:t>сийской Федерации об административных правонарушениях», а также положений ст. 25.1 Кодекса Российской Федерации об административных правонарушениях, Шутов Е.С. считается надлежаще извещенным о времени и месте рассмотрения дела об административном правонару</w:t>
      </w:r>
      <w:r w:rsidRPr="009634A8">
        <w:rPr>
          <w:rFonts w:ascii="Times New Roman" w:hAnsi="Times New Roman" w:cs="Times New Roman"/>
          <w:sz w:val="27"/>
          <w:szCs w:val="27"/>
        </w:rPr>
        <w:t>шении.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Шутов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634A8">
        <w:rPr>
          <w:rFonts w:ascii="Times New Roman" w:hAnsi="Times New Roman" w:cs="Times New Roman"/>
          <w:sz w:val="27"/>
          <w:szCs w:val="27"/>
        </w:rPr>
        <w:t xml:space="preserve"> Е.С.</w:t>
      </w:r>
    </w:p>
    <w:p w:rsid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C4103E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C4103E">
        <w:rPr>
          <w:rFonts w:ascii="Times New Roman" w:hAnsi="Times New Roman" w:cs="Times New Roman"/>
          <w:sz w:val="27"/>
          <w:szCs w:val="27"/>
        </w:rPr>
        <w:t xml:space="preserve"> служебных обязанностей. </w:t>
      </w:r>
    </w:p>
    <w:p w:rsidR="002C2EE9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</w:t>
      </w:r>
      <w:r w:rsidRPr="00C4103E">
        <w:rPr>
          <w:rFonts w:ascii="Times New Roman" w:hAnsi="Times New Roman" w:cs="Times New Roman"/>
          <w:sz w:val="27"/>
          <w:szCs w:val="27"/>
        </w:rPr>
        <w:t>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</w:t>
      </w:r>
      <w:r w:rsidRPr="00C4103E">
        <w:rPr>
          <w:rFonts w:ascii="Times New Roman" w:hAnsi="Times New Roman" w:cs="Times New Roman"/>
          <w:sz w:val="27"/>
          <w:szCs w:val="27"/>
        </w:rPr>
        <w:t>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</w:t>
      </w:r>
      <w:r w:rsidRPr="00C4103E">
        <w:rPr>
          <w:rFonts w:ascii="Times New Roman" w:hAnsi="Times New Roman" w:cs="Times New Roman"/>
          <w:sz w:val="27"/>
          <w:szCs w:val="27"/>
        </w:rPr>
        <w:t>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</w:t>
      </w:r>
      <w:r w:rsidRPr="00C4103E">
        <w:rPr>
          <w:rFonts w:ascii="Times New Roman" w:hAnsi="Times New Roman" w:cs="Times New Roman"/>
          <w:sz w:val="27"/>
          <w:szCs w:val="27"/>
        </w:rPr>
        <w:t>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</w:t>
      </w:r>
      <w:r w:rsidRPr="00C4103E">
        <w:rPr>
          <w:rFonts w:ascii="Times New Roman" w:hAnsi="Times New Roman" w:cs="Times New Roman"/>
          <w:sz w:val="27"/>
          <w:szCs w:val="27"/>
        </w:rPr>
        <w:t>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</w:t>
      </w:r>
      <w:r w:rsidRPr="00C4103E">
        <w:rPr>
          <w:rFonts w:ascii="Times New Roman" w:hAnsi="Times New Roman" w:cs="Times New Roman"/>
          <w:sz w:val="27"/>
          <w:szCs w:val="27"/>
        </w:rPr>
        <w:t>орам;</w:t>
      </w:r>
    </w:p>
    <w:p w:rsidR="002F0EC3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C4103E">
        <w:rPr>
          <w:rFonts w:ascii="Times New Roman" w:hAnsi="Times New Roman" w:cs="Times New Roman"/>
          <w:sz w:val="27"/>
          <w:szCs w:val="27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</w:t>
      </w:r>
      <w:r w:rsidRPr="00C4103E">
        <w:rPr>
          <w:rFonts w:ascii="Times New Roman" w:hAnsi="Times New Roman" w:cs="Times New Roman"/>
          <w:sz w:val="27"/>
          <w:szCs w:val="27"/>
        </w:rPr>
        <w:t>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9634A8" w:rsidR="009634A8">
        <w:rPr>
          <w:rFonts w:ascii="Times New Roman" w:hAnsi="Times New Roman" w:cs="Times New Roman"/>
          <w:sz w:val="27"/>
          <w:szCs w:val="27"/>
        </w:rPr>
        <w:t>Шутов Е.С</w:t>
      </w:r>
      <w:r w:rsidRPr="00C4103E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="00265E0B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265E0B">
        <w:rPr>
          <w:rFonts w:ascii="Times New Roman" w:hAnsi="Times New Roman" w:cs="Times New Roman"/>
          <w:sz w:val="28"/>
          <w:szCs w:val="28"/>
        </w:rPr>
        <w:t>изъяты</w:t>
      </w:r>
      <w:r w:rsidR="00265E0B">
        <w:rPr>
          <w:rFonts w:ascii="Times New Roman" w:hAnsi="Times New Roman" w:cs="Times New Roman"/>
          <w:sz w:val="28"/>
          <w:szCs w:val="28"/>
        </w:rPr>
        <w:t>»</w:t>
      </w:r>
      <w:r w:rsidR="009634A8">
        <w:rPr>
          <w:rFonts w:ascii="Times New Roman" w:hAnsi="Times New Roman" w:cs="Times New Roman"/>
          <w:sz w:val="27"/>
          <w:szCs w:val="27"/>
        </w:rPr>
        <w:t>А</w:t>
      </w:r>
      <w:r w:rsidR="009634A8">
        <w:rPr>
          <w:rFonts w:ascii="Times New Roman" w:hAnsi="Times New Roman" w:cs="Times New Roman"/>
          <w:sz w:val="27"/>
          <w:szCs w:val="27"/>
        </w:rPr>
        <w:t>ссоциации</w:t>
      </w:r>
      <w:r w:rsidR="009634A8">
        <w:rPr>
          <w:rFonts w:ascii="Times New Roman" w:hAnsi="Times New Roman" w:cs="Times New Roman"/>
          <w:sz w:val="27"/>
          <w:szCs w:val="27"/>
        </w:rPr>
        <w:t xml:space="preserve"> «Строители Крыма</w:t>
      </w:r>
      <w:r w:rsidRPr="00C4103E" w:rsidR="00475C2A">
        <w:rPr>
          <w:rFonts w:ascii="Times New Roman" w:hAnsi="Times New Roman" w:cs="Times New Roman"/>
          <w:sz w:val="27"/>
          <w:szCs w:val="27"/>
        </w:rPr>
        <w:t>»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</w:t>
      </w:r>
      <w:r w:rsidRPr="00C4103E">
        <w:rPr>
          <w:rFonts w:ascii="Times New Roman" w:hAnsi="Times New Roman" w:cs="Times New Roman"/>
          <w:sz w:val="27"/>
          <w:szCs w:val="27"/>
        </w:rPr>
        <w:t xml:space="preserve">льный орган Фонда пенсионного и социального страхования Российской Федерации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сведения о дате </w:t>
      </w:r>
      <w:r w:rsidR="009634A8">
        <w:rPr>
          <w:rFonts w:ascii="Times New Roman" w:hAnsi="Times New Roman" w:cs="Times New Roman"/>
          <w:sz w:val="27"/>
          <w:szCs w:val="27"/>
        </w:rPr>
        <w:t>прекращения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 - подраздел 1.1 формы ЕФС-1 в отношении </w:t>
      </w:r>
      <w:r w:rsidR="009634A8">
        <w:rPr>
          <w:rFonts w:ascii="Times New Roman" w:hAnsi="Times New Roman" w:cs="Times New Roman"/>
          <w:sz w:val="27"/>
          <w:szCs w:val="27"/>
        </w:rPr>
        <w:t>Зыковой Е.М</w:t>
      </w:r>
      <w:r w:rsidRPr="00C4103E" w:rsidR="00D04F33">
        <w:rPr>
          <w:rFonts w:ascii="Times New Roman" w:hAnsi="Times New Roman" w:cs="Times New Roman"/>
          <w:sz w:val="27"/>
          <w:szCs w:val="27"/>
        </w:rPr>
        <w:t>. (сведения о кадровом мероприятии «</w:t>
      </w:r>
      <w:r w:rsidR="009634A8">
        <w:rPr>
          <w:rFonts w:ascii="Times New Roman" w:hAnsi="Times New Roman" w:cs="Times New Roman"/>
          <w:sz w:val="27"/>
          <w:szCs w:val="27"/>
        </w:rPr>
        <w:t xml:space="preserve">окончание </w:t>
      </w:r>
      <w:r w:rsidRPr="00C4103E" w:rsidR="00D04F33">
        <w:rPr>
          <w:rFonts w:ascii="Times New Roman" w:hAnsi="Times New Roman" w:cs="Times New Roman"/>
          <w:sz w:val="27"/>
          <w:szCs w:val="27"/>
        </w:rPr>
        <w:t>договора ГПХ, договор №</w:t>
      </w:r>
      <w:r w:rsidR="009634A8">
        <w:rPr>
          <w:rFonts w:ascii="Times New Roman" w:hAnsi="Times New Roman" w:cs="Times New Roman"/>
          <w:sz w:val="27"/>
          <w:szCs w:val="27"/>
        </w:rPr>
        <w:t>1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от </w:t>
      </w:r>
      <w:r w:rsidR="009634A8">
        <w:rPr>
          <w:rFonts w:ascii="Times New Roman" w:hAnsi="Times New Roman" w:cs="Times New Roman"/>
          <w:sz w:val="27"/>
          <w:szCs w:val="27"/>
        </w:rPr>
        <w:t>31.05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.2023»), по сроку предоставления не позднее </w:t>
      </w:r>
      <w:r w:rsidR="009634A8">
        <w:rPr>
          <w:rFonts w:ascii="Times New Roman" w:hAnsi="Times New Roman" w:cs="Times New Roman"/>
          <w:sz w:val="27"/>
          <w:szCs w:val="27"/>
        </w:rPr>
        <w:t>01.06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.2023, фактически сведения представлены </w:t>
      </w:r>
      <w:r w:rsidR="009634A8">
        <w:rPr>
          <w:rFonts w:ascii="Times New Roman" w:hAnsi="Times New Roman" w:cs="Times New Roman"/>
          <w:sz w:val="27"/>
          <w:szCs w:val="27"/>
        </w:rPr>
        <w:t>20.06</w:t>
      </w:r>
      <w:r w:rsidRPr="00C4103E" w:rsidR="00D04F33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C4103E">
        <w:rPr>
          <w:rFonts w:ascii="Times New Roman" w:hAnsi="Times New Roman" w:cs="Times New Roman"/>
          <w:sz w:val="27"/>
          <w:szCs w:val="27"/>
        </w:rPr>
        <w:t xml:space="preserve">в установленный действующим законодательством срок представленные материалы не содержат, не представлены они и лицом, в отношении </w:t>
      </w:r>
      <w:r w:rsidRPr="00C4103E">
        <w:rPr>
          <w:rFonts w:ascii="Times New Roman" w:hAnsi="Times New Roman" w:cs="Times New Roman"/>
          <w:sz w:val="27"/>
          <w:szCs w:val="27"/>
        </w:rPr>
        <w:t>которого ведется производство по делу об административном правонарушении.</w:t>
      </w:r>
    </w:p>
    <w:p w:rsidR="002549D5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</w:t>
      </w:r>
      <w:r w:rsidRPr="00C4103E">
        <w:rPr>
          <w:rFonts w:ascii="Times New Roman" w:hAnsi="Times New Roman" w:cs="Times New Roman"/>
          <w:sz w:val="27"/>
          <w:szCs w:val="27"/>
        </w:rPr>
        <w:t>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</w:t>
      </w:r>
      <w:r w:rsidRPr="00C4103E">
        <w:rPr>
          <w:rFonts w:ascii="Times New Roman" w:hAnsi="Times New Roman" w:cs="Times New Roman"/>
          <w:sz w:val="27"/>
          <w:szCs w:val="27"/>
        </w:rPr>
        <w:t>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</w:t>
      </w:r>
      <w:r w:rsidRPr="00C4103E">
        <w:rPr>
          <w:rFonts w:ascii="Times New Roman" w:hAnsi="Times New Roman" w:cs="Times New Roman"/>
          <w:sz w:val="27"/>
          <w:szCs w:val="27"/>
        </w:rPr>
        <w:t xml:space="preserve">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265E0B">
        <w:rPr>
          <w:rFonts w:ascii="Times New Roman" w:hAnsi="Times New Roman" w:cs="Times New Roman"/>
          <w:sz w:val="28"/>
          <w:szCs w:val="28"/>
        </w:rPr>
        <w:t>«данные изъяты»</w:t>
      </w:r>
      <w:r w:rsidR="00265E0B">
        <w:rPr>
          <w:rFonts w:ascii="Times New Roman" w:hAnsi="Times New Roman" w:cs="Times New Roman"/>
          <w:sz w:val="28"/>
          <w:szCs w:val="28"/>
        </w:rPr>
        <w:t xml:space="preserve"> </w:t>
      </w:r>
      <w:r w:rsidR="009634A8">
        <w:rPr>
          <w:rFonts w:ascii="Times New Roman" w:hAnsi="Times New Roman" w:cs="Times New Roman"/>
          <w:sz w:val="27"/>
          <w:szCs w:val="27"/>
        </w:rPr>
        <w:t>Ассоциации «Строители Крыма</w:t>
      </w:r>
      <w:r w:rsidRPr="00C4103E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Pr="009634A8" w:rsidR="009634A8">
        <w:rPr>
          <w:rFonts w:ascii="Times New Roman" w:hAnsi="Times New Roman" w:cs="Times New Roman"/>
          <w:sz w:val="27"/>
          <w:szCs w:val="27"/>
        </w:rPr>
        <w:t>Шутов Е.</w:t>
      </w:r>
      <w:r w:rsidRPr="009634A8" w:rsidR="009634A8">
        <w:rPr>
          <w:rFonts w:ascii="Times New Roman" w:hAnsi="Times New Roman" w:cs="Times New Roman"/>
          <w:sz w:val="27"/>
          <w:szCs w:val="27"/>
        </w:rPr>
        <w:t>С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</w:t>
      </w:r>
      <w:r w:rsidRPr="00C4103E">
        <w:rPr>
          <w:rFonts w:ascii="Times New Roman" w:hAnsi="Times New Roman" w:cs="Times New Roman"/>
          <w:sz w:val="27"/>
          <w:szCs w:val="27"/>
        </w:rPr>
        <w:t xml:space="preserve">ушениях, является именно </w:t>
      </w:r>
      <w:r w:rsidRPr="009634A8" w:rsidR="009634A8">
        <w:rPr>
          <w:rFonts w:ascii="Times New Roman" w:hAnsi="Times New Roman" w:cs="Times New Roman"/>
          <w:sz w:val="27"/>
          <w:szCs w:val="27"/>
        </w:rPr>
        <w:t>Шутов Е.С</w:t>
      </w:r>
      <w:r w:rsidRPr="00C4103E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9634A8" w:rsidR="009634A8">
        <w:rPr>
          <w:rFonts w:ascii="Times New Roman" w:hAnsi="Times New Roman" w:cs="Times New Roman"/>
          <w:sz w:val="27"/>
          <w:szCs w:val="27"/>
        </w:rPr>
        <w:t>Шутов</w:t>
      </w:r>
      <w:r w:rsidR="009634A8">
        <w:rPr>
          <w:rFonts w:ascii="Times New Roman" w:hAnsi="Times New Roman" w:cs="Times New Roman"/>
          <w:sz w:val="27"/>
          <w:szCs w:val="27"/>
        </w:rPr>
        <w:t>а</w:t>
      </w:r>
      <w:r w:rsidRPr="009634A8" w:rsidR="009634A8">
        <w:rPr>
          <w:rFonts w:ascii="Times New Roman" w:hAnsi="Times New Roman" w:cs="Times New Roman"/>
          <w:sz w:val="27"/>
          <w:szCs w:val="27"/>
        </w:rPr>
        <w:t xml:space="preserve"> Е.С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№</w:t>
      </w:r>
      <w:r w:rsidR="009634A8">
        <w:rPr>
          <w:rFonts w:ascii="Times New Roman" w:hAnsi="Times New Roman" w:cs="Times New Roman"/>
          <w:sz w:val="27"/>
          <w:szCs w:val="27"/>
        </w:rPr>
        <w:t>091</w:t>
      </w:r>
      <w:r w:rsidR="009634A8">
        <w:rPr>
          <w:rFonts w:ascii="Times New Roman" w:hAnsi="Times New Roman" w:cs="Times New Roman"/>
          <w:sz w:val="27"/>
          <w:szCs w:val="27"/>
          <w:lang w:val="en-US"/>
        </w:rPr>
        <w:t>S</w:t>
      </w:r>
      <w:r w:rsidR="009634A8">
        <w:rPr>
          <w:rFonts w:ascii="Times New Roman" w:hAnsi="Times New Roman" w:cs="Times New Roman"/>
          <w:sz w:val="27"/>
          <w:szCs w:val="27"/>
        </w:rPr>
        <w:t>20240000438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от </w:t>
      </w:r>
      <w:r w:rsidRPr="00C4103E" w:rsidR="001D3F3E">
        <w:rPr>
          <w:rFonts w:ascii="Times New Roman" w:hAnsi="Times New Roman" w:cs="Times New Roman"/>
          <w:sz w:val="27"/>
          <w:szCs w:val="27"/>
        </w:rPr>
        <w:t>28.0</w:t>
      </w:r>
      <w:r w:rsidR="009634A8">
        <w:rPr>
          <w:rFonts w:ascii="Times New Roman" w:hAnsi="Times New Roman" w:cs="Times New Roman"/>
          <w:sz w:val="27"/>
          <w:szCs w:val="27"/>
        </w:rPr>
        <w:t>3</w:t>
      </w:r>
      <w:r w:rsidRPr="00C4103E" w:rsidR="001D3F3E">
        <w:rPr>
          <w:rFonts w:ascii="Times New Roman" w:hAnsi="Times New Roman" w:cs="Times New Roman"/>
          <w:sz w:val="27"/>
          <w:szCs w:val="27"/>
        </w:rPr>
        <w:t>.2024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634A8" w:rsidR="009634A8">
        <w:rPr>
          <w:rFonts w:ascii="Times New Roman" w:hAnsi="Times New Roman" w:cs="Times New Roman"/>
          <w:sz w:val="27"/>
          <w:szCs w:val="27"/>
        </w:rPr>
        <w:t>Шутов Е.С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соверш</w:t>
      </w:r>
      <w:r w:rsidRPr="00C4103E">
        <w:rPr>
          <w:rFonts w:ascii="Times New Roman" w:hAnsi="Times New Roman" w:cs="Times New Roman"/>
          <w:sz w:val="27"/>
          <w:szCs w:val="27"/>
        </w:rPr>
        <w:t xml:space="preserve">ил правонарушение, предусмотренное ч. 1 ст.15.33.2 Кодекса Российской Федерации об административных правонарушениях, а именно: не представил </w:t>
      </w:r>
      <w:r w:rsidRPr="00C4103E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C410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</w:t>
      </w:r>
      <w:r w:rsidRPr="00C4103E">
        <w:rPr>
          <w:rFonts w:ascii="Times New Roman" w:hAnsi="Times New Roman" w:cs="Times New Roman"/>
          <w:sz w:val="27"/>
          <w:szCs w:val="27"/>
        </w:rPr>
        <w:t xml:space="preserve">дательства срок привлечения к административной ответственности установлен один год со дня совершения </w:t>
      </w:r>
      <w:r w:rsidRPr="00C4103E">
        <w:rPr>
          <w:rFonts w:ascii="Times New Roman" w:hAnsi="Times New Roman" w:cs="Times New Roman"/>
          <w:sz w:val="27"/>
          <w:szCs w:val="27"/>
        </w:rPr>
        <w:t>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</w:t>
      </w:r>
      <w:r w:rsidRPr="00C4103E">
        <w:rPr>
          <w:rFonts w:ascii="Times New Roman" w:hAnsi="Times New Roman" w:cs="Times New Roman"/>
          <w:sz w:val="27"/>
          <w:szCs w:val="27"/>
        </w:rPr>
        <w:t xml:space="preserve">ости не истек. Оснований для прекращения производства по данному делу не установлено. 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634A8" w:rsidR="009634A8">
        <w:rPr>
          <w:rFonts w:ascii="Times New Roman" w:hAnsi="Times New Roman" w:cs="Times New Roman"/>
          <w:sz w:val="27"/>
          <w:szCs w:val="27"/>
        </w:rPr>
        <w:t>Шутов</w:t>
      </w:r>
      <w:r w:rsidR="009634A8">
        <w:rPr>
          <w:rFonts w:ascii="Times New Roman" w:hAnsi="Times New Roman" w:cs="Times New Roman"/>
          <w:sz w:val="27"/>
          <w:szCs w:val="27"/>
        </w:rPr>
        <w:t>а</w:t>
      </w:r>
      <w:r w:rsidRPr="009634A8" w:rsidR="009634A8">
        <w:rPr>
          <w:rFonts w:ascii="Times New Roman" w:hAnsi="Times New Roman" w:cs="Times New Roman"/>
          <w:sz w:val="27"/>
          <w:szCs w:val="27"/>
        </w:rPr>
        <w:t xml:space="preserve"> Е.С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при возбужден</w:t>
      </w:r>
      <w:r w:rsidRPr="00C4103E">
        <w:rPr>
          <w:rFonts w:ascii="Times New Roman" w:hAnsi="Times New Roman" w:cs="Times New Roman"/>
          <w:sz w:val="27"/>
          <w:szCs w:val="27"/>
        </w:rPr>
        <w:t>ии производства по делу об административном правонарушении соблюдены.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C4103E">
        <w:rPr>
          <w:rFonts w:ascii="Times New Roman" w:hAnsi="Times New Roman" w:cs="Times New Roman"/>
          <w:sz w:val="27"/>
          <w:szCs w:val="27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со ст. ст. 4.2, 4.3</w:t>
      </w:r>
      <w:r w:rsidRPr="00C4103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ч. 1 ст. 4.1.1 Ко</w:t>
      </w:r>
      <w:r w:rsidRPr="00C4103E">
        <w:rPr>
          <w:rFonts w:ascii="Times New Roman" w:hAnsi="Times New Roman" w:cs="Times New Roman"/>
          <w:sz w:val="27"/>
          <w:szCs w:val="27"/>
        </w:rPr>
        <w:t>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</w:t>
      </w:r>
      <w:r w:rsidRPr="00C4103E">
        <w:rPr>
          <w:rFonts w:ascii="Times New Roman" w:hAnsi="Times New Roman" w:cs="Times New Roman"/>
          <w:sz w:val="27"/>
          <w:szCs w:val="27"/>
        </w:rPr>
        <w:t>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</w:t>
      </w:r>
      <w:r w:rsidRPr="00C4103E">
        <w:rPr>
          <w:rFonts w:ascii="Times New Roman" w:hAnsi="Times New Roman" w:cs="Times New Roman"/>
          <w:sz w:val="27"/>
          <w:szCs w:val="27"/>
        </w:rPr>
        <w:t>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</w:t>
      </w:r>
      <w:r w:rsidRPr="00C4103E">
        <w:rPr>
          <w:rFonts w:ascii="Times New Roman" w:hAnsi="Times New Roman" w:cs="Times New Roman"/>
          <w:sz w:val="27"/>
          <w:szCs w:val="27"/>
        </w:rPr>
        <w:t>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</w:t>
      </w:r>
      <w:r w:rsidRPr="00C4103E">
        <w:rPr>
          <w:rFonts w:ascii="Times New Roman" w:hAnsi="Times New Roman" w:cs="Times New Roman"/>
          <w:sz w:val="27"/>
          <w:szCs w:val="27"/>
        </w:rPr>
        <w:t xml:space="preserve">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</w:t>
      </w:r>
      <w:r w:rsidRPr="00C4103E">
        <w:rPr>
          <w:rFonts w:ascii="Times New Roman" w:hAnsi="Times New Roman" w:cs="Times New Roman"/>
          <w:sz w:val="27"/>
          <w:szCs w:val="27"/>
        </w:rPr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случаях, если назначение админист</w:t>
      </w:r>
      <w:r w:rsidRPr="00C4103E">
        <w:rPr>
          <w:rFonts w:ascii="Times New Roman" w:hAnsi="Times New Roman" w:cs="Times New Roman"/>
          <w:sz w:val="27"/>
          <w:szCs w:val="27"/>
        </w:rPr>
        <w:t xml:space="preserve">ративного наказания в виде предупреждения не предусмотрено соответствующей статьей раздела II </w:t>
      </w:r>
      <w:r w:rsidRPr="00C4103E">
        <w:rPr>
          <w:rFonts w:ascii="Times New Roman" w:hAnsi="Times New Roman" w:cs="Times New Roman"/>
          <w:sz w:val="27"/>
          <w:szCs w:val="27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</w:t>
      </w:r>
      <w:r w:rsidRPr="00C4103E">
        <w:rPr>
          <w:rFonts w:ascii="Times New Roman" w:hAnsi="Times New Roman" w:cs="Times New Roman"/>
          <w:sz w:val="27"/>
          <w:szCs w:val="27"/>
        </w:rPr>
        <w:t>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</w:t>
      </w:r>
      <w:r w:rsidRPr="00C4103E"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</w:t>
      </w:r>
      <w:r w:rsidRPr="00C410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к </w:t>
      </w:r>
      <w:r w:rsidRPr="00C4103E">
        <w:rPr>
          <w:rFonts w:ascii="Times New Roman" w:hAnsi="Times New Roman" w:cs="Times New Roman"/>
          <w:sz w:val="27"/>
          <w:szCs w:val="27"/>
        </w:rPr>
        <w:t xml:space="preserve">административной ответственности за совершение однородных правонарушений не привлекался (на момент совершения правонарушения), отсутствие обстоятельств, отягчающих и смягчающих ответственность, предусмотренных ст. ст. 4.2, 4.3 Кодекса Российской Федерации </w:t>
      </w:r>
      <w:r w:rsidRPr="00C4103E">
        <w:rPr>
          <w:rFonts w:ascii="Times New Roman" w:hAnsi="Times New Roman" w:cs="Times New Roman"/>
          <w:sz w:val="27"/>
          <w:szCs w:val="27"/>
        </w:rPr>
        <w:t xml:space="preserve">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9634A8" w:rsidR="009634A8">
        <w:rPr>
          <w:rFonts w:ascii="Times New Roman" w:hAnsi="Times New Roman" w:cs="Times New Roman"/>
          <w:sz w:val="27"/>
          <w:szCs w:val="27"/>
        </w:rPr>
        <w:t>Шутов</w:t>
      </w:r>
      <w:r w:rsidR="009634A8">
        <w:rPr>
          <w:rFonts w:ascii="Times New Roman" w:hAnsi="Times New Roman" w:cs="Times New Roman"/>
          <w:sz w:val="27"/>
          <w:szCs w:val="27"/>
        </w:rPr>
        <w:t>у</w:t>
      </w:r>
      <w:r w:rsidRPr="009634A8" w:rsidR="009634A8">
        <w:rPr>
          <w:rFonts w:ascii="Times New Roman" w:hAnsi="Times New Roman" w:cs="Times New Roman"/>
          <w:sz w:val="27"/>
          <w:szCs w:val="27"/>
        </w:rPr>
        <w:t xml:space="preserve"> Е.С</w:t>
      </w:r>
      <w:r w:rsidRPr="00C4103E">
        <w:rPr>
          <w:rFonts w:ascii="Times New Roman" w:hAnsi="Times New Roman" w:cs="Times New Roman"/>
          <w:sz w:val="27"/>
          <w:szCs w:val="27"/>
        </w:rPr>
        <w:t>. на</w:t>
      </w:r>
      <w:r w:rsidRPr="00C4103E">
        <w:rPr>
          <w:rFonts w:ascii="Times New Roman" w:hAnsi="Times New Roman" w:cs="Times New Roman"/>
          <w:sz w:val="27"/>
          <w:szCs w:val="27"/>
        </w:rPr>
        <w:t xml:space="preserve">казание с применением ч. 1 ст. 4.1.1 Кодекса Российской Федерации об административных правонарушениях. </w:t>
      </w:r>
    </w:p>
    <w:p w:rsidR="004C25E1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4C25E1" w:rsidRPr="00C4103E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Шутова Е</w:t>
      </w:r>
      <w:r w:rsidR="00265E0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 w:rsidR="00265E0B">
        <w:rPr>
          <w:rFonts w:ascii="Times New Roman" w:hAnsi="Times New Roman" w:cs="Times New Roman"/>
          <w:sz w:val="27"/>
          <w:szCs w:val="27"/>
        </w:rPr>
        <w:t>.</w:t>
      </w:r>
      <w:r w:rsidRPr="00C4103E" w:rsidR="001D3F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>
        <w:rPr>
          <w:rFonts w:ascii="Times New Roman" w:hAnsi="Times New Roman" w:cs="Times New Roman"/>
          <w:sz w:val="27"/>
          <w:szCs w:val="27"/>
        </w:rPr>
        <w:t>признать виновн</w:t>
      </w:r>
      <w:r w:rsidRPr="00C4103E" w:rsidR="00CF5FBB">
        <w:rPr>
          <w:rFonts w:ascii="Times New Roman" w:hAnsi="Times New Roman" w:cs="Times New Roman"/>
          <w:sz w:val="27"/>
          <w:szCs w:val="27"/>
        </w:rPr>
        <w:t>ым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C4103E" w:rsidR="00CF5FBB">
        <w:rPr>
          <w:rFonts w:ascii="Times New Roman" w:hAnsi="Times New Roman" w:cs="Times New Roman"/>
          <w:sz w:val="27"/>
          <w:szCs w:val="27"/>
        </w:rPr>
        <w:t>му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1D3F3E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F5FBB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</w:t>
      </w:r>
      <w:r w:rsidRPr="00C4103E">
        <w:rPr>
          <w:rFonts w:ascii="Times New Roman" w:hAnsi="Times New Roman" w:cs="Times New Roman"/>
          <w:sz w:val="27"/>
          <w:szCs w:val="27"/>
        </w:rPr>
        <w:t>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</w:t>
      </w:r>
      <w:r w:rsidRPr="00C4103E">
        <w:rPr>
          <w:rFonts w:ascii="Times New Roman" w:hAnsi="Times New Roman" w:cs="Times New Roman"/>
          <w:sz w:val="27"/>
          <w:szCs w:val="27"/>
        </w:rPr>
        <w:t>учения или получения копии постановления.</w:t>
      </w:r>
    </w:p>
    <w:p w:rsidR="004C25E1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7E6AD1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</w:t>
      </w:r>
      <w:r w:rsidRPr="00C4103E" w:rsidR="00CF5FBB">
        <w:rPr>
          <w:rFonts w:ascii="Times New Roman" w:hAnsi="Times New Roman" w:cs="Times New Roman"/>
          <w:sz w:val="27"/>
          <w:szCs w:val="27"/>
        </w:rPr>
        <w:t xml:space="preserve">                           Л.А. Шуб </w:t>
      </w: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E0B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D33"/>
    <w:rsid w:val="00113E10"/>
    <w:rsid w:val="001945F6"/>
    <w:rsid w:val="001B0B30"/>
    <w:rsid w:val="001D3F3E"/>
    <w:rsid w:val="001E0764"/>
    <w:rsid w:val="00245104"/>
    <w:rsid w:val="002549D5"/>
    <w:rsid w:val="00264453"/>
    <w:rsid w:val="00265E0B"/>
    <w:rsid w:val="00272AA5"/>
    <w:rsid w:val="002C1AED"/>
    <w:rsid w:val="002C2EE9"/>
    <w:rsid w:val="002F0EC3"/>
    <w:rsid w:val="003C105B"/>
    <w:rsid w:val="003D08D5"/>
    <w:rsid w:val="00475C2A"/>
    <w:rsid w:val="004C25E1"/>
    <w:rsid w:val="004C51F3"/>
    <w:rsid w:val="00594262"/>
    <w:rsid w:val="006111F0"/>
    <w:rsid w:val="0063546C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865AC"/>
    <w:rsid w:val="00890A2A"/>
    <w:rsid w:val="008B3F1B"/>
    <w:rsid w:val="008D67D1"/>
    <w:rsid w:val="009338CB"/>
    <w:rsid w:val="009634A8"/>
    <w:rsid w:val="009800AE"/>
    <w:rsid w:val="00982EF8"/>
    <w:rsid w:val="00A77FD4"/>
    <w:rsid w:val="00B11D38"/>
    <w:rsid w:val="00B27F38"/>
    <w:rsid w:val="00B750D7"/>
    <w:rsid w:val="00BF32CE"/>
    <w:rsid w:val="00C4103E"/>
    <w:rsid w:val="00CC2833"/>
    <w:rsid w:val="00CF1EB4"/>
    <w:rsid w:val="00CF5FBB"/>
    <w:rsid w:val="00D04F33"/>
    <w:rsid w:val="00D277DD"/>
    <w:rsid w:val="00D904BB"/>
    <w:rsid w:val="00DB1BC5"/>
    <w:rsid w:val="00DD5542"/>
    <w:rsid w:val="00E50383"/>
    <w:rsid w:val="00E57979"/>
    <w:rsid w:val="00E77980"/>
    <w:rsid w:val="00EC1360"/>
    <w:rsid w:val="00EC4B06"/>
    <w:rsid w:val="00EE0E9D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