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3D4A" w:rsidRPr="00CD050F" w:rsidP="00093D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532047">
        <w:rPr>
          <w:rFonts w:ascii="Times New Roman" w:eastAsia="Times New Roman" w:hAnsi="Times New Roman" w:cs="Times New Roman"/>
          <w:sz w:val="28"/>
          <w:szCs w:val="28"/>
        </w:rPr>
        <w:t>0</w:t>
      </w:r>
      <w:r w:rsidR="009F5684">
        <w:rPr>
          <w:rFonts w:ascii="Times New Roman" w:eastAsia="Times New Roman" w:hAnsi="Times New Roman" w:cs="Times New Roman"/>
          <w:sz w:val="28"/>
          <w:szCs w:val="28"/>
        </w:rPr>
        <w:t>136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/1</w:t>
      </w:r>
      <w:r w:rsidR="0040235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/20</w:t>
      </w:r>
      <w:r w:rsidR="00D367F9">
        <w:rPr>
          <w:rFonts w:ascii="Times New Roman" w:eastAsia="Times New Roman" w:hAnsi="Times New Roman" w:cs="Times New Roman"/>
          <w:sz w:val="28"/>
          <w:szCs w:val="28"/>
        </w:rPr>
        <w:t>2</w:t>
      </w:r>
      <w:r w:rsidR="008234C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93D4A" w:rsidRPr="00CD050F" w:rsidP="00093D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D4A" w:rsidRPr="00CD050F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 апреля</w:t>
      </w:r>
      <w:r w:rsidR="008234CE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67F9" w:rsidRPr="00495B3D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367F9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367F9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8234CE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D367F9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CD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="00495B3D">
        <w:rPr>
          <w:rFonts w:ascii="Times New Roman" w:hAnsi="Times New Roman" w:cs="Times New Roman"/>
          <w:sz w:val="28"/>
          <w:szCs w:val="28"/>
        </w:rPr>
        <w:t>мировых судей</w:t>
      </w:r>
      <w:r w:rsidRPr="00CD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="00495B3D">
        <w:rPr>
          <w:rFonts w:ascii="Times New Roman" w:hAnsi="Times New Roman" w:cs="Times New Roman"/>
          <w:sz w:val="28"/>
          <w:szCs w:val="28"/>
        </w:rPr>
        <w:t>орода</w:t>
      </w:r>
      <w:r w:rsidRPr="00CD050F">
        <w:rPr>
          <w:rFonts w:ascii="Times New Roman" w:hAnsi="Times New Roman" w:cs="Times New Roman"/>
          <w:sz w:val="28"/>
          <w:szCs w:val="28"/>
        </w:rPr>
        <w:t xml:space="preserve"> Симферополь, по адресу: </w:t>
      </w:r>
      <w:r w:rsidRPr="00CD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CD050F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093D4A" w:rsidRPr="00CD050F" w:rsidP="00355535">
      <w:pPr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4">
        <w:rPr>
          <w:rFonts w:ascii="Times New Roman" w:hAnsi="Times New Roman" w:cs="Times New Roman"/>
          <w:sz w:val="28"/>
          <w:szCs w:val="28"/>
        </w:rPr>
        <w:t>Лудищева М</w:t>
      </w:r>
      <w:r w:rsidR="00355535">
        <w:rPr>
          <w:rFonts w:ascii="Times New Roman" w:hAnsi="Times New Roman" w:cs="Times New Roman"/>
          <w:sz w:val="28"/>
          <w:szCs w:val="28"/>
        </w:rPr>
        <w:t>.</w:t>
      </w:r>
      <w:r w:rsidRPr="009F5684">
        <w:rPr>
          <w:rFonts w:ascii="Times New Roman" w:hAnsi="Times New Roman" w:cs="Times New Roman"/>
          <w:sz w:val="28"/>
          <w:szCs w:val="28"/>
        </w:rPr>
        <w:t xml:space="preserve"> В</w:t>
      </w:r>
      <w:r w:rsidR="00355535">
        <w:rPr>
          <w:rFonts w:ascii="Times New Roman" w:hAnsi="Times New Roman" w:cs="Times New Roman"/>
          <w:sz w:val="28"/>
          <w:szCs w:val="28"/>
        </w:rPr>
        <w:t>.</w:t>
      </w:r>
      <w:r w:rsidRPr="009F5684">
        <w:rPr>
          <w:rFonts w:ascii="Times New Roman" w:hAnsi="Times New Roman" w:cs="Times New Roman"/>
          <w:sz w:val="28"/>
          <w:szCs w:val="28"/>
        </w:rPr>
        <w:t xml:space="preserve">, </w:t>
      </w:r>
      <w:r w:rsidR="00355535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="00506898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ст.17</w:t>
      </w:r>
      <w:r w:rsidR="00042EFC">
        <w:rPr>
          <w:rFonts w:ascii="Times New Roman" w:eastAsia="Times New Roman" w:hAnsi="Times New Roman" w:cs="Times New Roman"/>
          <w:sz w:val="28"/>
          <w:szCs w:val="28"/>
        </w:rPr>
        <w:t>.8</w:t>
      </w:r>
      <w:r w:rsidRPr="00CD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093D4A" w:rsidRPr="00CD050F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541F14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Лудищев М.В</w:t>
      </w:r>
      <w:r w:rsidR="00BB061E">
        <w:rPr>
          <w:rFonts w:ascii="Times New Roman" w:hAnsi="Times New Roman"/>
          <w:sz w:val="28"/>
          <w:szCs w:val="28"/>
        </w:rPr>
        <w:t>.</w:t>
      </w:r>
      <w:r w:rsidRPr="00CD050F" w:rsidR="00093D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05.03</w:t>
      </w:r>
      <w:r w:rsidR="008234CE">
        <w:rPr>
          <w:rFonts w:ascii="Times New Roman" w:hAnsi="Times New Roman"/>
          <w:sz w:val="28"/>
          <w:szCs w:val="28"/>
        </w:rPr>
        <w:t>.2026</w:t>
      </w:r>
      <w:r w:rsidR="00093D4A">
        <w:rPr>
          <w:rFonts w:ascii="Times New Roman" w:hAnsi="Times New Roman"/>
          <w:sz w:val="28"/>
          <w:szCs w:val="28"/>
        </w:rPr>
        <w:t xml:space="preserve"> около</w:t>
      </w:r>
      <w:r w:rsidRPr="00CD050F" w:rsidR="00093D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09</w:t>
      </w:r>
      <w:r w:rsidRPr="00CD050F" w:rsidR="00093D4A">
        <w:rPr>
          <w:rFonts w:ascii="Times New Roman" w:hAnsi="Times New Roman"/>
          <w:sz w:val="28"/>
          <w:szCs w:val="28"/>
        </w:rPr>
        <w:t xml:space="preserve"> часов </w:t>
      </w:r>
      <w:r w:rsidR="008234CE">
        <w:rPr>
          <w:rFonts w:ascii="Times New Roman" w:hAnsi="Times New Roman"/>
          <w:sz w:val="28"/>
          <w:szCs w:val="28"/>
        </w:rPr>
        <w:t>5</w:t>
      </w:r>
      <w:r w:rsidR="00042EFC">
        <w:rPr>
          <w:rFonts w:ascii="Times New Roman" w:hAnsi="Times New Roman"/>
          <w:sz w:val="28"/>
          <w:szCs w:val="28"/>
        </w:rPr>
        <w:t>0</w:t>
      </w:r>
      <w:r w:rsidRPr="00CD050F" w:rsidR="00093D4A">
        <w:rPr>
          <w:rFonts w:ascii="Times New Roman" w:hAnsi="Times New Roman"/>
          <w:sz w:val="28"/>
          <w:szCs w:val="28"/>
        </w:rPr>
        <w:t xml:space="preserve"> минут, находясь </w:t>
      </w:r>
      <w:r w:rsidR="00042EFC">
        <w:rPr>
          <w:rFonts w:ascii="Times New Roman" w:hAnsi="Times New Roman"/>
          <w:sz w:val="28"/>
          <w:szCs w:val="28"/>
        </w:rPr>
        <w:t xml:space="preserve">по </w:t>
      </w:r>
      <w:r w:rsidRPr="00CD050F" w:rsidR="00093D4A">
        <w:rPr>
          <w:rFonts w:ascii="Times New Roman" w:hAnsi="Times New Roman"/>
          <w:sz w:val="28"/>
          <w:szCs w:val="28"/>
        </w:rPr>
        <w:t xml:space="preserve">адресу: </w:t>
      </w:r>
      <w:r w:rsidR="00042EFC">
        <w:rPr>
          <w:rFonts w:ascii="Times New Roman" w:hAnsi="Times New Roman"/>
          <w:sz w:val="28"/>
          <w:szCs w:val="28"/>
        </w:rPr>
        <w:t xml:space="preserve">г. </w:t>
      </w:r>
      <w:r w:rsidR="00355535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="00D2673C">
        <w:rPr>
          <w:rFonts w:ascii="Times New Roman" w:hAnsi="Times New Roman"/>
          <w:sz w:val="28"/>
          <w:szCs w:val="28"/>
        </w:rPr>
        <w:t>,</w:t>
      </w:r>
      <w:r w:rsidRPr="00CD050F" w:rsidR="00093D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воспрепятствовал</w:t>
      </w:r>
      <w:r w:rsidRPr="00541F14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законной деятельности судебного пристава, находящегося при исполнении служебных обязанностей, по осуществлению привода должника по исполнитель</w:t>
      </w:r>
      <w:r w:rsidRPr="00541F14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ному производству на основании постановления судебного пристава – исполнителя ОСП по Центральному району г. Симферополя УФССП России по Республике Крым. </w:t>
      </w:r>
    </w:p>
    <w:p w:rsidR="003D2EC1" w:rsidRP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BEA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9F5684" w:rsidR="009F5684">
        <w:rPr>
          <w:rFonts w:ascii="Times New Roman" w:hAnsi="Times New Roman" w:cs="Times New Roman"/>
          <w:sz w:val="28"/>
          <w:szCs w:val="28"/>
        </w:rPr>
        <w:t>Лудищев М.В</w:t>
      </w:r>
      <w:r w:rsidRPr="002E1B8C" w:rsidR="002E1B8C">
        <w:rPr>
          <w:rFonts w:ascii="Times New Roman" w:hAnsi="Times New Roman" w:cs="Times New Roman"/>
          <w:sz w:val="28"/>
          <w:szCs w:val="28"/>
        </w:rPr>
        <w:t>.</w:t>
      </w:r>
      <w:r w:rsidR="00642567">
        <w:rPr>
          <w:rFonts w:ascii="Times New Roman" w:hAnsi="Times New Roman" w:cs="Times New Roman"/>
          <w:sz w:val="28"/>
          <w:szCs w:val="28"/>
        </w:rPr>
        <w:t xml:space="preserve"> </w:t>
      </w:r>
      <w:r w:rsidRPr="001B3BEA">
        <w:rPr>
          <w:rFonts w:ascii="Times New Roman" w:hAnsi="Times New Roman" w:cs="Times New Roman"/>
          <w:sz w:val="28"/>
          <w:szCs w:val="28"/>
        </w:rPr>
        <w:t>не явил</w:t>
      </w:r>
      <w:r w:rsidR="009C010F">
        <w:rPr>
          <w:rFonts w:ascii="Times New Roman" w:hAnsi="Times New Roman" w:cs="Times New Roman"/>
          <w:sz w:val="28"/>
          <w:szCs w:val="28"/>
        </w:rPr>
        <w:t>ся</w:t>
      </w:r>
      <w:r w:rsidRPr="001B3BEA">
        <w:rPr>
          <w:rFonts w:ascii="Times New Roman" w:hAnsi="Times New Roman" w:cs="Times New Roman"/>
          <w:sz w:val="28"/>
          <w:szCs w:val="28"/>
        </w:rPr>
        <w:t xml:space="preserve">, 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времени и месте рассмотрения дела извещен надлежаще, почтовая корреспонденция, направленная в адрес лица, была возвращена в суд с отметкой об истечении срока хранения.  </w:t>
      </w:r>
    </w:p>
    <w:p w:rsidR="003D2EC1" w:rsidRP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разъяснений, данных в п. 6 постановления Пленума Верховного Суда РФ от 24 м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9F5684" w:rsidR="009F5684">
        <w:rPr>
          <w:rFonts w:ascii="Times New Roman" w:eastAsia="Times New Roman" w:hAnsi="Times New Roman" w:cs="Times New Roman"/>
          <w:color w:val="000000"/>
          <w:sz w:val="28"/>
          <w:szCs w:val="28"/>
        </w:rPr>
        <w:t>Лудищев М.В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.  счита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надлежаще извещенным о времени и месте рассмотрения дела об административном правонарушении.</w:t>
      </w:r>
    </w:p>
    <w:p w:rsidR="003D2EC1" w:rsidRP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отсутствие </w:t>
      </w:r>
      <w:r w:rsidRPr="009F5684" w:rsidR="009F5684">
        <w:rPr>
          <w:rFonts w:ascii="Times New Roman" w:eastAsia="Times New Roman" w:hAnsi="Times New Roman" w:cs="Times New Roman"/>
          <w:color w:val="000000"/>
          <w:sz w:val="28"/>
          <w:szCs w:val="28"/>
        </w:rPr>
        <w:t>Лудищев</w:t>
      </w:r>
      <w:r w:rsidR="009F568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F5684" w:rsidR="009F56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М.В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Исследовав материалы дела, прихожу к следующему.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силу п. 1 ст. 2.1 КоАП РФ признается противоправное, виновное действие (бездействие) физического или юридического лица, за которое КоАП 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РФ или законами субъектов РФ об административных правонарушениях установлена административная ответственность. 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ст. 17.8 КоАП РФ воспрепятствование законной деятельности судебного пристава, находящегося при исполнении служебных обязанност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ей, влечет за собой административную ответственность. 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силу ст. 5 Федерального закона от 02 октября 2007 года №229-ФЗ «Об исполнительном производстве» принудительное исполнение судебных актов, 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 других органов и должностных лиц в порядке, установленн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ом настоящим Федеральным законом, возлагается на Федеральную службу судебных приставов и ее территориальные органы.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ст. 11 Федерального закона от 21 июля 1997 года №118-ФЗ «Об органах принудительного исполнения Российской Федерации» (далее - ФЗ от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21.07.1997 №118-ФЗ) судебные приставы по обеспечению установленного порядка деятельности судов обязаны на основании постановления судебного пристава-исполнителя, утвержденного старшим судебным приставом, осуществлять привод лиц, уклоняющихся от явки по вы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зову судебного пристава-исполнителя.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ч. 1, ч. 4 ст. 14 ФЗ от 21.07.1997 №118-ФЗ законные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Федерации.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14 Федерального закона от 21.07.1997 №118-ФЗ  законные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в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соответствии с ч. 1 ст. 11 Федерального закона от 21.07.1997 №118-ФЗ судебный пристав по обеспечению установленного порядка деятельности судов обязан на основании постановления суда (судьи) или дознавателя службы судебных приставов осуществлять привод лиц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, уклоняющихся от явки по вызову суда (судьи) или дознавателя службы судебных приставов.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статьях 2, 17 и 18 Конституции Российской Федерации закреплен принцип приоритетного значения прав и свобод гражданина, которые определяют смысл, содержание и примене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ние законов. В данном случае, действия судебного пристава-исполнителя по обеспечению установленного порядка деятельности судов, осуществленные исключительно в целях обеспечения исполнения обязанностей.</w:t>
      </w:r>
    </w:p>
    <w:p w:rsid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Невыполнение законных требований сотрудника органов пр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инудительного исполнения, а также действия, препятствующие исполнению служебных обязанностей сотрудником органов принудительного исполнения, влекут ответственность, установленную законодательством Российской Федерации. </w:t>
      </w:r>
    </w:p>
    <w:p w:rsidR="00541F14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судебном заседании установлено, 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9F5684">
        <w:rPr>
          <w:rFonts w:ascii="Times New Roman" w:eastAsia="Times New Roman" w:hAnsi="Times New Roman" w:cs="Times New Roman"/>
          <w:color w:val="000000"/>
          <w:sz w:val="28"/>
          <w:szCs w:val="28"/>
        </w:rPr>
        <w:t>05.03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9F5684"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минут</w:t>
      </w:r>
      <w:r w:rsidR="00B839D8">
        <w:rPr>
          <w:rFonts w:ascii="Times New Roman" w:eastAsia="Times New Roman" w:hAnsi="Times New Roman" w:cs="Times New Roman"/>
          <w:color w:val="000000"/>
          <w:sz w:val="28"/>
          <w:szCs w:val="28"/>
        </w:rPr>
        <w:t>, находясь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B83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адресу: г. Симферополь, ул. </w:t>
      </w:r>
      <w:r w:rsidR="009F5684">
        <w:rPr>
          <w:rFonts w:ascii="Times New Roman" w:eastAsia="Times New Roman" w:hAnsi="Times New Roman" w:cs="Times New Roman"/>
          <w:color w:val="000000"/>
          <w:sz w:val="28"/>
          <w:szCs w:val="28"/>
        </w:rPr>
        <w:t>Севастопольская, 95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будучи должником по исполнительному производству №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F5684">
        <w:rPr>
          <w:rFonts w:ascii="Times New Roman" w:eastAsia="Times New Roman" w:hAnsi="Times New Roman" w:cs="Times New Roman"/>
          <w:color w:val="000000"/>
          <w:sz w:val="28"/>
          <w:szCs w:val="28"/>
        </w:rPr>
        <w:t>57628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/2</w:t>
      </w:r>
      <w:r w:rsidR="009F568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/82004-ИП от </w:t>
      </w:r>
      <w:r w:rsidR="009F5684">
        <w:rPr>
          <w:rFonts w:ascii="Times New Roman" w:eastAsia="Times New Roman" w:hAnsi="Times New Roman" w:cs="Times New Roman"/>
          <w:color w:val="000000"/>
          <w:sz w:val="28"/>
          <w:szCs w:val="28"/>
        </w:rPr>
        <w:t>02.09.2020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подвергнут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приводу на основании постановления судебного пристава – исполните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ля ОСП по Центральному району г. Симферополя УФССП России по Республике Крым, ознакомившись с указанным постановлением, в категорической форме отказал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проследовать с судебным приставом – исполните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 w:rsidR="0075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служебному автомобилю для следования к инициатору привода,</w:t>
      </w:r>
      <w:r w:rsidRPr="008234CE" w:rsidR="008234CE">
        <w:t xml:space="preserve"> 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оказывал противодействия, предпринимая попытку скрыться.</w:t>
      </w:r>
      <w:r w:rsidR="0075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неоднократные требования судебного пристава прекратить противоправные действия и в добровольном порядке проследовать к 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служебному автотранспорту, </w:t>
      </w:r>
      <w:r w:rsidRPr="009F5684" w:rsidR="009F5684">
        <w:rPr>
          <w:rFonts w:ascii="Times New Roman" w:eastAsia="Times New Roman" w:hAnsi="Times New Roman" w:cs="Times New Roman"/>
          <w:color w:val="000000"/>
          <w:sz w:val="28"/>
          <w:szCs w:val="28"/>
        </w:rPr>
        <w:t>Лудищев М.В</w:t>
      </w:r>
      <w:r w:rsidR="008234CE">
        <w:rPr>
          <w:rFonts w:ascii="Times New Roman" w:eastAsia="Times New Roman" w:hAnsi="Times New Roman" w:cs="Times New Roman"/>
          <w:color w:val="000000"/>
          <w:sz w:val="28"/>
          <w:szCs w:val="28"/>
        </w:rPr>
        <w:t>. не реагировал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тем самым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воспрепятствовал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законной деятельности судебного пристава ОСП по Центральному району г. Симферополя УФССП России по Республике Крым.</w:t>
      </w:r>
    </w:p>
    <w:p w:rsidR="004350B5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обстоятельства подтвержда</w:t>
      </w:r>
      <w:r w:rsidR="000F6BF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тся исследованными в ходе судебного разбирательства доказательствами, а именно: протоколом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административном правонарушении из которого усматривается, что привлекаемое лицо ознакомлен</w:t>
      </w:r>
      <w:r w:rsidR="00377B4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ст. 25.1 КоАП РФ и ст. 51 Конституции РФ, ознакомлен</w:t>
      </w:r>
      <w:r w:rsidR="00377B4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протоколом об административном правонарушении, о чем расписался. </w:t>
      </w:r>
    </w:p>
    <w:p w:rsidR="004350B5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об административном право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нарушении соответствует ст. 28.2 КоАП РФ, в нем указаны все сведения, необходимые для рассмотрения дела. Основанием для его составления и возбуждения тем самым производства по делу об административном правонарушением явилось непосредственное обнаружение до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лжностным лицом, уполномоченным составлять протоколы об административных правонарушениях, достаточных данных, указывающих на наличие события административного правонарушения, что согласуется с 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ч. 1 ст. 28.1 КоАП РФ, а так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другими материалами дела. </w:t>
      </w:r>
    </w:p>
    <w:p w:rsidR="004350B5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Исследовав и проанализировав представленные доказательства, мировой судья признает их относимыми, допустимыми, достоверными и достаточными для разрешения дела, а также приходит к выводу о том, что данные доказательства собраны в соответствии с требованиями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 26.2 КоАП РФ, соответствуют предъявленным к ним требованиям, а именно содержат фактические сведения о событии правонарушения, времени и месте его совершения, в представленных материалах указано существо правонарушения в соответствии с КоАП РФ, каких-л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ибо фактов нарушения определенной законом процедуры сбора и фиксации доказательств не установлено, в связи с чем, подвергать сомнению письменные доказательства у мирового судьи оснований не имеется. </w:t>
      </w:r>
    </w:p>
    <w:p w:rsidR="00093D4A" w:rsidRPr="00093D4A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CD050F">
        <w:rPr>
          <w:rFonts w:ascii="Times New Roman" w:eastAsia="Times New Roman" w:hAnsi="Times New Roman"/>
          <w:sz w:val="28"/>
          <w:szCs w:val="28"/>
        </w:rPr>
        <w:t xml:space="preserve">Вина </w:t>
      </w:r>
      <w:r w:rsidRPr="009F5684" w:rsidR="009F5684">
        <w:rPr>
          <w:rFonts w:ascii="Times New Roman" w:hAnsi="Times New Roman"/>
          <w:sz w:val="28"/>
          <w:szCs w:val="28"/>
        </w:rPr>
        <w:t>Лудищев</w:t>
      </w:r>
      <w:r w:rsidR="009F5684">
        <w:rPr>
          <w:rFonts w:ascii="Times New Roman" w:hAnsi="Times New Roman"/>
          <w:sz w:val="28"/>
          <w:szCs w:val="28"/>
        </w:rPr>
        <w:t>а</w:t>
      </w:r>
      <w:r w:rsidRPr="009F5684" w:rsidR="009F5684">
        <w:rPr>
          <w:rFonts w:ascii="Times New Roman" w:hAnsi="Times New Roman"/>
          <w:sz w:val="28"/>
          <w:szCs w:val="28"/>
        </w:rPr>
        <w:t xml:space="preserve"> М.В</w:t>
      </w:r>
      <w:r w:rsidR="00BB061E">
        <w:rPr>
          <w:rFonts w:ascii="Times New Roman" w:hAnsi="Times New Roman"/>
          <w:sz w:val="28"/>
          <w:szCs w:val="28"/>
        </w:rPr>
        <w:t>.</w:t>
      </w:r>
      <w:r w:rsidRPr="002E1B8C" w:rsidR="002E1B8C">
        <w:rPr>
          <w:rFonts w:ascii="Times New Roman" w:hAnsi="Times New Roman"/>
          <w:sz w:val="28"/>
          <w:szCs w:val="28"/>
        </w:rPr>
        <w:t xml:space="preserve">  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при обстоятельствах, изложенных в </w:t>
      </w:r>
      <w:r w:rsidRPr="00CD050F">
        <w:rPr>
          <w:rFonts w:ascii="Times New Roman" w:eastAsia="Times New Roman" w:hAnsi="Times New Roman"/>
          <w:sz w:val="28"/>
          <w:szCs w:val="28"/>
        </w:rPr>
        <w:t>протоколе об административном правонарушении, подтверждается совокупностью исследованных в судебном заседании доказательств, а именно: протоколом об административном правонарушении  №</w:t>
      </w:r>
      <w:r w:rsidR="009F5684">
        <w:rPr>
          <w:rFonts w:ascii="Times New Roman" w:eastAsia="Times New Roman" w:hAnsi="Times New Roman"/>
          <w:sz w:val="28"/>
          <w:szCs w:val="28"/>
        </w:rPr>
        <w:t>74</w:t>
      </w:r>
      <w:r w:rsidR="00541F14">
        <w:rPr>
          <w:rFonts w:ascii="Times New Roman" w:eastAsia="Times New Roman" w:hAnsi="Times New Roman"/>
          <w:sz w:val="28"/>
          <w:szCs w:val="28"/>
        </w:rPr>
        <w:t>/</w:t>
      </w:r>
      <w:r w:rsidR="000F6BFE">
        <w:rPr>
          <w:rFonts w:ascii="Times New Roman" w:eastAsia="Times New Roman" w:hAnsi="Times New Roman"/>
          <w:sz w:val="28"/>
          <w:szCs w:val="28"/>
        </w:rPr>
        <w:t>2</w:t>
      </w:r>
      <w:r w:rsidR="008234CE">
        <w:rPr>
          <w:rFonts w:ascii="Times New Roman" w:eastAsia="Times New Roman" w:hAnsi="Times New Roman"/>
          <w:sz w:val="28"/>
          <w:szCs w:val="28"/>
        </w:rPr>
        <w:t>6</w:t>
      </w:r>
      <w:r w:rsidR="004350B5">
        <w:rPr>
          <w:rFonts w:ascii="Times New Roman" w:eastAsia="Times New Roman" w:hAnsi="Times New Roman"/>
          <w:sz w:val="28"/>
          <w:szCs w:val="28"/>
        </w:rPr>
        <w:t>/82004-АП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9F5684">
        <w:rPr>
          <w:rFonts w:ascii="Times New Roman" w:eastAsia="Times New Roman" w:hAnsi="Times New Roman"/>
          <w:sz w:val="28"/>
          <w:szCs w:val="28"/>
        </w:rPr>
        <w:t>05.03</w:t>
      </w:r>
      <w:r w:rsidR="008234CE">
        <w:rPr>
          <w:rFonts w:ascii="Times New Roman" w:eastAsia="Times New Roman" w:hAnsi="Times New Roman"/>
          <w:sz w:val="28"/>
          <w:szCs w:val="28"/>
        </w:rPr>
        <w:t>.2026</w:t>
      </w:r>
      <w:r w:rsidR="00642567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письменными объяснениями свидетелей</w:t>
      </w:r>
      <w:r w:rsidR="00506898">
        <w:rPr>
          <w:rFonts w:ascii="Times New Roman" w:eastAsia="Times New Roman" w:hAnsi="Times New Roman"/>
          <w:sz w:val="28"/>
          <w:szCs w:val="28"/>
        </w:rPr>
        <w:t>,</w:t>
      </w:r>
      <w:r w:rsidRPr="00093D4A">
        <w:t xml:space="preserve"> </w:t>
      </w:r>
      <w:r w:rsidRPr="00093D4A">
        <w:rPr>
          <w:rFonts w:ascii="Times New Roman" w:eastAsia="Times New Roman" w:hAnsi="Times New Roman"/>
          <w:sz w:val="28"/>
          <w:szCs w:val="28"/>
        </w:rPr>
        <w:t>отобра</w:t>
      </w:r>
      <w:r w:rsidRPr="00093D4A">
        <w:rPr>
          <w:rFonts w:ascii="Times New Roman" w:eastAsia="Times New Roman" w:hAnsi="Times New Roman"/>
          <w:sz w:val="28"/>
          <w:szCs w:val="28"/>
        </w:rPr>
        <w:t>нны</w:t>
      </w:r>
      <w:r w:rsidR="00B77EF5">
        <w:rPr>
          <w:rFonts w:ascii="Times New Roman" w:eastAsia="Times New Roman" w:hAnsi="Times New Roman"/>
          <w:sz w:val="28"/>
          <w:szCs w:val="28"/>
        </w:rPr>
        <w:t>ми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 в день совершения административного правонарушения, которые получены в соответствии с требованиями Кодекса Российской Федерации об административных правонарушениях. </w:t>
      </w:r>
    </w:p>
    <w:p w:rsidR="00093D4A" w:rsidRPr="00093D4A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93D4A">
        <w:rPr>
          <w:rFonts w:ascii="Times New Roman" w:eastAsia="Times New Roman" w:hAnsi="Times New Roman"/>
          <w:sz w:val="28"/>
          <w:szCs w:val="28"/>
        </w:rPr>
        <w:t xml:space="preserve">Письменные </w:t>
      </w:r>
      <w:r w:rsidR="00B77EF5">
        <w:rPr>
          <w:rFonts w:ascii="Times New Roman" w:eastAsia="Times New Roman" w:hAnsi="Times New Roman"/>
          <w:sz w:val="28"/>
          <w:szCs w:val="28"/>
        </w:rPr>
        <w:t>объяснения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 свидетелей, присутствовавших при выявлении и фиксации факта инкриминируемого </w:t>
      </w:r>
      <w:r w:rsidRPr="009F5684" w:rsidR="009F5684">
        <w:rPr>
          <w:rFonts w:ascii="Times New Roman" w:eastAsia="Times New Roman" w:hAnsi="Times New Roman"/>
          <w:sz w:val="28"/>
          <w:szCs w:val="28"/>
        </w:rPr>
        <w:t>Лудищев</w:t>
      </w:r>
      <w:r w:rsidR="009F5684">
        <w:rPr>
          <w:rFonts w:ascii="Times New Roman" w:eastAsia="Times New Roman" w:hAnsi="Times New Roman"/>
          <w:sz w:val="28"/>
          <w:szCs w:val="28"/>
        </w:rPr>
        <w:t>у</w:t>
      </w:r>
      <w:r w:rsidRPr="009F5684" w:rsidR="009F5684">
        <w:rPr>
          <w:rFonts w:ascii="Times New Roman" w:eastAsia="Times New Roman" w:hAnsi="Times New Roman"/>
          <w:sz w:val="28"/>
          <w:szCs w:val="28"/>
        </w:rPr>
        <w:t xml:space="preserve"> М.В</w:t>
      </w:r>
      <w:r w:rsidR="00BB061E">
        <w:rPr>
          <w:rFonts w:ascii="Times New Roman" w:eastAsia="Times New Roman" w:hAnsi="Times New Roman"/>
          <w:sz w:val="28"/>
          <w:szCs w:val="28"/>
        </w:rPr>
        <w:t>.</w:t>
      </w:r>
      <w:r w:rsidRPr="002E1B8C" w:rsidR="002E1B8C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3D4A">
        <w:rPr>
          <w:rFonts w:ascii="Times New Roman" w:eastAsia="Times New Roman" w:hAnsi="Times New Roman"/>
          <w:sz w:val="28"/>
          <w:szCs w:val="28"/>
        </w:rPr>
        <w:t>административного правонарушения, являются последовательными, противоречий не содержат, что, в свою очередь, свидетельствует об их правдивости и достоверности. Указ</w:t>
      </w:r>
      <w:r w:rsidRPr="00093D4A">
        <w:rPr>
          <w:rFonts w:ascii="Times New Roman" w:eastAsia="Times New Roman" w:hAnsi="Times New Roman"/>
          <w:sz w:val="28"/>
          <w:szCs w:val="28"/>
        </w:rPr>
        <w:t>анны</w:t>
      </w:r>
      <w:r w:rsidR="004350B5">
        <w:rPr>
          <w:rFonts w:ascii="Times New Roman" w:eastAsia="Times New Roman" w:hAnsi="Times New Roman"/>
          <w:sz w:val="28"/>
          <w:szCs w:val="28"/>
        </w:rPr>
        <w:t>е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 пояснения свидетелей полностью отвечают фактическим обстоятельствам, установленным в судебном заседании, а также исследованным в судебном заседании материалам дела.</w:t>
      </w:r>
    </w:p>
    <w:p w:rsidR="00093D4A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93D4A">
        <w:rPr>
          <w:rFonts w:ascii="Times New Roman" w:eastAsia="Times New Roman" w:hAnsi="Times New Roman"/>
          <w:sz w:val="28"/>
          <w:szCs w:val="28"/>
        </w:rPr>
        <w:t>Указанные доказательства согласуются между собой, получены в соответствии с требовани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ями действующего законодательства и в 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совокупности являются достаточными для вывода о виновности </w:t>
      </w:r>
      <w:r w:rsidRPr="009F5684" w:rsidR="009F5684">
        <w:rPr>
          <w:rFonts w:ascii="Times New Roman" w:eastAsia="Times New Roman" w:hAnsi="Times New Roman"/>
          <w:sz w:val="28"/>
          <w:szCs w:val="28"/>
        </w:rPr>
        <w:t>Лудищев</w:t>
      </w:r>
      <w:r w:rsidR="009F5684">
        <w:rPr>
          <w:rFonts w:ascii="Times New Roman" w:eastAsia="Times New Roman" w:hAnsi="Times New Roman"/>
          <w:sz w:val="28"/>
          <w:szCs w:val="28"/>
        </w:rPr>
        <w:t>а</w:t>
      </w:r>
      <w:r w:rsidRPr="009F5684" w:rsidR="009F5684">
        <w:rPr>
          <w:rFonts w:ascii="Times New Roman" w:eastAsia="Times New Roman" w:hAnsi="Times New Roman"/>
          <w:sz w:val="28"/>
          <w:szCs w:val="28"/>
        </w:rPr>
        <w:t xml:space="preserve"> М.В</w:t>
      </w:r>
      <w:r w:rsidR="00377B48">
        <w:rPr>
          <w:rFonts w:ascii="Times New Roman" w:eastAsia="Times New Roman" w:hAnsi="Times New Roman"/>
          <w:sz w:val="28"/>
          <w:szCs w:val="28"/>
        </w:rPr>
        <w:t>.</w:t>
      </w:r>
      <w:r w:rsidRPr="002E1B8C" w:rsidR="002E1B8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3D4A">
        <w:rPr>
          <w:rFonts w:ascii="Times New Roman" w:eastAsia="Times New Roman" w:hAnsi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eastAsia="Times New Roman" w:hAnsi="Times New Roman"/>
          <w:sz w:val="28"/>
          <w:szCs w:val="28"/>
        </w:rPr>
        <w:t>Исследовав обстоятельства по делу в их совокупности и оценив доказательства с то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чки зрения относимости, допустимости и достоверности, а в совокупности – достаточности для разрешения дела, прихожу к выводу, что </w:t>
      </w:r>
      <w:r w:rsidRPr="009F5684" w:rsidR="009F5684">
        <w:rPr>
          <w:rFonts w:ascii="Times New Roman" w:hAnsi="Times New Roman"/>
          <w:sz w:val="28"/>
          <w:szCs w:val="28"/>
        </w:rPr>
        <w:t>Лудищев М.В</w:t>
      </w:r>
      <w:r w:rsidR="00BB061E">
        <w:rPr>
          <w:rFonts w:ascii="Times New Roman" w:hAnsi="Times New Roman"/>
          <w:sz w:val="28"/>
          <w:szCs w:val="28"/>
        </w:rPr>
        <w:t>.</w:t>
      </w:r>
      <w:r w:rsidRPr="002E1B8C" w:rsidR="002E1B8C">
        <w:rPr>
          <w:rFonts w:ascii="Times New Roman" w:hAnsi="Times New Roman"/>
          <w:sz w:val="28"/>
          <w:szCs w:val="28"/>
        </w:rPr>
        <w:t xml:space="preserve">  </w:t>
      </w:r>
      <w:r w:rsidRPr="00CD050F">
        <w:rPr>
          <w:rFonts w:ascii="Times New Roman" w:eastAsia="Times New Roman" w:hAnsi="Times New Roman"/>
          <w:sz w:val="28"/>
          <w:szCs w:val="28"/>
        </w:rPr>
        <w:t>совершил правонарушение, предусмотренное ст.17.</w:t>
      </w:r>
      <w:r w:rsidR="004350B5">
        <w:rPr>
          <w:rFonts w:ascii="Times New Roman" w:eastAsia="Times New Roman" w:hAnsi="Times New Roman"/>
          <w:sz w:val="28"/>
          <w:szCs w:val="28"/>
        </w:rPr>
        <w:t>8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 </w:t>
      </w:r>
      <w:r w:rsidRPr="00CD0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Кодекса Российской Федерации об административных </w:t>
      </w:r>
      <w:r w:rsidRPr="00CD0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правонарушениях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, а именно: </w:t>
      </w:r>
      <w:r w:rsidRPr="004350B5" w:rsidR="004350B5">
        <w:rPr>
          <w:rFonts w:ascii="Times New Roman" w:eastAsia="Times New Roman" w:hAnsi="Times New Roman"/>
          <w:sz w:val="28"/>
          <w:szCs w:val="28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документов, находящегося при исполнении служебных обязанностей</w:t>
      </w:r>
      <w:r w:rsidRPr="00FB1E46" w:rsidR="00FB1E46">
        <w:rPr>
          <w:rFonts w:ascii="Times New Roman" w:eastAsia="Times New Roman" w:hAnsi="Times New Roman"/>
          <w:sz w:val="28"/>
          <w:szCs w:val="28"/>
        </w:rPr>
        <w:t>.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Процессуальн</w:t>
      </w:r>
      <w:r w:rsidRPr="00CD050F">
        <w:rPr>
          <w:rFonts w:ascii="Times New Roman" w:hAnsi="Times New Roman"/>
          <w:sz w:val="28"/>
          <w:szCs w:val="28"/>
        </w:rPr>
        <w:t xml:space="preserve">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9F5684" w:rsidR="009F5684">
        <w:rPr>
          <w:rFonts w:ascii="Times New Roman" w:hAnsi="Times New Roman"/>
          <w:sz w:val="28"/>
          <w:szCs w:val="28"/>
        </w:rPr>
        <w:t>Лудищев</w:t>
      </w:r>
      <w:r w:rsidR="009F5684">
        <w:rPr>
          <w:rFonts w:ascii="Times New Roman" w:hAnsi="Times New Roman"/>
          <w:sz w:val="28"/>
          <w:szCs w:val="28"/>
        </w:rPr>
        <w:t>а</w:t>
      </w:r>
      <w:r w:rsidRPr="009F5684" w:rsidR="009F5684">
        <w:rPr>
          <w:rFonts w:ascii="Times New Roman" w:hAnsi="Times New Roman"/>
          <w:sz w:val="28"/>
          <w:szCs w:val="28"/>
        </w:rPr>
        <w:t xml:space="preserve"> М.В</w:t>
      </w:r>
      <w:r w:rsidR="00BB061E">
        <w:rPr>
          <w:rFonts w:ascii="Times New Roman" w:hAnsi="Times New Roman"/>
          <w:sz w:val="28"/>
          <w:szCs w:val="28"/>
        </w:rPr>
        <w:t>.</w:t>
      </w:r>
      <w:r w:rsidRPr="002E1B8C" w:rsidR="002E1B8C">
        <w:rPr>
          <w:rFonts w:ascii="Times New Roman" w:hAnsi="Times New Roman"/>
          <w:sz w:val="28"/>
          <w:szCs w:val="28"/>
        </w:rPr>
        <w:t xml:space="preserve">  </w:t>
      </w:r>
      <w:r w:rsidRPr="00CD050F">
        <w:rPr>
          <w:rFonts w:ascii="Times New Roman" w:hAnsi="Times New Roman"/>
          <w:sz w:val="28"/>
          <w:szCs w:val="28"/>
        </w:rPr>
        <w:t>при возбуждении дела о</w:t>
      </w:r>
      <w:r w:rsidRPr="00CD050F">
        <w:rPr>
          <w:rFonts w:ascii="Times New Roman" w:hAnsi="Times New Roman"/>
          <w:sz w:val="28"/>
          <w:szCs w:val="28"/>
        </w:rPr>
        <w:t>б административном правонарушении нарушены не были.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</w:t>
      </w:r>
      <w:r w:rsidRPr="00CD050F">
        <w:rPr>
          <w:rFonts w:ascii="Times New Roman" w:hAnsi="Times New Roman"/>
          <w:sz w:val="28"/>
          <w:szCs w:val="28"/>
        </w:rPr>
        <w:t>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и отягчающих ответственнос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ть лица, в отношении которого ведется производство по делу об административном правонарушении, не установлено.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виновного, отсутствие смягчающих и отягчающих ответственность об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стоятельств, мировой судья считает необходимым подвергнуть </w:t>
      </w:r>
      <w:r w:rsidRPr="009F5684" w:rsidR="009F5684">
        <w:rPr>
          <w:rFonts w:ascii="Times New Roman" w:hAnsi="Times New Roman" w:cs="Times New Roman"/>
          <w:sz w:val="28"/>
          <w:szCs w:val="28"/>
        </w:rPr>
        <w:t>Лудищев</w:t>
      </w:r>
      <w:r w:rsidR="009F5684">
        <w:rPr>
          <w:rFonts w:ascii="Times New Roman" w:hAnsi="Times New Roman" w:cs="Times New Roman"/>
          <w:sz w:val="28"/>
          <w:szCs w:val="28"/>
        </w:rPr>
        <w:t>а</w:t>
      </w:r>
      <w:r w:rsidRPr="009F5684" w:rsidR="009F5684">
        <w:rPr>
          <w:rFonts w:ascii="Times New Roman" w:hAnsi="Times New Roman" w:cs="Times New Roman"/>
          <w:sz w:val="28"/>
          <w:szCs w:val="28"/>
        </w:rPr>
        <w:t xml:space="preserve"> М.В</w:t>
      </w:r>
      <w:r w:rsidR="00BB061E">
        <w:rPr>
          <w:rFonts w:ascii="Times New Roman" w:hAnsi="Times New Roman" w:cs="Times New Roman"/>
          <w:sz w:val="28"/>
          <w:szCs w:val="28"/>
        </w:rPr>
        <w:t>.</w:t>
      </w:r>
      <w:r w:rsidRPr="002E1B8C" w:rsidR="002E1B8C">
        <w:rPr>
          <w:rFonts w:ascii="Times New Roman" w:hAnsi="Times New Roman" w:cs="Times New Roman"/>
          <w:sz w:val="28"/>
          <w:szCs w:val="28"/>
        </w:rPr>
        <w:t xml:space="preserve"> 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административному наказанию в виде штрафа в пределах санкции, предусмотренной ст. 17</w:t>
      </w:r>
      <w:r w:rsidR="004350B5">
        <w:rPr>
          <w:rFonts w:ascii="Times New Roman" w:eastAsia="Times New Roman" w:hAnsi="Times New Roman" w:cs="Times New Roman"/>
          <w:sz w:val="28"/>
          <w:szCs w:val="28"/>
        </w:rPr>
        <w:t>.8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На основании изложенного, рук</w:t>
      </w:r>
      <w:r w:rsidRPr="00CD050F">
        <w:rPr>
          <w:rFonts w:ascii="Times New Roman" w:hAnsi="Times New Roman"/>
          <w:sz w:val="28"/>
          <w:szCs w:val="28"/>
        </w:rPr>
        <w:t xml:space="preserve">оводствуясь ст.ст. 3.5, 4.1, 29.9, 29.10, 29.11 КоАП Российской Федерации, мировой судья - </w:t>
      </w:r>
    </w:p>
    <w:p w:rsidR="00093D4A" w:rsidRPr="00CD050F" w:rsidP="00093D4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ПОСТАНОВИЛ: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 xml:space="preserve">Признать </w:t>
      </w:r>
      <w:r w:rsidRPr="009F5684" w:rsidR="009F5684">
        <w:rPr>
          <w:rFonts w:ascii="Times New Roman" w:eastAsia="Times New Roman" w:hAnsi="Times New Roman"/>
          <w:sz w:val="28"/>
          <w:szCs w:val="28"/>
        </w:rPr>
        <w:t>Лудищева М</w:t>
      </w:r>
      <w:r w:rsidR="00355535">
        <w:rPr>
          <w:rFonts w:ascii="Times New Roman" w:eastAsia="Times New Roman" w:hAnsi="Times New Roman"/>
          <w:sz w:val="28"/>
          <w:szCs w:val="28"/>
        </w:rPr>
        <w:t>.</w:t>
      </w:r>
      <w:r w:rsidRPr="009F5684" w:rsidR="009F5684">
        <w:rPr>
          <w:rFonts w:ascii="Times New Roman" w:eastAsia="Times New Roman" w:hAnsi="Times New Roman"/>
          <w:sz w:val="28"/>
          <w:szCs w:val="28"/>
        </w:rPr>
        <w:t xml:space="preserve"> В</w:t>
      </w:r>
      <w:r w:rsidR="00355535">
        <w:rPr>
          <w:rFonts w:ascii="Times New Roman" w:eastAsia="Times New Roman" w:hAnsi="Times New Roman"/>
          <w:sz w:val="28"/>
          <w:szCs w:val="28"/>
        </w:rPr>
        <w:t>.</w:t>
      </w:r>
      <w:r w:rsidRPr="009F5684" w:rsidR="009F5684">
        <w:rPr>
          <w:rFonts w:ascii="Times New Roman" w:eastAsia="Times New Roman" w:hAnsi="Times New Roman"/>
          <w:sz w:val="28"/>
          <w:szCs w:val="28"/>
        </w:rPr>
        <w:t xml:space="preserve"> </w:t>
      </w:r>
      <w:r w:rsidRPr="00CD050F">
        <w:rPr>
          <w:rFonts w:ascii="Times New Roman" w:hAnsi="Times New Roman"/>
          <w:sz w:val="28"/>
          <w:szCs w:val="28"/>
        </w:rPr>
        <w:t>виновн</w:t>
      </w:r>
      <w:r w:rsidR="004350B5">
        <w:rPr>
          <w:rFonts w:ascii="Times New Roman" w:hAnsi="Times New Roman"/>
          <w:sz w:val="28"/>
          <w:szCs w:val="28"/>
        </w:rPr>
        <w:t>ым</w:t>
      </w:r>
      <w:r w:rsidRPr="00CD050F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CD050F">
        <w:rPr>
          <w:rStyle w:val="snippetequal"/>
          <w:rFonts w:ascii="Times New Roman" w:hAnsi="Times New Roman"/>
          <w:sz w:val="28"/>
          <w:szCs w:val="28"/>
        </w:rPr>
        <w:t>ст.17.</w:t>
      </w:r>
      <w:r w:rsidR="004350B5">
        <w:rPr>
          <w:rStyle w:val="snippetequal"/>
          <w:rFonts w:ascii="Times New Roman" w:hAnsi="Times New Roman"/>
          <w:sz w:val="28"/>
          <w:szCs w:val="28"/>
        </w:rPr>
        <w:t>8</w:t>
      </w:r>
      <w:r w:rsidRPr="00CD050F">
        <w:rPr>
          <w:rStyle w:val="snippetequal"/>
          <w:rFonts w:ascii="Times New Roman" w:hAnsi="Times New Roman"/>
          <w:sz w:val="28"/>
          <w:szCs w:val="28"/>
        </w:rPr>
        <w:t xml:space="preserve"> </w:t>
      </w:r>
      <w:r w:rsidRPr="00CD050F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правонарушениях, и назначить е</w:t>
      </w:r>
      <w:r w:rsidR="004350B5">
        <w:rPr>
          <w:rFonts w:ascii="Times New Roman" w:hAnsi="Times New Roman"/>
          <w:sz w:val="28"/>
          <w:szCs w:val="28"/>
        </w:rPr>
        <w:t>му</w:t>
      </w:r>
      <w:r w:rsidRPr="00CD050F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</w:t>
      </w:r>
      <w:r w:rsidR="004350B5">
        <w:rPr>
          <w:rFonts w:ascii="Times New Roman" w:hAnsi="Times New Roman"/>
          <w:sz w:val="28"/>
          <w:szCs w:val="28"/>
        </w:rPr>
        <w:t>1 000</w:t>
      </w:r>
      <w:r w:rsidRPr="00CD050F">
        <w:rPr>
          <w:rFonts w:ascii="Times New Roman" w:hAnsi="Times New Roman"/>
          <w:sz w:val="28"/>
          <w:szCs w:val="28"/>
        </w:rPr>
        <w:t xml:space="preserve"> (</w:t>
      </w:r>
      <w:r w:rsidR="004350B5">
        <w:rPr>
          <w:rFonts w:ascii="Times New Roman" w:hAnsi="Times New Roman"/>
          <w:sz w:val="28"/>
          <w:szCs w:val="28"/>
        </w:rPr>
        <w:t>одна тысяча</w:t>
      </w:r>
      <w:r w:rsidRPr="00CD050F">
        <w:rPr>
          <w:rFonts w:ascii="Times New Roman" w:hAnsi="Times New Roman"/>
          <w:sz w:val="28"/>
          <w:szCs w:val="28"/>
        </w:rPr>
        <w:t>) рублей.</w:t>
      </w:r>
    </w:p>
    <w:p w:rsidR="00541F14" w:rsidP="00093D4A">
      <w:pPr>
        <w:pStyle w:val="p7"/>
        <w:spacing w:before="0" w:beforeAutospacing="0" w:after="0" w:afterAutospacing="0"/>
        <w:ind w:firstLine="709"/>
        <w:jc w:val="both"/>
        <w:rPr>
          <w:rStyle w:val="s4"/>
          <w:color w:val="000000"/>
          <w:sz w:val="28"/>
          <w:szCs w:val="28"/>
        </w:rPr>
      </w:pPr>
      <w:r w:rsidRPr="008234CE">
        <w:rPr>
          <w:rStyle w:val="s4"/>
          <w:color w:val="000000"/>
          <w:sz w:val="28"/>
          <w:szCs w:val="28"/>
        </w:rPr>
        <w:t>Реквизиты для оплаты штрафа: Получатель:  УФК по Республике Крым (Министерств</w:t>
      </w:r>
      <w:r w:rsidRPr="008234CE">
        <w:rPr>
          <w:rStyle w:val="s4"/>
          <w:color w:val="000000"/>
          <w:sz w:val="28"/>
          <w:szCs w:val="28"/>
        </w:rPr>
        <w:t xml:space="preserve">о юстиции Республики Крым, л/с 04752203230 в УФК по Республике Крым, код сводного реестра 35220323, почтовый адрес: Россия, Республика Крым, 295000,  г. Симферополь, ул. Набережная им.60-летия </w:t>
      </w:r>
      <w:r w:rsidRPr="008234CE">
        <w:rPr>
          <w:rStyle w:val="s4"/>
          <w:color w:val="000000"/>
          <w:sz w:val="28"/>
          <w:szCs w:val="28"/>
        </w:rPr>
        <w:t>СССР, 28), ИНН: 9102013284, КПП: 910201001, БИК: 013510002, Бан</w:t>
      </w:r>
      <w:r w:rsidRPr="008234CE">
        <w:rPr>
          <w:rStyle w:val="s4"/>
          <w:color w:val="000000"/>
          <w:sz w:val="28"/>
          <w:szCs w:val="28"/>
        </w:rPr>
        <w:t>к получателя: ОКЦ №7 ЮГУ Банка России//УФК по Республике Крым г. Симферополь, Единый казначейский счет: 40102810645370000035, Казначейский счет: 03100643000000017500, ОКТМО 35701000,</w:t>
      </w:r>
      <w:r>
        <w:rPr>
          <w:rStyle w:val="s4"/>
          <w:color w:val="000000"/>
          <w:sz w:val="28"/>
          <w:szCs w:val="28"/>
        </w:rPr>
        <w:t xml:space="preserve"> </w:t>
      </w:r>
      <w:r w:rsidRPr="00541F14">
        <w:rPr>
          <w:rStyle w:val="s4"/>
          <w:color w:val="000000"/>
          <w:sz w:val="28"/>
          <w:szCs w:val="28"/>
        </w:rPr>
        <w:t xml:space="preserve">КБК 828 1 16 01173 01 0008 140, УИН </w:t>
      </w:r>
      <w:r w:rsidRPr="00BA5227" w:rsidR="00BA5227">
        <w:rPr>
          <w:rStyle w:val="s4"/>
          <w:color w:val="000000"/>
          <w:sz w:val="28"/>
          <w:szCs w:val="28"/>
        </w:rPr>
        <w:t>0410760300195001362617151</w:t>
      </w:r>
      <w:r w:rsidRPr="00541F14">
        <w:rPr>
          <w:rStyle w:val="s4"/>
          <w:color w:val="000000"/>
          <w:sz w:val="28"/>
          <w:szCs w:val="28"/>
        </w:rPr>
        <w:t>, постановле</w:t>
      </w:r>
      <w:r w:rsidRPr="00541F14">
        <w:rPr>
          <w:rStyle w:val="s4"/>
          <w:color w:val="000000"/>
          <w:sz w:val="28"/>
          <w:szCs w:val="28"/>
        </w:rPr>
        <w:t>ние по делу №05-0</w:t>
      </w:r>
      <w:r w:rsidR="00BA5227">
        <w:rPr>
          <w:rStyle w:val="s4"/>
          <w:color w:val="000000"/>
          <w:sz w:val="28"/>
          <w:szCs w:val="28"/>
        </w:rPr>
        <w:t>136</w:t>
      </w:r>
      <w:r w:rsidRPr="00541F14">
        <w:rPr>
          <w:rStyle w:val="s4"/>
          <w:color w:val="000000"/>
          <w:sz w:val="28"/>
          <w:szCs w:val="28"/>
        </w:rPr>
        <w:t>/19/202</w:t>
      </w:r>
      <w:r>
        <w:rPr>
          <w:rStyle w:val="s4"/>
          <w:color w:val="000000"/>
          <w:sz w:val="28"/>
          <w:szCs w:val="28"/>
        </w:rPr>
        <w:t>6</w:t>
      </w:r>
      <w:r w:rsidRPr="00541F14">
        <w:rPr>
          <w:rStyle w:val="s4"/>
          <w:color w:val="000000"/>
          <w:sz w:val="28"/>
          <w:szCs w:val="28"/>
        </w:rPr>
        <w:t xml:space="preserve"> от </w:t>
      </w:r>
      <w:r w:rsidR="00BA5227">
        <w:rPr>
          <w:rStyle w:val="s4"/>
          <w:color w:val="000000"/>
          <w:sz w:val="28"/>
          <w:szCs w:val="28"/>
        </w:rPr>
        <w:t>07.04</w:t>
      </w:r>
      <w:r>
        <w:rPr>
          <w:rStyle w:val="s4"/>
          <w:color w:val="000000"/>
          <w:sz w:val="28"/>
          <w:szCs w:val="28"/>
        </w:rPr>
        <w:t>.2026</w:t>
      </w:r>
      <w:r w:rsidRPr="00541F14">
        <w:rPr>
          <w:rStyle w:val="s4"/>
          <w:color w:val="000000"/>
          <w:sz w:val="28"/>
          <w:szCs w:val="28"/>
        </w:rPr>
        <w:t xml:space="preserve"> в отношении </w:t>
      </w:r>
      <w:r w:rsidRPr="009F5684" w:rsidR="009F5684">
        <w:rPr>
          <w:rStyle w:val="s4"/>
          <w:color w:val="000000"/>
          <w:sz w:val="28"/>
          <w:szCs w:val="28"/>
        </w:rPr>
        <w:t>Лудищева М</w:t>
      </w:r>
      <w:r w:rsidR="00355535">
        <w:rPr>
          <w:rStyle w:val="s4"/>
          <w:color w:val="000000"/>
          <w:sz w:val="28"/>
          <w:szCs w:val="28"/>
        </w:rPr>
        <w:t>.</w:t>
      </w:r>
      <w:r w:rsidRPr="009F5684" w:rsidR="009F5684">
        <w:rPr>
          <w:rStyle w:val="s4"/>
          <w:color w:val="000000"/>
          <w:sz w:val="28"/>
          <w:szCs w:val="28"/>
        </w:rPr>
        <w:t xml:space="preserve"> В</w:t>
      </w:r>
      <w:r w:rsidR="00355535">
        <w:rPr>
          <w:rStyle w:val="s4"/>
          <w:color w:val="000000"/>
          <w:sz w:val="28"/>
          <w:szCs w:val="28"/>
        </w:rPr>
        <w:t>.</w:t>
      </w:r>
      <w:r w:rsidRPr="00541F14">
        <w:rPr>
          <w:rStyle w:val="s4"/>
          <w:color w:val="000000"/>
          <w:sz w:val="28"/>
          <w:szCs w:val="28"/>
        </w:rPr>
        <w:t xml:space="preserve">.   </w:t>
      </w:r>
    </w:p>
    <w:p w:rsidR="00093D4A" w:rsidRPr="00CD050F" w:rsidP="00093D4A">
      <w:pPr>
        <w:pStyle w:val="p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050F">
        <w:rPr>
          <w:sz w:val="28"/>
          <w:szCs w:val="28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</w:t>
      </w:r>
      <w:r w:rsidRPr="00CD050F">
        <w:rPr>
          <w:sz w:val="28"/>
          <w:szCs w:val="28"/>
        </w:rPr>
        <w:t>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093D4A" w:rsidRPr="00CD050F" w:rsidP="00093D4A">
      <w:pPr>
        <w:pStyle w:val="Style4"/>
        <w:widowControl/>
        <w:spacing w:line="240" w:lineRule="auto"/>
        <w:ind w:right="14" w:firstLine="709"/>
        <w:contextualSpacing/>
        <w:rPr>
          <w:sz w:val="28"/>
          <w:szCs w:val="28"/>
          <w:lang w:eastAsia="en-US"/>
        </w:rPr>
      </w:pPr>
      <w:r w:rsidRPr="00CD050F">
        <w:rPr>
          <w:sz w:val="28"/>
          <w:szCs w:val="28"/>
          <w:lang w:eastAsia="en-US"/>
        </w:rPr>
        <w:t xml:space="preserve">Неуплата административного штрафа в срок, предусмотренный Кодексом, влечёт наложение </w:t>
      </w:r>
      <w:r w:rsidRPr="00CD050F">
        <w:rPr>
          <w:sz w:val="28"/>
          <w:szCs w:val="28"/>
          <w:lang w:eastAsia="en-US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093D4A" w:rsidRPr="00CD050F" w:rsidP="00093D4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Документ, свидетельс</w:t>
      </w:r>
      <w:r w:rsidRPr="00CD050F">
        <w:rPr>
          <w:rFonts w:ascii="Times New Roman" w:hAnsi="Times New Roman"/>
          <w:sz w:val="28"/>
          <w:szCs w:val="28"/>
        </w:rPr>
        <w:t>твующий об уплате административного штрафа, необходимо направить мировому судье судебного участка №1</w:t>
      </w:r>
      <w:r w:rsidR="00642567">
        <w:rPr>
          <w:rFonts w:ascii="Times New Roman" w:hAnsi="Times New Roman"/>
          <w:sz w:val="28"/>
          <w:szCs w:val="28"/>
        </w:rPr>
        <w:t>9</w:t>
      </w:r>
      <w:r w:rsidRPr="00CD050F">
        <w:rPr>
          <w:rFonts w:ascii="Times New Roman" w:hAnsi="Times New Roman"/>
          <w:sz w:val="28"/>
          <w:szCs w:val="28"/>
        </w:rPr>
        <w:t xml:space="preserve"> Центрального судебного района г. Симферополь (</w:t>
      </w:r>
      <w:r w:rsidRPr="008234CE" w:rsidR="008234CE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CD050F">
        <w:rPr>
          <w:rFonts w:ascii="Times New Roman" w:hAnsi="Times New Roman"/>
          <w:sz w:val="28"/>
          <w:szCs w:val="28"/>
        </w:rPr>
        <w:t>) Республики Кры</w:t>
      </w:r>
      <w:r w:rsidRPr="00CD050F">
        <w:rPr>
          <w:rFonts w:ascii="Times New Roman" w:hAnsi="Times New Roman"/>
          <w:sz w:val="28"/>
          <w:szCs w:val="28"/>
        </w:rPr>
        <w:t>м (г. Симферополь, ул. Крымских Партизан, 3а).</w:t>
      </w:r>
    </w:p>
    <w:p w:rsidR="00093D4A" w:rsidRPr="00CD050F" w:rsidP="00093D4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</w:t>
      </w:r>
      <w:r w:rsidRPr="00CD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CD050F">
        <w:rPr>
          <w:rFonts w:ascii="Times New Roman" w:hAnsi="Times New Roman"/>
          <w:sz w:val="28"/>
          <w:szCs w:val="28"/>
        </w:rPr>
        <w:t>судебного участка №1</w:t>
      </w:r>
      <w:r w:rsidR="00642567">
        <w:rPr>
          <w:rFonts w:ascii="Times New Roman" w:hAnsi="Times New Roman"/>
          <w:sz w:val="28"/>
          <w:szCs w:val="28"/>
        </w:rPr>
        <w:t>9</w:t>
      </w:r>
      <w:r w:rsidRPr="00CD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</w:t>
      </w:r>
      <w:r w:rsidRPr="00CD050F">
        <w:rPr>
          <w:rFonts w:ascii="Times New Roman" w:hAnsi="Times New Roman"/>
          <w:sz w:val="28"/>
          <w:szCs w:val="28"/>
        </w:rPr>
        <w:t>поль (</w:t>
      </w:r>
      <w:r w:rsidRPr="008234CE" w:rsidR="008234CE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CD050F">
        <w:rPr>
          <w:rFonts w:ascii="Times New Roman" w:hAnsi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3D4A" w:rsidRPr="00CD050F" w:rsidP="00093D4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5A43" w:rsidP="00027016">
      <w:pPr>
        <w:spacing w:after="0" w:line="240" w:lineRule="auto"/>
        <w:ind w:firstLine="709"/>
      </w:pPr>
      <w:r w:rsidRPr="00CD050F">
        <w:rPr>
          <w:rFonts w:ascii="Times New Roman" w:hAnsi="Times New Roman" w:cs="Times New Roman"/>
          <w:sz w:val="28"/>
          <w:szCs w:val="28"/>
        </w:rPr>
        <w:t xml:space="preserve">        </w:t>
      </w:r>
      <w:r w:rsidR="00755ED3">
        <w:rPr>
          <w:rFonts w:ascii="Times New Roman" w:hAnsi="Times New Roman" w:cs="Times New Roman"/>
          <w:sz w:val="28"/>
          <w:szCs w:val="28"/>
        </w:rPr>
        <w:t>Мировой судья</w:t>
      </w:r>
      <w:r w:rsidRPr="00CD050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F60E3">
        <w:rPr>
          <w:rFonts w:ascii="Times New Roman" w:hAnsi="Times New Roman" w:cs="Times New Roman"/>
          <w:sz w:val="28"/>
          <w:szCs w:val="28"/>
        </w:rPr>
        <w:t>подпись</w:t>
      </w:r>
      <w:r w:rsidR="00B77EF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D050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A78F2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495B3D">
      <w:footerReference w:type="default" r:id="rId4"/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9759449"/>
      <w:docPartObj>
        <w:docPartGallery w:val="Page Numbers (Bottom of Page)"/>
        <w:docPartUnique/>
      </w:docPartObj>
    </w:sdtPr>
    <w:sdtContent>
      <w:p w:rsidR="007006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535">
          <w:rPr>
            <w:noProof/>
          </w:rPr>
          <w:t>4</w:t>
        </w:r>
        <w:r>
          <w:fldChar w:fldCharType="end"/>
        </w:r>
      </w:p>
    </w:sdtContent>
  </w:sdt>
  <w:p w:rsidR="007006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4A"/>
    <w:rsid w:val="00027016"/>
    <w:rsid w:val="00042EFC"/>
    <w:rsid w:val="00061B67"/>
    <w:rsid w:val="00093D4A"/>
    <w:rsid w:val="000D17DD"/>
    <w:rsid w:val="000F6BFE"/>
    <w:rsid w:val="00132C7B"/>
    <w:rsid w:val="001A78F2"/>
    <w:rsid w:val="001B3BEA"/>
    <w:rsid w:val="002721D8"/>
    <w:rsid w:val="002C5A43"/>
    <w:rsid w:val="002D5F99"/>
    <w:rsid w:val="002E1B8C"/>
    <w:rsid w:val="00326552"/>
    <w:rsid w:val="00337BB5"/>
    <w:rsid w:val="00350285"/>
    <w:rsid w:val="00355535"/>
    <w:rsid w:val="00357976"/>
    <w:rsid w:val="00374FD7"/>
    <w:rsid w:val="00377B48"/>
    <w:rsid w:val="003B2014"/>
    <w:rsid w:val="003D2EC1"/>
    <w:rsid w:val="003F60E3"/>
    <w:rsid w:val="0040235E"/>
    <w:rsid w:val="00414FF5"/>
    <w:rsid w:val="004350B5"/>
    <w:rsid w:val="00475051"/>
    <w:rsid w:val="00495B3D"/>
    <w:rsid w:val="004B39B3"/>
    <w:rsid w:val="00506898"/>
    <w:rsid w:val="00517972"/>
    <w:rsid w:val="00532047"/>
    <w:rsid w:val="005321DE"/>
    <w:rsid w:val="00541F14"/>
    <w:rsid w:val="005D3F57"/>
    <w:rsid w:val="00642567"/>
    <w:rsid w:val="00645578"/>
    <w:rsid w:val="00700625"/>
    <w:rsid w:val="007049DE"/>
    <w:rsid w:val="00755ED3"/>
    <w:rsid w:val="00801BC6"/>
    <w:rsid w:val="00810022"/>
    <w:rsid w:val="008140C0"/>
    <w:rsid w:val="008234CE"/>
    <w:rsid w:val="008B6A23"/>
    <w:rsid w:val="008F24A9"/>
    <w:rsid w:val="00922F7C"/>
    <w:rsid w:val="009A3FF3"/>
    <w:rsid w:val="009C010F"/>
    <w:rsid w:val="009F5684"/>
    <w:rsid w:val="00B07650"/>
    <w:rsid w:val="00B07765"/>
    <w:rsid w:val="00B14B6E"/>
    <w:rsid w:val="00B42286"/>
    <w:rsid w:val="00B42E9E"/>
    <w:rsid w:val="00B741E6"/>
    <w:rsid w:val="00B77EF5"/>
    <w:rsid w:val="00B839D8"/>
    <w:rsid w:val="00BA5227"/>
    <w:rsid w:val="00BB061E"/>
    <w:rsid w:val="00BC6440"/>
    <w:rsid w:val="00BF1B41"/>
    <w:rsid w:val="00C276EF"/>
    <w:rsid w:val="00C545F8"/>
    <w:rsid w:val="00C81022"/>
    <w:rsid w:val="00CD050F"/>
    <w:rsid w:val="00D2673C"/>
    <w:rsid w:val="00D367F9"/>
    <w:rsid w:val="00D7624A"/>
    <w:rsid w:val="00DC74F2"/>
    <w:rsid w:val="00DE4920"/>
    <w:rsid w:val="00E371C3"/>
    <w:rsid w:val="00E46981"/>
    <w:rsid w:val="00E91641"/>
    <w:rsid w:val="00E93834"/>
    <w:rsid w:val="00EB193F"/>
    <w:rsid w:val="00EB1963"/>
    <w:rsid w:val="00ED54EB"/>
    <w:rsid w:val="00F730DA"/>
    <w:rsid w:val="00FB1E46"/>
    <w:rsid w:val="00FC68C6"/>
    <w:rsid w:val="00FE22FE"/>
    <w:rsid w:val="00FE7B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D4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rsid w:val="00093D4A"/>
  </w:style>
  <w:style w:type="paragraph" w:styleId="NoSpacing">
    <w:name w:val="No Spacing"/>
    <w:uiPriority w:val="1"/>
    <w:qFormat/>
    <w:rsid w:val="00093D4A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"/>
    <w:uiPriority w:val="99"/>
    <w:unhideWhenUsed/>
    <w:rsid w:val="0009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093D4A"/>
    <w:rPr>
      <w:rFonts w:eastAsiaTheme="minorEastAsia"/>
      <w:lang w:eastAsia="ru-RU"/>
    </w:rPr>
  </w:style>
  <w:style w:type="character" w:customStyle="1" w:styleId="snippetequal">
    <w:name w:val="snippet_equal"/>
    <w:basedOn w:val="DefaultParagraphFont"/>
    <w:rsid w:val="00093D4A"/>
  </w:style>
  <w:style w:type="paragraph" w:customStyle="1" w:styleId="Style4">
    <w:name w:val="Style4"/>
    <w:basedOn w:val="Normal"/>
    <w:rsid w:val="00093D4A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093D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