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239A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апреля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A53B4" w:rsidP="00E13A5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., являясь генеральным директором  Общества с ограниченной ответственностью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Сигнал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Сигнал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41/4, кв. 18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39A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E6239A">
        <w:rPr>
          <w:rFonts w:ascii="Times New Roman" w:eastAsia="Times New Roman" w:hAnsi="Times New Roman" w:cs="Times New Roman"/>
          <w:sz w:val="28"/>
          <w:szCs w:val="28"/>
        </w:rPr>
        <w:t>15.06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Фактически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8B70CE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.2021.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об отложении рассмотрения дела не направил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Почтовая корреспонденция, направленная по адресу места жительства лица, в отношении которого ведется 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возвращена в суд с отметкой об истечении срока хранения.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 времени и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месте рассмотрения дела об административном правонарушении.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671DE" w:rsidR="00B671DE">
        <w:rPr>
          <w:rFonts w:ascii="Times New Roman" w:hAnsi="Times New Roman" w:cs="Times New Roman"/>
          <w:sz w:val="28"/>
          <w:szCs w:val="28"/>
        </w:rPr>
        <w:t>Тюменцева Е.С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B671DE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ивидуального (персонифицированного) учета в системе обязательного пенсионного страхования за </w:t>
      </w:r>
      <w:r w:rsidR="00E6239A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E6239A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E6239A">
        <w:rPr>
          <w:rFonts w:ascii="Times New Roman" w:eastAsia="Times New Roman" w:hAnsi="Times New Roman" w:cs="Times New Roman"/>
          <w:sz w:val="28"/>
          <w:szCs w:val="28"/>
        </w:rPr>
        <w:t>15.06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направлены посредством почтовой связи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8B70CE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ООО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Сигнал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B671DE" w:rsidR="00B671DE">
        <w:rPr>
          <w:rFonts w:ascii="Times New Roman" w:hAnsi="Times New Roman" w:cs="Times New Roman"/>
          <w:sz w:val="28"/>
          <w:szCs w:val="28"/>
        </w:rPr>
        <w:t>Тюменцева Е.С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671DE"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Тюменцев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671DE"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Е.С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E62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02.03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8E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ных правонарушениях, а именно: не представил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требований закона, противоречий не содержит. Права и законные интересы </w:t>
      </w:r>
      <w:r w:rsidRPr="00B671DE" w:rsidR="00B671DE">
        <w:rPr>
          <w:rFonts w:ascii="Times New Roman" w:eastAsia="Times New Roman" w:hAnsi="Times New Roman" w:cs="Times New Roman"/>
          <w:color w:val="000000"/>
          <w:sz w:val="28"/>
          <w:szCs w:val="28"/>
        </w:rPr>
        <w:t>Тюменцев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671DE" w:rsidR="00B67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Е.С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предупреждение при нали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правонарушениях. 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Сигнал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правонарушении, котор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об административных правонарушениях, то обстоятельство, что допущенные 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E13A59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1DE">
        <w:rPr>
          <w:rFonts w:ascii="Times New Roman" w:hAnsi="Times New Roman" w:cs="Times New Roman"/>
          <w:sz w:val="28"/>
          <w:szCs w:val="28"/>
        </w:rPr>
        <w:t>Тюменцев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71DE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71DE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71DE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</w:t>
      </w:r>
      <w:r w:rsidRPr="00E172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</w:t>
      </w:r>
      <w:r w:rsidRPr="00E1726A">
        <w:rPr>
          <w:rFonts w:ascii="Times New Roman" w:hAnsi="Times New Roman" w:cs="Times New Roman"/>
          <w:sz w:val="28"/>
          <w:szCs w:val="28"/>
        </w:rPr>
        <w:t xml:space="preserve">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</w:t>
      </w:r>
      <w:r w:rsidRPr="00E1726A">
        <w:rPr>
          <w:rFonts w:ascii="Times New Roman" w:hAnsi="Times New Roman"/>
          <w:sz w:val="28"/>
          <w:szCs w:val="28"/>
        </w:rPr>
        <w:t>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3B4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333AD"/>
    <w:rsid w:val="00045FF2"/>
    <w:rsid w:val="0005200C"/>
    <w:rsid w:val="00055068"/>
    <w:rsid w:val="000A3D4A"/>
    <w:rsid w:val="000B43B7"/>
    <w:rsid w:val="000C359F"/>
    <w:rsid w:val="000D3E75"/>
    <w:rsid w:val="00101152"/>
    <w:rsid w:val="0012692F"/>
    <w:rsid w:val="0018519F"/>
    <w:rsid w:val="001B33BA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411C"/>
    <w:rsid w:val="00615977"/>
    <w:rsid w:val="006167F4"/>
    <w:rsid w:val="00622A58"/>
    <w:rsid w:val="00630951"/>
    <w:rsid w:val="00635B63"/>
    <w:rsid w:val="006479DD"/>
    <w:rsid w:val="006755AF"/>
    <w:rsid w:val="006C1473"/>
    <w:rsid w:val="00734462"/>
    <w:rsid w:val="00747597"/>
    <w:rsid w:val="00761665"/>
    <w:rsid w:val="00766BDE"/>
    <w:rsid w:val="00770151"/>
    <w:rsid w:val="00781827"/>
    <w:rsid w:val="00792AB0"/>
    <w:rsid w:val="007A53B4"/>
    <w:rsid w:val="007B0AED"/>
    <w:rsid w:val="007B71AF"/>
    <w:rsid w:val="007C2C8B"/>
    <w:rsid w:val="007C76B0"/>
    <w:rsid w:val="007F0B2C"/>
    <w:rsid w:val="00850A6E"/>
    <w:rsid w:val="00851979"/>
    <w:rsid w:val="00853131"/>
    <w:rsid w:val="00865AD8"/>
    <w:rsid w:val="008A32F7"/>
    <w:rsid w:val="008B70CE"/>
    <w:rsid w:val="008D6F3B"/>
    <w:rsid w:val="008E23BD"/>
    <w:rsid w:val="008F5ADC"/>
    <w:rsid w:val="009054A2"/>
    <w:rsid w:val="00924254"/>
    <w:rsid w:val="00974714"/>
    <w:rsid w:val="00992268"/>
    <w:rsid w:val="009C37C7"/>
    <w:rsid w:val="009F01DA"/>
    <w:rsid w:val="009F14DE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671DE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83F90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B06EF"/>
    <w:rsid w:val="00DB3397"/>
    <w:rsid w:val="00DF2980"/>
    <w:rsid w:val="00E13A59"/>
    <w:rsid w:val="00E1726A"/>
    <w:rsid w:val="00E220B8"/>
    <w:rsid w:val="00E26459"/>
    <w:rsid w:val="00E5601D"/>
    <w:rsid w:val="00E6239A"/>
    <w:rsid w:val="00E679DF"/>
    <w:rsid w:val="00E91CC4"/>
    <w:rsid w:val="00ED6F44"/>
    <w:rsid w:val="00EF4FD2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1653-08E5-4602-B41D-5A9D8586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