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A86" w:rsidRPr="00462A3C" w:rsidP="00230A8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230A86" w:rsidRPr="00462A3C" w:rsidP="00230A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62A3C" w:rsidR="0013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г. Симферополь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Симферополь, по адресу: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32CC9" w:rsidRPr="00462A3C" w:rsidP="00132C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62A3C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C73A7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62A3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C73A7B">
        <w:rPr>
          <w:rFonts w:ascii="Times New Roman" w:hAnsi="Times New Roman" w:cs="Times New Roman"/>
          <w:sz w:val="28"/>
          <w:szCs w:val="28"/>
        </w:rPr>
        <w:t>Университет экономики и управления</w:t>
      </w:r>
      <w:r w:rsidRPr="00462A3C">
        <w:rPr>
          <w:rFonts w:ascii="Times New Roman" w:hAnsi="Times New Roman" w:cs="Times New Roman"/>
          <w:sz w:val="28"/>
          <w:szCs w:val="28"/>
        </w:rPr>
        <w:t xml:space="preserve">» </w:t>
      </w:r>
      <w:r w:rsidRPr="00C73A7B" w:rsidR="00C73A7B">
        <w:rPr>
          <w:rFonts w:ascii="Times New Roman" w:hAnsi="Times New Roman" w:cs="Times New Roman"/>
          <w:sz w:val="28"/>
          <w:szCs w:val="28"/>
        </w:rPr>
        <w:t>Узунова</w:t>
      </w:r>
      <w:r w:rsidRPr="00C73A7B" w:rsidR="00C73A7B">
        <w:rPr>
          <w:rFonts w:ascii="Times New Roman" w:hAnsi="Times New Roman" w:cs="Times New Roman"/>
          <w:sz w:val="28"/>
          <w:szCs w:val="28"/>
        </w:rPr>
        <w:t xml:space="preserve"> Владимира Владимировича, </w:t>
      </w:r>
      <w:r w:rsidR="002D6F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3A7B" w:rsidR="00C73A7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32CC9" w:rsidRPr="00462A3C" w:rsidP="00132C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Узунов В.В</w:t>
      </w:r>
      <w:r w:rsidRPr="00462A3C" w:rsidR="00C42C45">
        <w:rPr>
          <w:rFonts w:ascii="Times New Roman" w:hAnsi="Times New Roman" w:cs="Times New Roman"/>
          <w:sz w:val="28"/>
          <w:szCs w:val="28"/>
        </w:rPr>
        <w:t>.</w:t>
      </w:r>
      <w:r w:rsidRPr="00462A3C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62A3C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Университет экономик</w:t>
      </w:r>
      <w:r>
        <w:rPr>
          <w:rFonts w:ascii="Times New Roman" w:hAnsi="Times New Roman" w:cs="Times New Roman"/>
          <w:sz w:val="28"/>
          <w:szCs w:val="28"/>
        </w:rPr>
        <w:t>и и управления</w:t>
      </w:r>
      <w:r w:rsidRPr="00462A3C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Университет экономики и управления</w:t>
      </w:r>
      <w:r w:rsidRPr="00462A3C">
        <w:rPr>
          <w:rFonts w:ascii="Times New Roman" w:hAnsi="Times New Roman" w:cs="Times New Roman"/>
          <w:sz w:val="28"/>
          <w:szCs w:val="28"/>
        </w:rPr>
        <w:t>», юридическое лицо), зарегистрированного по адресу</w:t>
      </w:r>
      <w:r w:rsidR="002D6F1B">
        <w:rPr>
          <w:rFonts w:ascii="Times New Roman" w:hAnsi="Times New Roman" w:cs="Times New Roman"/>
          <w:sz w:val="28"/>
          <w:szCs w:val="28"/>
        </w:rPr>
        <w:t xml:space="preserve"> </w:t>
      </w:r>
      <w:r w:rsidR="002D6F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установленный законодательством Российской Федерации об индивиду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сроку предоставления не позднее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C73A7B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Узунов В.В. не явился, о месте и времени рассмотрения дела уведомлен надлежащим образом. О причинах неявки не сообщи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Кодекса Российской Федерации об административных правонарушениях,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 В.В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извещение лица, в отношении которого ведется произв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одство по делу об административном правонарушении, считаю возможным рассмотреть дело в отсутствие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в случае совершения им административного правонарушения в связи с неисполнением либо ненадлежащим исполнением своих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обязанностей. </w:t>
      </w:r>
    </w:p>
    <w:p w:rsidR="00132CC9" w:rsidRPr="00462A3C" w:rsidP="00132C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обязательного пенсионного </w:t>
        </w:r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C73A7B" w:rsidR="00C73A7B">
        <w:rPr>
          <w:rFonts w:ascii="Times New Roman" w:hAnsi="Times New Roman" w:eastAsiaTheme="minorEastAsia" w:cs="Times New Roman"/>
          <w:sz w:val="28"/>
          <w:szCs w:val="28"/>
          <w:lang w:eastAsia="ru-RU"/>
        </w:rPr>
        <w:t>Узунов В.В</w:t>
      </w:r>
      <w:r w:rsidRPr="00462A3C" w:rsidR="00C42C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допустил административное правонарушение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выразившееся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го) учета в системе обязательного пенсионного страхования за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года. Граничный срок предоставления сведений за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–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предоставлены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9F441C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 должностного лица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бязательного пенсионного страхования.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действия последнего квалифицированы по ч.1 ст. 15.33.2 Кодекса Российской Федерации об административных пр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основании закона, действовавшего во время совершения административного правонарушения.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пред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материалов, вменяемое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правонарушение совершено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правонарушения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позицией, изложенной в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ушение, право окончательной юридической квалификации действий (бездействия) лица КоАП РФ относит к полномочиям судьи.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в размере от трехсот до пятисот рублей.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силу с 01.01.2021).    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из ЕГРЮЛ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экономики и управления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 В.В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указанное в реестре.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 В.В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нарушении №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137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12.02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 В.В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обязательного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страхования.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один год со дня совершения административного п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 смягчающих или отягчающих административную ответственность.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2 ст. 3.4 и ч. 1 ст. 4.1.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Кодекса Российской Федерации об административных правонарушениях возможность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Федерации (https://rmsp.nalog.ru/) ООО «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экономики и управления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к субъектам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(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предприятие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Узунов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A7B"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пределах санкции ст. 15.33.2 Кодекса Российской Федерации об административных правонарушениях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3.4, 4.1, 4.1.1, 29.9, 29.10, 29.11 Кодекса Российской Федерации об администра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правонарушениях, мировой судья –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Узунова Владимира Владимировича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административных правонарушениях, и назначить ему наказание в виде штрафа в размере 300 (трехсот) рублей.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мферополь) Республики Крым в течение 10 суток со дня вручения или получения копии постановления.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2CC9" w:rsidRPr="00462A3C" w:rsidP="00132CC9">
      <w:pPr>
        <w:spacing w:after="0" w:line="240" w:lineRule="auto"/>
        <w:ind w:firstLine="851"/>
        <w:jc w:val="both"/>
        <w:rPr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Шуб </w:t>
      </w:r>
    </w:p>
    <w:p w:rsidR="00132CC9" w:rsidRPr="00462A3C" w:rsidP="00132CC9">
      <w:pPr>
        <w:rPr>
          <w:sz w:val="28"/>
          <w:szCs w:val="28"/>
        </w:rPr>
      </w:pPr>
    </w:p>
    <w:p w:rsidR="002C5A43" w:rsidRPr="00462A3C" w:rsidP="00132CC9">
      <w:pPr>
        <w:spacing w:after="0" w:line="240" w:lineRule="auto"/>
        <w:ind w:left="1701"/>
        <w:jc w:val="both"/>
        <w:rPr>
          <w:sz w:val="28"/>
          <w:szCs w:val="2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2D6F1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6"/>
    <w:rsid w:val="000D29DF"/>
    <w:rsid w:val="00132CC9"/>
    <w:rsid w:val="00230A86"/>
    <w:rsid w:val="002C5A43"/>
    <w:rsid w:val="002D6F1B"/>
    <w:rsid w:val="00326552"/>
    <w:rsid w:val="00462A3C"/>
    <w:rsid w:val="005D561E"/>
    <w:rsid w:val="006A7D46"/>
    <w:rsid w:val="007D648D"/>
    <w:rsid w:val="00965594"/>
    <w:rsid w:val="009F441C"/>
    <w:rsid w:val="00B9119C"/>
    <w:rsid w:val="00BC6484"/>
    <w:rsid w:val="00C42C45"/>
    <w:rsid w:val="00C545F8"/>
    <w:rsid w:val="00C73A7B"/>
    <w:rsid w:val="00D760E5"/>
    <w:rsid w:val="00EB46A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30A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30A8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