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A86" w:rsidRPr="00462A3C" w:rsidP="00230A8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230A86" w:rsidRPr="00462A3C" w:rsidP="00230A8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62A3C" w:rsidR="0013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г. Симферополь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Л.А., 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города Симферополь, по адресу: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>г. Симферополь, ул. Кр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ымских Партизан, 3а, </w:t>
      </w:r>
      <w:r w:rsidRPr="00462A3C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132CC9" w:rsidRPr="00462A3C" w:rsidP="00132C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62A3C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C73A7B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62A3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24478B">
        <w:rPr>
          <w:rFonts w:ascii="Times New Roman" w:hAnsi="Times New Roman" w:cs="Times New Roman"/>
          <w:sz w:val="28"/>
          <w:szCs w:val="28"/>
        </w:rPr>
        <w:t>Центр развлечений «Алушта</w:t>
      </w:r>
      <w:r w:rsidRPr="00462A3C">
        <w:rPr>
          <w:rFonts w:ascii="Times New Roman" w:hAnsi="Times New Roman" w:cs="Times New Roman"/>
          <w:sz w:val="28"/>
          <w:szCs w:val="28"/>
        </w:rPr>
        <w:t xml:space="preserve">» </w:t>
      </w:r>
      <w:r w:rsidR="0024478B">
        <w:rPr>
          <w:rFonts w:ascii="Times New Roman" w:hAnsi="Times New Roman" w:cs="Times New Roman"/>
          <w:sz w:val="28"/>
          <w:szCs w:val="28"/>
        </w:rPr>
        <w:t>Парфенюка</w:t>
      </w:r>
      <w:r w:rsidR="0024478B">
        <w:rPr>
          <w:rFonts w:ascii="Times New Roman" w:hAnsi="Times New Roman" w:cs="Times New Roman"/>
          <w:sz w:val="28"/>
          <w:szCs w:val="28"/>
        </w:rPr>
        <w:t xml:space="preserve"> Андрея Викторовича</w:t>
      </w:r>
      <w:r w:rsidRPr="00C73A7B" w:rsidR="00C73A7B">
        <w:rPr>
          <w:rFonts w:ascii="Times New Roman" w:hAnsi="Times New Roman" w:cs="Times New Roman"/>
          <w:sz w:val="28"/>
          <w:szCs w:val="28"/>
        </w:rPr>
        <w:t xml:space="preserve">, </w:t>
      </w:r>
      <w:r w:rsidR="002426FB">
        <w:rPr>
          <w:rFonts w:ascii="Times New Roman" w:hAnsi="Times New Roman" w:cs="Times New Roman"/>
          <w:sz w:val="28"/>
          <w:szCs w:val="28"/>
        </w:rPr>
        <w:t>«данные изъяты»</w:t>
      </w:r>
      <w:r w:rsidR="002447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 xml:space="preserve">тренного 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ст. 15.33.2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32CC9" w:rsidRPr="00462A3C" w:rsidP="00132C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Парфенюк А.В</w:t>
      </w:r>
      <w:r w:rsidRPr="00462A3C" w:rsidR="00C42C45">
        <w:rPr>
          <w:rFonts w:ascii="Times New Roman" w:hAnsi="Times New Roman" w:cs="Times New Roman"/>
          <w:sz w:val="28"/>
          <w:szCs w:val="28"/>
        </w:rPr>
        <w:t>.</w:t>
      </w:r>
      <w:r w:rsidRPr="00462A3C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C73A7B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462A3C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Центр развлечений «Алушта</w:t>
      </w:r>
      <w:r w:rsidRPr="00462A3C">
        <w:rPr>
          <w:rFonts w:ascii="Times New Roman" w:hAnsi="Times New Roman" w:cs="Times New Roman"/>
          <w:sz w:val="28"/>
          <w:szCs w:val="28"/>
        </w:rPr>
        <w:t>» (далее ООО «</w:t>
      </w:r>
      <w:r w:rsidRPr="0024478B">
        <w:rPr>
          <w:rFonts w:ascii="Times New Roman" w:hAnsi="Times New Roman" w:cs="Times New Roman"/>
          <w:sz w:val="28"/>
          <w:szCs w:val="28"/>
        </w:rPr>
        <w:t>Центр развлечений «Алушта</w:t>
      </w:r>
      <w:r w:rsidRPr="00462A3C">
        <w:rPr>
          <w:rFonts w:ascii="Times New Roman" w:hAnsi="Times New Roman" w:cs="Times New Roman"/>
          <w:sz w:val="28"/>
          <w:szCs w:val="28"/>
        </w:rPr>
        <w:t>», юридическое лицо), зарегистрированного по адресу:</w:t>
      </w:r>
      <w:r w:rsidRPr="002426FB" w:rsidR="002426FB">
        <w:rPr>
          <w:rFonts w:ascii="Times New Roman" w:hAnsi="Times New Roman" w:cs="Times New Roman"/>
          <w:sz w:val="28"/>
          <w:szCs w:val="28"/>
        </w:rPr>
        <w:t xml:space="preserve"> </w:t>
      </w:r>
      <w:r w:rsidR="002426F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62A3C">
        <w:rPr>
          <w:rFonts w:ascii="Times New Roman" w:hAnsi="Times New Roman" w:cs="Times New Roman"/>
          <w:sz w:val="28"/>
          <w:szCs w:val="28"/>
        </w:rPr>
        <w:t xml:space="preserve">,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сроку предоставления не позднее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15.0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фактически сведения в полном объеме представл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C73A7B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 А.В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явился, о месте и времени рассмотрения дела уведомлен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правонарушении, 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возвращена в суд с отметкой об истечении срока хранения. </w:t>
      </w:r>
      <w:r w:rsidRP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 А.В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извещенным о времени и месте рассмотрения дела об административном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прихожу к следующему.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в случае совершения им административного правонарушения в связи с неисполнением либо ненадлежащим исполнением своих служ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ебных обязанностей. </w:t>
      </w:r>
    </w:p>
    <w:p w:rsidR="00132CC9" w:rsidRPr="00462A3C" w:rsidP="00132C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п.2.2 ст.11 </w:t>
      </w:r>
      <w:hyperlink r:id="rId4" w:history="1">
        <w:r w:rsidRPr="00462A3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24478B" w:rsidR="0024478B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Парфенюк А.В</w:t>
      </w:r>
      <w:r w:rsidRPr="00462A3C" w:rsidR="00C42C45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допустил административное правонарушение, выразивш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ееся в непредставлении в установленный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обязательного пенсионного страхования за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года. Граничный срок предоставления сведений за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–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15.0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включительно. Фактически сведения в полном объеме по форме СЗВ-М за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предоставлены 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9F441C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действия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как должностного лица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(персонифицирован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пенсионного страхования.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Парфенюка А.В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действия последнего квалифицированы по ч.1 ст. 15.33.2 Кодекса Российской Федерации об административных право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квалификацию мировой судья находит неверной, исходя из следующего.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 основании закона, действовавшего во время совершения административного правонарушения.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Федеральный закон с указанными изменениями вступил в законную силу с 01.01.2021.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предста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вленных материалов, вменяемое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правонарушение совершено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16.0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2020, следовательно,  действия последнего подлежат юридической квалификации по ст. 15.33.2 Кодекса Российской Федерации об административных правонарушениях, которая действовала на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 совершения правонарушения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административной или уголо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позицией, изложенной в п.20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ответственность за совершенное лицом правонарушени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право окончательной юридической квалификации действий (бездействия) лица КоАП РФ относит к полномочиям судьи.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одство по делу.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в размере от трехсот до пятисот рублей.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силу с 01.01.2021).    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Парфенюка А.В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выписке из ЕГРЮЛ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развлечений «Алушта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 А.В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реестре.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является именно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 А.В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овергающих указанные обстоятельства доказательств мировому судье не представлено.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Парфенюка А.В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рушении №</w:t>
      </w:r>
      <w:r w:rsidR="00C73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="00244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C73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12.02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 А.В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обязательного пенсионного страхования срок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сионного страхования.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один год со дня совершения административного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нарушений и обс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тоятельств, смягчающих или отягчающих административную ответственность.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влено.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3.4 Кодекса Российской Федерации об административных правонарушениях предупреждение - ме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взаимосвязанных положений ч. 2 ст. 3.4 и ч. 1 ст. 4.1.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Кодекса Российской Федерации об административных правонарушениях возможность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административных правонарушениях.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официального сайта Федеральной Налоговой Службы Российской Федерации (https://rmsp.nalog.ru/) ООО «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»Центр развлечений «Алушта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относится к субъектам 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(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Парфенюк</w:t>
      </w:r>
      <w:r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478B" w:rsid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пределах санкции ст. 15.33.2 Кодекса Российской Федерации об административных правонарушениях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применением ч. 1 ст. 4.1.1 Кодекса Российской Федерации об административных правонарушениях.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3.4, 4.1, 4.1.1, 29.9, 29.10, 29.11 Кодекса Российской Федерации об административн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правонарушениях, мировой судья –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ПОСТАНОВИЛ: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Парфенюка Андрея Викторовича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 15.33.2  Кодекса Российской Федерации об 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правонарушениях, и назначить ему наказание в виде штрафа в размере 300 (трехсот) рублей.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ль) Республики Крым в течение 10 суток со дня вручения или получения копии постановления.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32CC9" w:rsidRPr="00462A3C" w:rsidP="00132CC9">
      <w:pPr>
        <w:spacing w:after="0" w:line="240" w:lineRule="auto"/>
        <w:ind w:firstLine="851"/>
        <w:jc w:val="both"/>
        <w:rPr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Шуб </w:t>
      </w:r>
    </w:p>
    <w:p w:rsidR="00132CC9" w:rsidRPr="00462A3C" w:rsidP="00132CC9">
      <w:pPr>
        <w:rPr>
          <w:sz w:val="28"/>
          <w:szCs w:val="28"/>
        </w:rPr>
      </w:pPr>
    </w:p>
    <w:p w:rsidR="002C5A43" w:rsidRPr="00462A3C" w:rsidP="00132CC9">
      <w:pPr>
        <w:spacing w:after="0" w:line="240" w:lineRule="auto"/>
        <w:ind w:left="1701"/>
        <w:jc w:val="both"/>
        <w:rPr>
          <w:sz w:val="28"/>
          <w:szCs w:val="28"/>
        </w:rPr>
      </w:pPr>
    </w:p>
    <w:sectPr w:rsidSect="00A81114">
      <w:footerReference w:type="default" r:id="rId5"/>
      <w:pgSz w:w="11906" w:h="16838"/>
      <w:pgMar w:top="426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426FB">
          <w:rPr>
            <w:noProof/>
          </w:rPr>
          <w:t>6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86"/>
    <w:rsid w:val="0007162F"/>
    <w:rsid w:val="000D29DF"/>
    <w:rsid w:val="00132CC9"/>
    <w:rsid w:val="00230A86"/>
    <w:rsid w:val="002426FB"/>
    <w:rsid w:val="0024478B"/>
    <w:rsid w:val="002C5A43"/>
    <w:rsid w:val="00326552"/>
    <w:rsid w:val="00462A3C"/>
    <w:rsid w:val="005D561E"/>
    <w:rsid w:val="006D1BDC"/>
    <w:rsid w:val="007D648D"/>
    <w:rsid w:val="00965594"/>
    <w:rsid w:val="009E121D"/>
    <w:rsid w:val="009F441C"/>
    <w:rsid w:val="00B9119C"/>
    <w:rsid w:val="00BC6484"/>
    <w:rsid w:val="00C42C45"/>
    <w:rsid w:val="00C545F8"/>
    <w:rsid w:val="00C73A7B"/>
    <w:rsid w:val="00D760E5"/>
    <w:rsid w:val="00EB46A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30A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30A8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2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