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4B3" w:rsidRPr="00CC7A17" w:rsidP="006254B3">
      <w:pPr>
        <w:ind w:left="-567" w:right="-1" w:firstLine="141"/>
        <w:jc w:val="right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Дело № 0</w:t>
      </w:r>
      <w:r w:rsidRPr="00CC7A17">
        <w:rPr>
          <w:sz w:val="27"/>
          <w:szCs w:val="27"/>
          <w:lang w:val="ru-RU"/>
        </w:rPr>
        <w:t>5-</w:t>
      </w:r>
      <w:r>
        <w:rPr>
          <w:sz w:val="27"/>
          <w:szCs w:val="27"/>
          <w:lang w:val="ru-RU"/>
        </w:rPr>
        <w:t>0150/19</w:t>
      </w:r>
      <w:r w:rsidRPr="00CC7A17">
        <w:rPr>
          <w:sz w:val="27"/>
          <w:szCs w:val="27"/>
          <w:lang w:val="ru-RU"/>
        </w:rPr>
        <w:t>/20</w:t>
      </w:r>
      <w:r w:rsidR="00317259">
        <w:rPr>
          <w:sz w:val="27"/>
          <w:szCs w:val="27"/>
          <w:lang w:val="ru-RU"/>
        </w:rPr>
        <w:t>2</w:t>
      </w:r>
      <w:r>
        <w:rPr>
          <w:sz w:val="27"/>
          <w:szCs w:val="27"/>
          <w:lang w:val="ru-RU"/>
        </w:rPr>
        <w:t>1</w:t>
      </w:r>
    </w:p>
    <w:p w:rsidR="006254B3" w:rsidRPr="00CC7A17" w:rsidP="006254B3">
      <w:pPr>
        <w:ind w:left="-567" w:right="-1" w:firstLine="141"/>
        <w:jc w:val="right"/>
        <w:outlineLvl w:val="0"/>
        <w:rPr>
          <w:sz w:val="27"/>
          <w:szCs w:val="27"/>
          <w:lang w:val="ru-RU"/>
        </w:rPr>
      </w:pPr>
    </w:p>
    <w:p w:rsidR="006254B3" w:rsidRPr="00CC7A17" w:rsidP="006254B3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CC7A17">
        <w:rPr>
          <w:sz w:val="27"/>
          <w:szCs w:val="27"/>
          <w:lang w:val="ru-RU"/>
        </w:rPr>
        <w:t xml:space="preserve"> ПОСТАНОВЛЕНИЕ</w:t>
      </w:r>
    </w:p>
    <w:p w:rsidR="006254B3" w:rsidRPr="00CC7A17" w:rsidP="006254B3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04 марта 2021</w:t>
      </w:r>
      <w:r w:rsidRPr="00CC7A17">
        <w:rPr>
          <w:sz w:val="27"/>
          <w:szCs w:val="27"/>
          <w:lang w:val="ru-RU"/>
        </w:rPr>
        <w:t xml:space="preserve"> года                                           </w:t>
      </w:r>
      <w:r w:rsidR="005D795C">
        <w:rPr>
          <w:sz w:val="27"/>
          <w:szCs w:val="27"/>
          <w:lang w:val="ru-RU"/>
        </w:rPr>
        <w:t xml:space="preserve">          </w:t>
      </w:r>
      <w:r w:rsidRPr="00CC7A17">
        <w:rPr>
          <w:sz w:val="27"/>
          <w:szCs w:val="27"/>
          <w:lang w:val="ru-RU"/>
        </w:rPr>
        <w:t xml:space="preserve">  гор. Симферополь</w:t>
      </w:r>
    </w:p>
    <w:p w:rsidR="006254B3" w:rsidRPr="00CC7A17" w:rsidP="006254B3">
      <w:pPr>
        <w:ind w:left="-567" w:right="-1" w:firstLine="141"/>
        <w:jc w:val="both"/>
        <w:outlineLvl w:val="0"/>
        <w:rPr>
          <w:sz w:val="27"/>
          <w:szCs w:val="27"/>
          <w:lang w:val="ru-RU"/>
        </w:rPr>
      </w:pPr>
      <w:r w:rsidRPr="00CC7A17">
        <w:rPr>
          <w:sz w:val="27"/>
          <w:szCs w:val="27"/>
          <w:lang w:val="ru-RU"/>
        </w:rPr>
        <w:t xml:space="preserve">      </w:t>
      </w:r>
    </w:p>
    <w:p w:rsidR="006254B3" w:rsidRPr="00CC7A17" w:rsidP="006254B3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CC7A17">
        <w:rPr>
          <w:sz w:val="27"/>
          <w:szCs w:val="27"/>
          <w:lang w:val="ru-RU"/>
        </w:rPr>
        <w:t>Мировой судья судебного участка №1</w:t>
      </w:r>
      <w:r w:rsidR="00A3770A">
        <w:rPr>
          <w:sz w:val="27"/>
          <w:szCs w:val="27"/>
          <w:lang w:val="ru-RU"/>
        </w:rPr>
        <w:t>9</w:t>
      </w:r>
      <w:r w:rsidRPr="00CC7A17">
        <w:rPr>
          <w:sz w:val="27"/>
          <w:szCs w:val="27"/>
          <w:lang w:val="ru-RU"/>
        </w:rPr>
        <w:t xml:space="preserve"> Центрального судебного района г. Симферополь (Центральный район городского округа Симферополя) </w:t>
      </w:r>
      <w:r w:rsidR="00A3770A">
        <w:rPr>
          <w:sz w:val="27"/>
          <w:szCs w:val="27"/>
          <w:lang w:val="ru-RU"/>
        </w:rPr>
        <w:t xml:space="preserve">Республики Крым Шуб Л.А., </w:t>
      </w:r>
    </w:p>
    <w:p w:rsidR="006254B3" w:rsidRPr="00CC7A17" w:rsidP="006254B3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CC7A17">
        <w:rPr>
          <w:sz w:val="27"/>
          <w:szCs w:val="27"/>
          <w:lang w:val="ru-RU"/>
        </w:rPr>
        <w:t xml:space="preserve">с участием помощника прокурора Центрального района г. Симферополя Республики Крым – </w:t>
      </w:r>
      <w:r w:rsidR="00A3770A">
        <w:rPr>
          <w:sz w:val="27"/>
          <w:szCs w:val="27"/>
          <w:lang w:val="ru-RU"/>
        </w:rPr>
        <w:t xml:space="preserve">Кущ Э.С., </w:t>
      </w:r>
    </w:p>
    <w:p w:rsidR="006254B3" w:rsidRPr="00CC7A17" w:rsidP="006254B3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CC7A17">
        <w:rPr>
          <w:sz w:val="27"/>
          <w:szCs w:val="27"/>
          <w:lang w:val="ru-RU"/>
        </w:rPr>
        <w:t>рассмотрев в помещении судебного участ</w:t>
      </w:r>
      <w:r w:rsidRPr="00CC7A17">
        <w:rPr>
          <w:sz w:val="27"/>
          <w:szCs w:val="27"/>
          <w:lang w:val="ru-RU"/>
        </w:rPr>
        <w:t>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6254B3" w:rsidRPr="00CC7A17" w:rsidP="00317259">
      <w:pPr>
        <w:ind w:left="1985" w:right="-1"/>
        <w:jc w:val="both"/>
        <w:outlineLvl w:val="0"/>
        <w:rPr>
          <w:sz w:val="27"/>
          <w:szCs w:val="27"/>
          <w:lang w:val="ru-RU"/>
        </w:rPr>
      </w:pPr>
      <w:r w:rsidRPr="00CC7A17">
        <w:rPr>
          <w:sz w:val="27"/>
          <w:szCs w:val="27"/>
          <w:lang w:val="ru-RU"/>
        </w:rPr>
        <w:t xml:space="preserve">Общества с ограниченной ответственностью </w:t>
      </w:r>
      <w:r w:rsidR="00A3770A">
        <w:rPr>
          <w:sz w:val="27"/>
          <w:szCs w:val="27"/>
          <w:lang w:val="ru-RU"/>
        </w:rPr>
        <w:t>Охранная организация «</w:t>
      </w:r>
      <w:r w:rsidR="00A3770A">
        <w:rPr>
          <w:sz w:val="27"/>
          <w:szCs w:val="27"/>
          <w:lang w:val="ru-RU"/>
        </w:rPr>
        <w:t>Борс</w:t>
      </w:r>
      <w:r w:rsidR="00A3770A">
        <w:rPr>
          <w:sz w:val="27"/>
          <w:szCs w:val="27"/>
          <w:lang w:val="ru-RU"/>
        </w:rPr>
        <w:t>-Крым</w:t>
      </w:r>
      <w:r w:rsidRPr="00CC7A17">
        <w:rPr>
          <w:sz w:val="27"/>
          <w:szCs w:val="27"/>
          <w:lang w:val="ru-RU"/>
        </w:rPr>
        <w:t>»</w:t>
      </w:r>
      <w:r w:rsidR="00317259">
        <w:rPr>
          <w:sz w:val="27"/>
          <w:szCs w:val="27"/>
          <w:lang w:val="ru-RU"/>
        </w:rPr>
        <w:t>,</w:t>
      </w:r>
      <w:r w:rsidR="00317259">
        <w:rPr>
          <w:lang w:val="ru-RU"/>
        </w:rPr>
        <w:t xml:space="preserve"> </w:t>
      </w:r>
      <w:r w:rsidR="00317259">
        <w:rPr>
          <w:sz w:val="27"/>
          <w:szCs w:val="27"/>
          <w:lang w:val="ru-RU"/>
        </w:rPr>
        <w:t xml:space="preserve">юридический адрес: </w:t>
      </w:r>
      <w:r w:rsidR="00A029D1">
        <w:rPr>
          <w:sz w:val="28"/>
          <w:szCs w:val="28"/>
        </w:rPr>
        <w:t xml:space="preserve">«данные </w:t>
      </w:r>
      <w:r w:rsidR="00A029D1">
        <w:rPr>
          <w:sz w:val="28"/>
          <w:szCs w:val="28"/>
        </w:rPr>
        <w:t>изъяты</w:t>
      </w:r>
      <w:r w:rsidR="00A029D1">
        <w:rPr>
          <w:sz w:val="28"/>
          <w:szCs w:val="28"/>
        </w:rPr>
        <w:t>»</w:t>
      </w:r>
      <w:r w:rsidR="00317259">
        <w:rPr>
          <w:sz w:val="27"/>
          <w:szCs w:val="27"/>
          <w:lang w:val="ru-RU"/>
        </w:rPr>
        <w:t>,</w:t>
      </w:r>
    </w:p>
    <w:p w:rsidR="006254B3" w:rsidRPr="00CC7A17" w:rsidP="006254B3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CC7A17">
        <w:rPr>
          <w:sz w:val="27"/>
          <w:szCs w:val="27"/>
          <w:lang w:val="ru-RU"/>
        </w:rPr>
        <w:t>по признакам состава правонарушения, предусмотренного ст. 19.7 Кодекса Российской Федерации об административных правонарушениях,</w:t>
      </w:r>
    </w:p>
    <w:p w:rsidR="006254B3" w:rsidRPr="00CC7A17" w:rsidP="006254B3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CC7A17">
        <w:rPr>
          <w:sz w:val="27"/>
          <w:szCs w:val="27"/>
          <w:lang w:val="ru-RU"/>
        </w:rPr>
        <w:t>УСТАНОВИЛ:</w:t>
      </w:r>
    </w:p>
    <w:p w:rsidR="006254B3" w:rsidRPr="00CC7A17" w:rsidP="006254B3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CC7A17">
        <w:rPr>
          <w:sz w:val="27"/>
          <w:szCs w:val="27"/>
          <w:lang w:val="ru-RU"/>
        </w:rPr>
        <w:t>Общество с огран</w:t>
      </w:r>
      <w:r w:rsidRPr="00CC7A17">
        <w:rPr>
          <w:sz w:val="27"/>
          <w:szCs w:val="27"/>
          <w:lang w:val="ru-RU"/>
        </w:rPr>
        <w:t xml:space="preserve">иченной ответственностью </w:t>
      </w:r>
      <w:r w:rsidRPr="00A3770A" w:rsidR="00A3770A">
        <w:rPr>
          <w:sz w:val="27"/>
          <w:szCs w:val="27"/>
          <w:lang w:val="ru-RU"/>
        </w:rPr>
        <w:t>Охранная организация «</w:t>
      </w:r>
      <w:r w:rsidRPr="00A3770A" w:rsidR="00A3770A">
        <w:rPr>
          <w:sz w:val="27"/>
          <w:szCs w:val="27"/>
          <w:lang w:val="ru-RU"/>
        </w:rPr>
        <w:t>Борс</w:t>
      </w:r>
      <w:r w:rsidRPr="00A3770A" w:rsidR="00A3770A">
        <w:rPr>
          <w:sz w:val="27"/>
          <w:szCs w:val="27"/>
          <w:lang w:val="ru-RU"/>
        </w:rPr>
        <w:t xml:space="preserve">-Крым» </w:t>
      </w:r>
      <w:r w:rsidRPr="00CC7A17">
        <w:rPr>
          <w:sz w:val="27"/>
          <w:szCs w:val="27"/>
          <w:lang w:val="ru-RU"/>
        </w:rPr>
        <w:t xml:space="preserve">(далее ООО </w:t>
      </w:r>
      <w:r w:rsidR="00A3770A">
        <w:rPr>
          <w:sz w:val="27"/>
          <w:szCs w:val="27"/>
          <w:lang w:val="ru-RU"/>
        </w:rPr>
        <w:t>ОО «</w:t>
      </w:r>
      <w:r w:rsidR="00A3770A">
        <w:rPr>
          <w:sz w:val="27"/>
          <w:szCs w:val="27"/>
          <w:lang w:val="ru-RU"/>
        </w:rPr>
        <w:t>Борс</w:t>
      </w:r>
      <w:r w:rsidR="00A3770A">
        <w:rPr>
          <w:sz w:val="27"/>
          <w:szCs w:val="27"/>
          <w:lang w:val="ru-RU"/>
        </w:rPr>
        <w:t>-Крым»,</w:t>
      </w:r>
      <w:r w:rsidRPr="00CC7A17">
        <w:rPr>
          <w:sz w:val="27"/>
          <w:szCs w:val="27"/>
          <w:lang w:val="ru-RU"/>
        </w:rPr>
        <w:t xml:space="preserve"> Общество, юридическое лицо), зарегистрированное по адресу: </w:t>
      </w:r>
      <w:r w:rsidR="00A029D1">
        <w:rPr>
          <w:sz w:val="28"/>
          <w:szCs w:val="28"/>
        </w:rPr>
        <w:t>«данные изъяты»</w:t>
      </w:r>
      <w:r w:rsidRPr="00A3770A" w:rsidR="00A3770A">
        <w:rPr>
          <w:sz w:val="27"/>
          <w:szCs w:val="27"/>
          <w:lang w:val="ru-RU"/>
        </w:rPr>
        <w:t xml:space="preserve">, </w:t>
      </w:r>
      <w:r w:rsidRPr="00CC7A17">
        <w:rPr>
          <w:sz w:val="27"/>
          <w:szCs w:val="27"/>
          <w:lang w:val="ru-RU"/>
        </w:rPr>
        <w:t>не предоставил</w:t>
      </w:r>
      <w:r w:rsidR="00A3770A">
        <w:rPr>
          <w:sz w:val="27"/>
          <w:szCs w:val="27"/>
          <w:lang w:val="ru-RU"/>
        </w:rPr>
        <w:t>о</w:t>
      </w:r>
      <w:r w:rsidRPr="00CC7A17">
        <w:rPr>
          <w:sz w:val="27"/>
          <w:szCs w:val="27"/>
          <w:lang w:val="ru-RU"/>
        </w:rPr>
        <w:t xml:space="preserve"> в Территориа</w:t>
      </w:r>
      <w:r w:rsidRPr="00CC7A17">
        <w:rPr>
          <w:sz w:val="27"/>
          <w:szCs w:val="27"/>
          <w:lang w:val="ru-RU"/>
        </w:rPr>
        <w:t xml:space="preserve">льное отделение Государственного казенного учреждения Республики Крым «Центр занятости населения» в г. Симферополь информацию о </w:t>
      </w:r>
      <w:r w:rsidR="00F61699">
        <w:rPr>
          <w:sz w:val="27"/>
          <w:szCs w:val="27"/>
          <w:lang w:val="ru-RU"/>
        </w:rPr>
        <w:t xml:space="preserve">создании или выделении рабочих мест для </w:t>
      </w:r>
      <w:r w:rsidR="008463A6">
        <w:rPr>
          <w:sz w:val="27"/>
          <w:szCs w:val="27"/>
          <w:lang w:val="ru-RU"/>
        </w:rPr>
        <w:t>несовершеннолетних в возрасте от 14 до 18 лет и иной социально – незащищенной категории населения</w:t>
      </w:r>
      <w:r w:rsidR="00F61699">
        <w:rPr>
          <w:sz w:val="27"/>
          <w:szCs w:val="27"/>
          <w:lang w:val="ru-RU"/>
        </w:rPr>
        <w:t xml:space="preserve">, в соответствии с установленной квотой за </w:t>
      </w:r>
      <w:r w:rsidR="008463A6">
        <w:rPr>
          <w:sz w:val="27"/>
          <w:szCs w:val="27"/>
          <w:lang w:val="ru-RU"/>
        </w:rPr>
        <w:t>ноябрь</w:t>
      </w:r>
      <w:r w:rsidR="00F61699">
        <w:rPr>
          <w:sz w:val="27"/>
          <w:szCs w:val="27"/>
          <w:lang w:val="ru-RU"/>
        </w:rPr>
        <w:t xml:space="preserve"> 2020 года по сроку предоставления </w:t>
      </w:r>
      <w:r w:rsidRPr="000549C7" w:rsidR="000549C7">
        <w:rPr>
          <w:sz w:val="27"/>
          <w:szCs w:val="27"/>
          <w:lang w:val="ru-RU"/>
        </w:rPr>
        <w:t xml:space="preserve">по </w:t>
      </w:r>
      <w:r w:rsidR="008463A6">
        <w:rPr>
          <w:sz w:val="27"/>
          <w:szCs w:val="27"/>
          <w:lang w:val="ru-RU"/>
        </w:rPr>
        <w:t>06.12</w:t>
      </w:r>
      <w:r w:rsidRPr="000549C7" w:rsidR="000549C7">
        <w:rPr>
          <w:sz w:val="27"/>
          <w:szCs w:val="27"/>
          <w:lang w:val="ru-RU"/>
        </w:rPr>
        <w:t>.2020 включительно</w:t>
      </w:r>
      <w:r w:rsidRPr="00CC7A17">
        <w:rPr>
          <w:sz w:val="27"/>
          <w:szCs w:val="27"/>
          <w:lang w:val="ru-RU"/>
        </w:rPr>
        <w:t>.</w:t>
      </w:r>
    </w:p>
    <w:p w:rsidR="006254B3" w:rsidRPr="00CC7A17" w:rsidP="006254B3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CC7A17">
        <w:rPr>
          <w:sz w:val="27"/>
          <w:szCs w:val="27"/>
          <w:lang w:val="ru-RU"/>
        </w:rPr>
        <w:t>В судебно</w:t>
      </w:r>
      <w:r w:rsidR="003A10EA">
        <w:rPr>
          <w:sz w:val="27"/>
          <w:szCs w:val="27"/>
          <w:lang w:val="ru-RU"/>
        </w:rPr>
        <w:t>е</w:t>
      </w:r>
      <w:r w:rsidRPr="00CC7A17">
        <w:rPr>
          <w:sz w:val="27"/>
          <w:szCs w:val="27"/>
          <w:lang w:val="ru-RU"/>
        </w:rPr>
        <w:t xml:space="preserve"> заседани</w:t>
      </w:r>
      <w:r w:rsidR="003A10EA">
        <w:rPr>
          <w:sz w:val="27"/>
          <w:szCs w:val="27"/>
          <w:lang w:val="ru-RU"/>
        </w:rPr>
        <w:t>е</w:t>
      </w:r>
      <w:r w:rsidRPr="00CC7A17">
        <w:rPr>
          <w:sz w:val="27"/>
          <w:szCs w:val="27"/>
          <w:lang w:val="ru-RU"/>
        </w:rPr>
        <w:t xml:space="preserve"> </w:t>
      </w:r>
      <w:r w:rsidR="000549C7">
        <w:rPr>
          <w:sz w:val="27"/>
          <w:szCs w:val="27"/>
          <w:lang w:val="ru-RU"/>
        </w:rPr>
        <w:t xml:space="preserve">законный представитель </w:t>
      </w:r>
      <w:r w:rsidR="00317259">
        <w:rPr>
          <w:sz w:val="27"/>
          <w:szCs w:val="27"/>
          <w:lang w:val="ru-RU"/>
        </w:rPr>
        <w:t xml:space="preserve">ООО </w:t>
      </w:r>
      <w:r w:rsidR="008463A6">
        <w:rPr>
          <w:sz w:val="27"/>
          <w:szCs w:val="27"/>
          <w:lang w:val="ru-RU"/>
        </w:rPr>
        <w:t>ОО «Борс-Крым»</w:t>
      </w:r>
      <w:r w:rsidR="00317259">
        <w:rPr>
          <w:sz w:val="27"/>
          <w:szCs w:val="27"/>
          <w:lang w:val="ru-RU"/>
        </w:rPr>
        <w:t xml:space="preserve"> </w:t>
      </w:r>
      <w:r w:rsidR="000549C7">
        <w:rPr>
          <w:sz w:val="27"/>
          <w:szCs w:val="27"/>
          <w:lang w:val="ru-RU"/>
        </w:rPr>
        <w:t>не явился</w:t>
      </w:r>
      <w:r w:rsidR="00317259">
        <w:rPr>
          <w:sz w:val="27"/>
          <w:szCs w:val="27"/>
          <w:lang w:val="ru-RU"/>
        </w:rPr>
        <w:t>,</w:t>
      </w:r>
      <w:r w:rsidR="003A10EA">
        <w:rPr>
          <w:sz w:val="27"/>
          <w:szCs w:val="27"/>
          <w:lang w:val="ru-RU"/>
        </w:rPr>
        <w:t xml:space="preserve"> </w:t>
      </w:r>
      <w:r w:rsidR="000549C7">
        <w:rPr>
          <w:sz w:val="27"/>
          <w:szCs w:val="27"/>
          <w:lang w:val="ru-RU"/>
        </w:rPr>
        <w:t xml:space="preserve">направил заявление </w:t>
      </w:r>
      <w:r w:rsidR="003A10EA">
        <w:rPr>
          <w:sz w:val="27"/>
          <w:szCs w:val="27"/>
          <w:lang w:val="ru-RU"/>
        </w:rPr>
        <w:t>о рас</w:t>
      </w:r>
      <w:r w:rsidR="000549C7">
        <w:rPr>
          <w:sz w:val="27"/>
          <w:szCs w:val="27"/>
          <w:lang w:val="ru-RU"/>
        </w:rPr>
        <w:t>смотрении дела в его отсутствие</w:t>
      </w:r>
      <w:r w:rsidRPr="00CC7A17">
        <w:rPr>
          <w:sz w:val="27"/>
          <w:szCs w:val="27"/>
          <w:lang w:val="ru-RU"/>
        </w:rPr>
        <w:t>.</w:t>
      </w:r>
    </w:p>
    <w:p w:rsidR="006254B3" w:rsidRPr="00CC7A17" w:rsidP="006254B3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CC7A17">
        <w:rPr>
          <w:sz w:val="27"/>
          <w:szCs w:val="27"/>
          <w:lang w:val="ru-RU"/>
        </w:rPr>
        <w:t xml:space="preserve"> </w:t>
      </w:r>
      <w:r w:rsidRPr="00CC7A17">
        <w:rPr>
          <w:sz w:val="27"/>
          <w:szCs w:val="27"/>
          <w:lang w:val="ru-RU"/>
        </w:rPr>
        <w:t>Помощник прокурора Центрального района г. Симфероп</w:t>
      </w:r>
      <w:r w:rsidR="008463A6">
        <w:rPr>
          <w:sz w:val="27"/>
          <w:szCs w:val="27"/>
          <w:lang w:val="ru-RU"/>
        </w:rPr>
        <w:t>оля Кущ Э.С. в судебном заседании указал</w:t>
      </w:r>
      <w:r w:rsidRPr="00CC7A17">
        <w:rPr>
          <w:sz w:val="27"/>
          <w:szCs w:val="27"/>
          <w:lang w:val="ru-RU"/>
        </w:rPr>
        <w:t xml:space="preserve"> на наличие в бездействии </w:t>
      </w:r>
      <w:r w:rsidR="003A10EA">
        <w:rPr>
          <w:sz w:val="27"/>
          <w:szCs w:val="27"/>
          <w:lang w:val="ru-RU"/>
        </w:rPr>
        <w:t xml:space="preserve">ООО </w:t>
      </w:r>
      <w:r w:rsidR="008463A6">
        <w:rPr>
          <w:sz w:val="27"/>
          <w:szCs w:val="27"/>
          <w:lang w:val="ru-RU"/>
        </w:rPr>
        <w:t>ОО «Борс-Крым»</w:t>
      </w:r>
      <w:r w:rsidRPr="00CC7A17">
        <w:rPr>
          <w:sz w:val="27"/>
          <w:szCs w:val="27"/>
          <w:lang w:val="ru-RU"/>
        </w:rPr>
        <w:t xml:space="preserve"> </w:t>
      </w:r>
      <w:r w:rsidRPr="00CC7A17" w:rsidR="0062026A">
        <w:rPr>
          <w:sz w:val="27"/>
          <w:szCs w:val="27"/>
          <w:lang w:val="ru-RU"/>
        </w:rPr>
        <w:t xml:space="preserve">признаков состава правонарушения, предусмотренного ст. 19.7 Кодекса Российской Федерации об административных правонарушениях, </w:t>
      </w:r>
      <w:r w:rsidR="0062026A">
        <w:rPr>
          <w:sz w:val="27"/>
          <w:szCs w:val="27"/>
          <w:lang w:val="ru-RU"/>
        </w:rPr>
        <w:t xml:space="preserve">поскольку </w:t>
      </w:r>
      <w:r w:rsidR="008463A6">
        <w:rPr>
          <w:sz w:val="27"/>
          <w:szCs w:val="27"/>
          <w:lang w:val="ru-RU"/>
        </w:rPr>
        <w:t>юридическое лицо</w:t>
      </w:r>
      <w:r w:rsidR="00AE2F27">
        <w:rPr>
          <w:sz w:val="27"/>
          <w:szCs w:val="27"/>
          <w:lang w:val="ru-RU"/>
        </w:rPr>
        <w:t xml:space="preserve"> не</w:t>
      </w:r>
      <w:r w:rsidR="0062026A">
        <w:rPr>
          <w:sz w:val="27"/>
          <w:szCs w:val="27"/>
          <w:lang w:val="ru-RU"/>
        </w:rPr>
        <w:t xml:space="preserve"> </w:t>
      </w:r>
      <w:r w:rsidR="00AE2F27">
        <w:rPr>
          <w:sz w:val="27"/>
          <w:szCs w:val="27"/>
          <w:lang w:val="ru-RU"/>
        </w:rPr>
        <w:t>представ</w:t>
      </w:r>
      <w:r w:rsidR="0062026A">
        <w:rPr>
          <w:sz w:val="27"/>
          <w:szCs w:val="27"/>
          <w:lang w:val="ru-RU"/>
        </w:rPr>
        <w:t>ил</w:t>
      </w:r>
      <w:r w:rsidR="008463A6">
        <w:rPr>
          <w:sz w:val="27"/>
          <w:szCs w:val="27"/>
          <w:lang w:val="ru-RU"/>
        </w:rPr>
        <w:t>о</w:t>
      </w:r>
      <w:r w:rsidR="00AE2F27">
        <w:rPr>
          <w:sz w:val="27"/>
          <w:szCs w:val="27"/>
          <w:lang w:val="ru-RU"/>
        </w:rPr>
        <w:t xml:space="preserve"> </w:t>
      </w:r>
      <w:r w:rsidRPr="0062026A" w:rsidR="0062026A">
        <w:rPr>
          <w:sz w:val="27"/>
          <w:szCs w:val="27"/>
          <w:lang w:val="ru-RU"/>
        </w:rPr>
        <w:t xml:space="preserve">в Территориальное отделение Государственного казенного учреждения Республики Крым «Центр занятости населения» в г. Симферополь информацию </w:t>
      </w:r>
      <w:r w:rsidRPr="008463A6" w:rsidR="008463A6">
        <w:rPr>
          <w:sz w:val="27"/>
          <w:szCs w:val="27"/>
          <w:lang w:val="ru-RU"/>
        </w:rPr>
        <w:t>о создании или выделении рабочих мест для несовершеннолетних в возрасте от 14 до 18 лет и иной социально – незащищенной категории населения, в соответствии с установленной квотой за ноябрь 2020 года по сроку предоставления по 06.12.2020 включительно</w:t>
      </w:r>
      <w:r w:rsidRPr="00CC7A17">
        <w:rPr>
          <w:sz w:val="27"/>
          <w:szCs w:val="27"/>
          <w:lang w:val="ru-RU"/>
        </w:rPr>
        <w:t xml:space="preserve">. </w:t>
      </w:r>
    </w:p>
    <w:p w:rsidR="003A10EA" w:rsidP="003A10EA">
      <w:pPr>
        <w:ind w:right="-1" w:firstLine="851"/>
        <w:jc w:val="both"/>
        <w:rPr>
          <w:sz w:val="27"/>
          <w:szCs w:val="27"/>
          <w:lang w:val="ru-RU"/>
        </w:rPr>
      </w:pPr>
      <w:r w:rsidRPr="003A10EA">
        <w:rPr>
          <w:sz w:val="27"/>
          <w:szCs w:val="27"/>
          <w:lang w:val="ru-RU"/>
        </w:rPr>
        <w:t xml:space="preserve">Учитывая надлежащее извещение </w:t>
      </w:r>
      <w:r w:rsidR="008463A6">
        <w:rPr>
          <w:sz w:val="27"/>
          <w:szCs w:val="27"/>
          <w:lang w:val="ru-RU"/>
        </w:rPr>
        <w:t>ООО ОО «Борс-Крым»</w:t>
      </w:r>
      <w:r w:rsidR="000549C7">
        <w:rPr>
          <w:sz w:val="27"/>
          <w:szCs w:val="27"/>
          <w:lang w:val="ru-RU"/>
        </w:rPr>
        <w:t xml:space="preserve">, поступившее заявление, </w:t>
      </w:r>
      <w:r w:rsidRPr="003A10EA">
        <w:rPr>
          <w:sz w:val="27"/>
          <w:szCs w:val="27"/>
          <w:lang w:val="ru-RU"/>
        </w:rPr>
        <w:t xml:space="preserve">считаю возможным рассмотреть дело в отсутствие </w:t>
      </w:r>
      <w:r w:rsidR="008463A6">
        <w:rPr>
          <w:sz w:val="27"/>
          <w:szCs w:val="27"/>
          <w:lang w:val="ru-RU"/>
        </w:rPr>
        <w:t>его законного представителя</w:t>
      </w:r>
      <w:r w:rsidR="00317259">
        <w:rPr>
          <w:sz w:val="27"/>
          <w:szCs w:val="27"/>
          <w:lang w:val="ru-RU"/>
        </w:rPr>
        <w:t>.</w:t>
      </w:r>
    </w:p>
    <w:p w:rsidR="006254B3" w:rsidRPr="00CC7A17" w:rsidP="003A10EA">
      <w:pPr>
        <w:ind w:right="-1" w:firstLine="851"/>
        <w:jc w:val="both"/>
        <w:rPr>
          <w:sz w:val="27"/>
          <w:szCs w:val="27"/>
          <w:lang w:val="ru-RU"/>
        </w:rPr>
      </w:pPr>
      <w:r w:rsidRPr="00CC7A17">
        <w:rPr>
          <w:sz w:val="27"/>
          <w:szCs w:val="27"/>
          <w:lang w:val="ru-RU"/>
        </w:rPr>
        <w:t>Выслушав помощника прокурора Центрального района г. Симферополя, исследовав материалы дела, прихожу к следующему.</w:t>
      </w:r>
    </w:p>
    <w:p w:rsidR="003A10EA" w:rsidRPr="003A10EA" w:rsidP="003A10EA">
      <w:pPr>
        <w:shd w:val="clear" w:color="auto" w:fill="FFFFFF"/>
        <w:spacing w:line="290" w:lineRule="atLeast"/>
        <w:ind w:firstLine="851"/>
        <w:jc w:val="both"/>
        <w:rPr>
          <w:sz w:val="27"/>
          <w:szCs w:val="27"/>
          <w:lang w:val="ru-RU"/>
        </w:rPr>
      </w:pPr>
      <w:r w:rsidRPr="003A10EA">
        <w:rPr>
          <w:sz w:val="27"/>
          <w:szCs w:val="27"/>
          <w:lang w:val="ru-RU"/>
        </w:rPr>
        <w:t>В соответствии с ч. 1 ст. 2.1 Кодекса Российской Федерации об адми</w:t>
      </w:r>
      <w:r w:rsidRPr="003A10EA">
        <w:rPr>
          <w:sz w:val="27"/>
          <w:szCs w:val="27"/>
          <w:lang w:val="ru-RU"/>
        </w:rPr>
        <w:t xml:space="preserve">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</w:t>
      </w:r>
      <w:r w:rsidRPr="003A10EA">
        <w:rPr>
          <w:sz w:val="27"/>
          <w:szCs w:val="27"/>
          <w:lang w:val="ru-RU"/>
        </w:rPr>
        <w:t>Российской Федерации об административных правон</w:t>
      </w:r>
      <w:r w:rsidRPr="003A10EA">
        <w:rPr>
          <w:sz w:val="27"/>
          <w:szCs w:val="27"/>
          <w:lang w:val="ru-RU"/>
        </w:rPr>
        <w:t>арушениях установлена административная ответственность.</w:t>
      </w:r>
    </w:p>
    <w:p w:rsidR="003A10EA" w:rsidP="003A10EA">
      <w:pPr>
        <w:shd w:val="clear" w:color="auto" w:fill="FFFFFF"/>
        <w:spacing w:line="290" w:lineRule="atLeast"/>
        <w:ind w:firstLine="851"/>
        <w:jc w:val="both"/>
        <w:rPr>
          <w:sz w:val="27"/>
          <w:szCs w:val="27"/>
          <w:lang w:val="ru-RU"/>
        </w:rPr>
      </w:pPr>
      <w:r w:rsidRPr="003A10EA">
        <w:rPr>
          <w:sz w:val="27"/>
          <w:szCs w:val="27"/>
          <w:lang w:val="ru-RU"/>
        </w:rPr>
        <w:t xml:space="preserve">Согласно </w:t>
      </w:r>
      <w:r>
        <w:rPr>
          <w:sz w:val="27"/>
          <w:szCs w:val="27"/>
          <w:lang w:val="ru-RU"/>
        </w:rPr>
        <w:t xml:space="preserve">положениям </w:t>
      </w:r>
      <w:r w:rsidRPr="003A10EA">
        <w:rPr>
          <w:sz w:val="27"/>
          <w:szCs w:val="27"/>
          <w:lang w:val="ru-RU"/>
        </w:rPr>
        <w:t>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</w:t>
      </w:r>
      <w:r w:rsidRPr="003A10EA">
        <w:rPr>
          <w:sz w:val="27"/>
          <w:szCs w:val="27"/>
          <w:lang w:val="ru-RU"/>
        </w:rPr>
        <w:t>рушения в связи с неисполнением либо ненадлежащим исполнением своих служебных обязанностей.</w:t>
      </w:r>
    </w:p>
    <w:p w:rsidR="003A10EA" w:rsidP="003A10EA">
      <w:pPr>
        <w:shd w:val="clear" w:color="auto" w:fill="FFFFFF"/>
        <w:spacing w:line="290" w:lineRule="atLeast"/>
        <w:ind w:firstLine="851"/>
        <w:jc w:val="both"/>
        <w:rPr>
          <w:sz w:val="27"/>
          <w:szCs w:val="27"/>
          <w:lang w:val="ru-RU"/>
        </w:rPr>
      </w:pPr>
      <w:r w:rsidRPr="003A10EA">
        <w:rPr>
          <w:sz w:val="27"/>
          <w:szCs w:val="27"/>
          <w:lang w:val="ru-RU"/>
        </w:rPr>
        <w:t>Объективную сторону состава административного правонарушения, предусмотренного ст. 19.7 Кодекса Российской Федерации об административных правонарушениях, образует</w:t>
      </w:r>
      <w:r>
        <w:rPr>
          <w:sz w:val="27"/>
          <w:szCs w:val="27"/>
          <w:lang w:val="ru-RU"/>
        </w:rPr>
        <w:t xml:space="preserve"> н</w:t>
      </w:r>
      <w:r w:rsidRPr="003A10EA">
        <w:rPr>
          <w:sz w:val="27"/>
          <w:szCs w:val="27"/>
          <w:lang w:val="ru-RU"/>
        </w:rPr>
        <w:t xml:space="preserve"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</w:t>
      </w:r>
      <w:r w:rsidRPr="003A10EA">
        <w:rPr>
          <w:sz w:val="27"/>
          <w:szCs w:val="27"/>
          <w:lang w:val="ru-RU"/>
        </w:rPr>
        <w:t xml:space="preserve">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</w:t>
      </w:r>
      <w:r w:rsidRPr="003A10EA">
        <w:rPr>
          <w:sz w:val="27"/>
          <w:szCs w:val="27"/>
          <w:lang w:val="ru-RU"/>
        </w:rPr>
        <w:t>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</w:t>
      </w:r>
      <w:r w:rsidRPr="003A10EA">
        <w:rPr>
          <w:sz w:val="27"/>
          <w:szCs w:val="27"/>
          <w:lang w:val="ru-RU"/>
        </w:rPr>
        <w:t>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</w:t>
      </w:r>
      <w:r w:rsidRPr="003A10EA">
        <w:rPr>
          <w:sz w:val="27"/>
          <w:szCs w:val="27"/>
          <w:lang w:val="ru-RU"/>
        </w:rPr>
        <w:t xml:space="preserve">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1 </w:t>
      </w:r>
      <w:r w:rsidRPr="003A10EA">
        <w:rPr>
          <w:sz w:val="27"/>
          <w:szCs w:val="27"/>
          <w:lang w:val="ru-RU"/>
        </w:rPr>
        <w:t>статьи 8.49, частью 5 статьи 14.5, частью 2 статьи 6.31, частью 4 статьи 14.28, частью 1 статьи 14.46.2, статьями 19.7.1, 19.7.2, 19.7.2-1, 19.7.3, 19.7.5, 19.7.5-1, 19.7.5-2, 19.7.7, 19.7.8, 19.7.9, 19.7.12, 19.7.13, 19.7.14, 19.8, 19.8.3 настоящего Кодек</w:t>
      </w:r>
      <w:r w:rsidRPr="003A10EA">
        <w:rPr>
          <w:sz w:val="27"/>
          <w:szCs w:val="27"/>
          <w:lang w:val="ru-RU"/>
        </w:rPr>
        <w:t>са,</w:t>
      </w:r>
      <w:r>
        <w:rPr>
          <w:sz w:val="27"/>
          <w:szCs w:val="27"/>
          <w:lang w:val="ru-RU"/>
        </w:rPr>
        <w:t>.</w:t>
      </w:r>
    </w:p>
    <w:p w:rsidR="008463A6" w:rsidRPr="008463A6" w:rsidP="008463A6">
      <w:pPr>
        <w:shd w:val="clear" w:color="auto" w:fill="FFFFFF"/>
        <w:spacing w:line="290" w:lineRule="atLeast"/>
        <w:ind w:firstLine="851"/>
        <w:jc w:val="both"/>
        <w:rPr>
          <w:sz w:val="27"/>
          <w:szCs w:val="27"/>
          <w:lang w:val="ru-RU"/>
        </w:rPr>
      </w:pPr>
      <w:r w:rsidRPr="008463A6">
        <w:rPr>
          <w:sz w:val="27"/>
          <w:szCs w:val="27"/>
          <w:lang w:val="ru-RU"/>
        </w:rPr>
        <w:t>Согласно ч. 1 ст. 4 Федерального закона «Об основных гарантиях прав ребенка в Российской Федерации» от 24.07.1998 № 124-ФЗ (далее – Закон              №124-ФЗ) целями государственной политики в интересах детей являются осуществление прав детей, предус</w:t>
      </w:r>
      <w:r w:rsidRPr="008463A6">
        <w:rPr>
          <w:sz w:val="27"/>
          <w:szCs w:val="27"/>
          <w:lang w:val="ru-RU"/>
        </w:rPr>
        <w:t>мотренных Конституцией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 формирование правовых основ гарантий прав ребенка.</w:t>
      </w:r>
    </w:p>
    <w:p w:rsidR="008463A6" w:rsidRPr="008463A6" w:rsidP="008463A6">
      <w:pPr>
        <w:shd w:val="clear" w:color="auto" w:fill="FFFFFF"/>
        <w:spacing w:line="290" w:lineRule="atLeast"/>
        <w:ind w:firstLine="851"/>
        <w:jc w:val="both"/>
        <w:rPr>
          <w:sz w:val="27"/>
          <w:szCs w:val="27"/>
          <w:lang w:val="ru-RU"/>
        </w:rPr>
      </w:pPr>
      <w:r w:rsidRPr="008463A6">
        <w:rPr>
          <w:sz w:val="27"/>
          <w:szCs w:val="27"/>
          <w:lang w:val="ru-RU"/>
        </w:rPr>
        <w:t xml:space="preserve">В соответствии с </w:t>
      </w:r>
      <w:r w:rsidRPr="008463A6">
        <w:rPr>
          <w:sz w:val="27"/>
          <w:szCs w:val="27"/>
          <w:lang w:val="ru-RU"/>
        </w:rPr>
        <w:t>ч. 2 ст. 4 Закона №124-ФЗ государственная политика в интересах детей является приоритетной и основана на принципах законодательного обеспечения прав ребенка; ответственность юридических лиц, должностных лиц, граждан за нарушение прав и законных интересов р</w:t>
      </w:r>
      <w:r w:rsidRPr="008463A6">
        <w:rPr>
          <w:sz w:val="27"/>
          <w:szCs w:val="27"/>
          <w:lang w:val="ru-RU"/>
        </w:rPr>
        <w:t xml:space="preserve">ебенка, причинение ему вреда. </w:t>
      </w:r>
    </w:p>
    <w:p w:rsidR="008463A6" w:rsidRPr="008463A6" w:rsidP="008463A6">
      <w:pPr>
        <w:shd w:val="clear" w:color="auto" w:fill="FFFFFF"/>
        <w:spacing w:line="290" w:lineRule="atLeast"/>
        <w:ind w:firstLine="851"/>
        <w:jc w:val="both"/>
        <w:rPr>
          <w:sz w:val="27"/>
          <w:szCs w:val="27"/>
          <w:lang w:val="ru-RU"/>
        </w:rPr>
      </w:pPr>
      <w:r w:rsidRPr="008463A6">
        <w:rPr>
          <w:sz w:val="27"/>
          <w:szCs w:val="27"/>
          <w:lang w:val="ru-RU"/>
        </w:rPr>
        <w:t>Статьей 3 указанного Закона установлено, что 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</w:t>
      </w:r>
      <w:r w:rsidRPr="008463A6">
        <w:rPr>
          <w:sz w:val="27"/>
          <w:szCs w:val="27"/>
          <w:lang w:val="ru-RU"/>
        </w:rPr>
        <w:t>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</w:p>
    <w:p w:rsidR="008463A6" w:rsidRPr="008463A6" w:rsidP="008463A6">
      <w:pPr>
        <w:shd w:val="clear" w:color="auto" w:fill="FFFFFF"/>
        <w:spacing w:line="290" w:lineRule="atLeast"/>
        <w:ind w:firstLine="851"/>
        <w:jc w:val="both"/>
        <w:rPr>
          <w:sz w:val="27"/>
          <w:szCs w:val="27"/>
          <w:lang w:val="ru-RU"/>
        </w:rPr>
      </w:pPr>
      <w:r w:rsidRPr="008463A6">
        <w:rPr>
          <w:sz w:val="27"/>
          <w:szCs w:val="27"/>
          <w:lang w:val="ru-RU"/>
        </w:rPr>
        <w:t xml:space="preserve">Во исполнение Закона </w:t>
      </w:r>
      <w:r w:rsidRPr="008463A6">
        <w:rPr>
          <w:sz w:val="27"/>
          <w:szCs w:val="27"/>
          <w:lang w:val="ru-RU"/>
        </w:rPr>
        <w:t>Российской Федерации от 19.04.1991 №1032-1 «О занятости населения Российской Федерации» работодатели обязаны предоставлять в территориальные отделения Государственного казенного учреждения Республики Крым «Центр занятости населения» информацию о создании и</w:t>
      </w:r>
      <w:r w:rsidRPr="008463A6">
        <w:rPr>
          <w:sz w:val="27"/>
          <w:szCs w:val="27"/>
          <w:lang w:val="ru-RU"/>
        </w:rPr>
        <w:t xml:space="preserve">ли выделении рабочих мест для трудоустройства граждан, особо нуждающихся в социальной защите, в соответствии с установленной квотой, включая информацию о локальных нормативных актах, содержащих сведения о данных рабочих местах, выполнении квоты для приема </w:t>
      </w:r>
      <w:r w:rsidRPr="008463A6">
        <w:rPr>
          <w:sz w:val="27"/>
          <w:szCs w:val="27"/>
          <w:lang w:val="ru-RU"/>
        </w:rPr>
        <w:t>граждан, особо нуждающихся в социальной защите, по состоянию на отчетную дату.</w:t>
      </w:r>
    </w:p>
    <w:p w:rsidR="008463A6" w:rsidRPr="008463A6" w:rsidP="008463A6">
      <w:pPr>
        <w:shd w:val="clear" w:color="auto" w:fill="FFFFFF"/>
        <w:spacing w:line="290" w:lineRule="atLeast"/>
        <w:ind w:firstLine="851"/>
        <w:jc w:val="both"/>
        <w:rPr>
          <w:sz w:val="27"/>
          <w:szCs w:val="27"/>
          <w:lang w:val="ru-RU"/>
        </w:rPr>
      </w:pPr>
      <w:r w:rsidRPr="008463A6">
        <w:rPr>
          <w:sz w:val="27"/>
          <w:szCs w:val="27"/>
          <w:lang w:val="ru-RU"/>
        </w:rPr>
        <w:t>Согласно ч. 2 ст. 2 Закона Республики Крым от 02.07.2014 №24-ЗРК «О квотировании и резервировании рабочих мест для инвалидов и граждан, особо нуждающихся в социальной защите» (д</w:t>
      </w:r>
      <w:r w:rsidRPr="008463A6">
        <w:rPr>
          <w:sz w:val="27"/>
          <w:szCs w:val="27"/>
          <w:lang w:val="ru-RU"/>
        </w:rPr>
        <w:t>алее - Закон) к категории граждан, испытывающих трудности в поиске работы, для которых устанавливаются квоты относятся инвалиды и иные граждане, особо нуждающиеся в социальной защите, не способные на равных условиях конкурировать на рынке труда и в связи с</w:t>
      </w:r>
      <w:r w:rsidRPr="008463A6">
        <w:rPr>
          <w:sz w:val="27"/>
          <w:szCs w:val="27"/>
          <w:lang w:val="ru-RU"/>
        </w:rPr>
        <w:t xml:space="preserve"> этим испытывающие трудности в поиске работы, в том числе несовершеннолетние в возрасте от 14 до 18 лет.</w:t>
      </w:r>
    </w:p>
    <w:p w:rsidR="008463A6" w:rsidRPr="008463A6" w:rsidP="008463A6">
      <w:pPr>
        <w:shd w:val="clear" w:color="auto" w:fill="FFFFFF"/>
        <w:spacing w:line="290" w:lineRule="atLeast"/>
        <w:ind w:firstLine="851"/>
        <w:jc w:val="both"/>
        <w:rPr>
          <w:sz w:val="27"/>
          <w:szCs w:val="27"/>
          <w:lang w:val="ru-RU"/>
        </w:rPr>
      </w:pPr>
      <w:r w:rsidRPr="008463A6">
        <w:rPr>
          <w:sz w:val="27"/>
          <w:szCs w:val="27"/>
          <w:lang w:val="ru-RU"/>
        </w:rPr>
        <w:t>Статьей 1 Закона предусмотрено, что законодательство о квотировании и резервировании рабочих мест основывается на соответствующих положениях Конституци</w:t>
      </w:r>
      <w:r w:rsidRPr="008463A6">
        <w:rPr>
          <w:sz w:val="27"/>
          <w:szCs w:val="27"/>
          <w:lang w:val="ru-RU"/>
        </w:rPr>
        <w:t>и Российской Федерации, Конституции Республики Крым, федеральных законов, иных нормативных правовых актов Российской Федерации, Конституции Республики Крым и иных нормативных правовых актов.</w:t>
      </w:r>
    </w:p>
    <w:p w:rsidR="008463A6" w:rsidRPr="008463A6" w:rsidP="008463A6">
      <w:pPr>
        <w:shd w:val="clear" w:color="auto" w:fill="FFFFFF"/>
        <w:spacing w:line="290" w:lineRule="atLeast"/>
        <w:ind w:firstLine="851"/>
        <w:jc w:val="both"/>
        <w:rPr>
          <w:sz w:val="27"/>
          <w:szCs w:val="27"/>
          <w:lang w:val="ru-RU"/>
        </w:rPr>
      </w:pPr>
      <w:r w:rsidRPr="008463A6">
        <w:rPr>
          <w:sz w:val="27"/>
          <w:szCs w:val="27"/>
          <w:lang w:val="ru-RU"/>
        </w:rPr>
        <w:t>Приказом Министерства труда и социальной защиты Республики Крым о</w:t>
      </w:r>
      <w:r w:rsidRPr="008463A6">
        <w:rPr>
          <w:sz w:val="27"/>
          <w:szCs w:val="27"/>
          <w:lang w:val="ru-RU"/>
        </w:rPr>
        <w:t>т 23.01.2015 №17 утверждена отчетность, предоставляемая работодателями в территориальные отделения Государственного казенного учреждения Республики Крым «Центр занятости населения».</w:t>
      </w:r>
    </w:p>
    <w:p w:rsidR="008463A6" w:rsidRPr="008463A6" w:rsidP="008463A6">
      <w:pPr>
        <w:shd w:val="clear" w:color="auto" w:fill="FFFFFF"/>
        <w:spacing w:line="290" w:lineRule="atLeast"/>
        <w:ind w:firstLine="851"/>
        <w:jc w:val="both"/>
        <w:rPr>
          <w:sz w:val="27"/>
          <w:szCs w:val="27"/>
          <w:lang w:val="ru-RU"/>
        </w:rPr>
      </w:pPr>
      <w:r w:rsidRPr="008463A6">
        <w:rPr>
          <w:sz w:val="27"/>
          <w:szCs w:val="27"/>
          <w:lang w:val="ru-RU"/>
        </w:rPr>
        <w:t>Предоставление отчетности о создании или выделении рабочих мест для трудоу</w:t>
      </w:r>
      <w:r w:rsidRPr="008463A6">
        <w:rPr>
          <w:sz w:val="27"/>
          <w:szCs w:val="27"/>
          <w:lang w:val="ru-RU"/>
        </w:rPr>
        <w:t>стройства инвалидов в соответствии с установленной квотой для приема на работу инвалида, включая информацию о локальных нормативных актах, содержащих сведения о данных рабочих местах, выполнении квоты для приема на работу инвалидов, регламентировано в прил</w:t>
      </w:r>
      <w:r w:rsidRPr="008463A6">
        <w:rPr>
          <w:sz w:val="27"/>
          <w:szCs w:val="27"/>
          <w:lang w:val="ru-RU"/>
        </w:rPr>
        <w:t>ожении №17 к упомянутому приказу.</w:t>
      </w:r>
    </w:p>
    <w:p w:rsidR="008463A6" w:rsidP="008463A6">
      <w:pPr>
        <w:shd w:val="clear" w:color="auto" w:fill="FFFFFF"/>
        <w:spacing w:line="290" w:lineRule="atLeast"/>
        <w:ind w:firstLine="851"/>
        <w:jc w:val="both"/>
        <w:rPr>
          <w:sz w:val="27"/>
          <w:szCs w:val="27"/>
          <w:lang w:val="ru-RU"/>
        </w:rPr>
      </w:pPr>
      <w:r w:rsidRPr="008463A6">
        <w:rPr>
          <w:sz w:val="27"/>
          <w:szCs w:val="27"/>
          <w:lang w:val="ru-RU"/>
        </w:rPr>
        <w:t>Согласно Инструкции для работодателей о порядке предоставления отчетности по форме 1-КИ, указанная форма предоставляется работодателями в территориальные отделения Государственного казенного учреждения Республики Крым «Цен</w:t>
      </w:r>
      <w:r w:rsidRPr="008463A6">
        <w:rPr>
          <w:sz w:val="27"/>
          <w:szCs w:val="27"/>
          <w:lang w:val="ru-RU"/>
        </w:rPr>
        <w:t>тр занятости населения» ежемесячно, в течение первых пяти рабочих дней месяца, следующего за отчетным месяцем.</w:t>
      </w:r>
    </w:p>
    <w:p w:rsidR="008463A6" w:rsidRPr="008463A6" w:rsidP="008463A6">
      <w:pPr>
        <w:ind w:right="-1" w:firstLine="851"/>
        <w:jc w:val="both"/>
        <w:rPr>
          <w:sz w:val="27"/>
          <w:szCs w:val="27"/>
          <w:lang w:val="ru-RU"/>
        </w:rPr>
      </w:pPr>
      <w:r w:rsidRPr="008463A6">
        <w:rPr>
          <w:sz w:val="27"/>
          <w:szCs w:val="27"/>
          <w:lang w:val="ru-RU"/>
        </w:rPr>
        <w:t>Проведенной проверкой установлено, что согласно штатного расписания, утвержденного приказом от 31.12.2019 г. №85</w:t>
      </w:r>
      <w:r>
        <w:rPr>
          <w:sz w:val="27"/>
          <w:szCs w:val="27"/>
          <w:lang w:val="ru-RU"/>
        </w:rPr>
        <w:t>,</w:t>
      </w:r>
      <w:r w:rsidRPr="008463A6">
        <w:rPr>
          <w:sz w:val="27"/>
          <w:szCs w:val="27"/>
          <w:lang w:val="ru-RU"/>
        </w:rPr>
        <w:t xml:space="preserve"> штатная численность сотрудников ООО </w:t>
      </w:r>
      <w:r>
        <w:rPr>
          <w:sz w:val="27"/>
          <w:szCs w:val="27"/>
          <w:lang w:val="ru-RU"/>
        </w:rPr>
        <w:t>ОО</w:t>
      </w:r>
      <w:r w:rsidRPr="008463A6">
        <w:rPr>
          <w:sz w:val="27"/>
          <w:szCs w:val="27"/>
          <w:lang w:val="ru-RU"/>
        </w:rPr>
        <w:t xml:space="preserve"> «БОРС-Крым» составляет 139 единиц.</w:t>
      </w:r>
    </w:p>
    <w:p w:rsidR="008463A6" w:rsidRPr="008463A6" w:rsidP="008463A6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Согласно</w:t>
      </w:r>
      <w:r w:rsidRPr="008463A6">
        <w:rPr>
          <w:sz w:val="27"/>
          <w:szCs w:val="27"/>
          <w:lang w:val="ru-RU"/>
        </w:rPr>
        <w:t xml:space="preserve"> информации ООО </w:t>
      </w:r>
      <w:r>
        <w:rPr>
          <w:sz w:val="27"/>
          <w:szCs w:val="27"/>
          <w:lang w:val="ru-RU"/>
        </w:rPr>
        <w:t>ОО</w:t>
      </w:r>
      <w:r w:rsidRPr="008463A6">
        <w:rPr>
          <w:sz w:val="27"/>
          <w:szCs w:val="27"/>
          <w:lang w:val="ru-RU"/>
        </w:rPr>
        <w:t xml:space="preserve"> «БОРС-Крым» среднесписочная численность на предприятии составляет 59 человек.</w:t>
      </w:r>
    </w:p>
    <w:p w:rsidR="006254B3" w:rsidRPr="00CC7A17" w:rsidP="008463A6">
      <w:pPr>
        <w:ind w:right="-1" w:firstLine="851"/>
        <w:jc w:val="both"/>
        <w:rPr>
          <w:sz w:val="27"/>
          <w:szCs w:val="27"/>
          <w:lang w:val="ru-RU"/>
        </w:rPr>
      </w:pPr>
      <w:r w:rsidRPr="00CC7A17">
        <w:rPr>
          <w:sz w:val="27"/>
          <w:szCs w:val="27"/>
          <w:lang w:val="ru-RU"/>
        </w:rPr>
        <w:t xml:space="preserve">Таким образом, на ООО </w:t>
      </w:r>
      <w:r w:rsidR="008463A6">
        <w:rPr>
          <w:sz w:val="27"/>
          <w:szCs w:val="27"/>
          <w:lang w:val="ru-RU"/>
        </w:rPr>
        <w:t>ОО «Борс-Крым»</w:t>
      </w:r>
      <w:r w:rsidRPr="00CC7A17">
        <w:rPr>
          <w:sz w:val="27"/>
          <w:szCs w:val="27"/>
          <w:lang w:val="ru-RU"/>
        </w:rPr>
        <w:t xml:space="preserve"> возложена обязанность по предоставлению</w:t>
      </w:r>
      <w:r w:rsidRPr="00CC7A17">
        <w:rPr>
          <w:sz w:val="27"/>
          <w:szCs w:val="27"/>
          <w:lang w:val="ru-RU"/>
        </w:rPr>
        <w:t xml:space="preserve"> </w:t>
      </w:r>
      <w:r w:rsidR="008463A6">
        <w:rPr>
          <w:sz w:val="27"/>
          <w:szCs w:val="27"/>
          <w:lang w:val="ru-RU"/>
        </w:rPr>
        <w:t>информации</w:t>
      </w:r>
      <w:r w:rsidRPr="00A43F2E" w:rsidR="00A43F2E">
        <w:rPr>
          <w:sz w:val="27"/>
          <w:szCs w:val="27"/>
          <w:lang w:val="ru-RU"/>
        </w:rPr>
        <w:t xml:space="preserve"> о создании или выделении рабочих мест для трудоустройства граждан, особо нуждающихся в социальной защите, в соответствии с установленной квотой, включая информацию </w:t>
      </w:r>
      <w:r w:rsidRPr="008463A6" w:rsidR="008463A6">
        <w:rPr>
          <w:sz w:val="27"/>
          <w:szCs w:val="27"/>
          <w:lang w:val="ru-RU"/>
        </w:rPr>
        <w:t>о создании или выделении рабочих мест для несовершеннолетних в возрасте от 14 до 18 лет и иной социально – незащищенной категории населения, в соответствии с установленной квотой за ноябрь 2020 года по сроку предоставления по 06.12.2020 включительно</w:t>
      </w:r>
      <w:r w:rsidRPr="00CC7A17">
        <w:rPr>
          <w:sz w:val="27"/>
          <w:szCs w:val="27"/>
          <w:lang w:val="ru-RU"/>
        </w:rPr>
        <w:t>.</w:t>
      </w:r>
    </w:p>
    <w:p w:rsidR="006254B3" w:rsidRPr="00CC7A17" w:rsidP="006254B3">
      <w:pPr>
        <w:shd w:val="clear" w:color="auto" w:fill="FFFFFF"/>
        <w:spacing w:line="290" w:lineRule="atLeast"/>
        <w:ind w:firstLine="851"/>
        <w:jc w:val="both"/>
        <w:rPr>
          <w:sz w:val="27"/>
          <w:szCs w:val="27"/>
          <w:lang w:val="ru-RU"/>
        </w:rPr>
      </w:pPr>
      <w:r w:rsidRPr="00CC7A17">
        <w:rPr>
          <w:sz w:val="27"/>
          <w:szCs w:val="27"/>
          <w:lang w:val="ru-RU"/>
        </w:rPr>
        <w:t xml:space="preserve">Из материалов дела усматривается, что по стоянию на </w:t>
      </w:r>
      <w:r w:rsidR="008463A6">
        <w:rPr>
          <w:sz w:val="27"/>
          <w:szCs w:val="27"/>
          <w:lang w:val="ru-RU"/>
        </w:rPr>
        <w:t>06.12.2020</w:t>
      </w:r>
      <w:r w:rsidRPr="00CC7A17">
        <w:rPr>
          <w:sz w:val="27"/>
          <w:szCs w:val="27"/>
          <w:lang w:val="ru-RU"/>
        </w:rPr>
        <w:t xml:space="preserve"> юридическим лицом в установленный срок не предоставлена информация </w:t>
      </w:r>
      <w:r w:rsidRPr="00A43F2E" w:rsidR="00A43F2E">
        <w:rPr>
          <w:sz w:val="27"/>
          <w:szCs w:val="27"/>
          <w:lang w:val="ru-RU"/>
        </w:rPr>
        <w:t xml:space="preserve">о </w:t>
      </w:r>
      <w:r w:rsidRPr="008463A6" w:rsidR="008463A6">
        <w:rPr>
          <w:sz w:val="27"/>
          <w:szCs w:val="27"/>
          <w:lang w:val="ru-RU"/>
        </w:rPr>
        <w:t xml:space="preserve"> создании или выделении рабочих мест для несовершеннолетних в возрасте от 14 до 18 лет и иной социально – незащищенной категории населения, в соответствии с установленной квотой за ноябрь 2020 года </w:t>
      </w:r>
      <w:r w:rsidRPr="00CC7A17">
        <w:rPr>
          <w:sz w:val="27"/>
          <w:szCs w:val="27"/>
          <w:lang w:val="ru-RU"/>
        </w:rPr>
        <w:t xml:space="preserve">в ТО ГКУ «Центр – занятости населения» в г. Симферополь. </w:t>
      </w:r>
    </w:p>
    <w:p w:rsidR="006254B3" w:rsidRPr="00CC7A17" w:rsidP="006254B3">
      <w:pPr>
        <w:shd w:val="clear" w:color="auto" w:fill="FFFFFF"/>
        <w:spacing w:line="290" w:lineRule="atLeast"/>
        <w:ind w:firstLine="851"/>
        <w:jc w:val="both"/>
        <w:rPr>
          <w:sz w:val="27"/>
          <w:szCs w:val="27"/>
          <w:lang w:val="ru-RU"/>
        </w:rPr>
      </w:pPr>
      <w:r w:rsidRPr="00CC7A17">
        <w:rPr>
          <w:sz w:val="27"/>
          <w:szCs w:val="27"/>
          <w:lang w:val="ru-RU"/>
        </w:rPr>
        <w:t xml:space="preserve">Доказательств выполнения установленной законом обязанности по предоставлению </w:t>
      </w:r>
      <w:r w:rsidR="00A43F2E">
        <w:rPr>
          <w:sz w:val="27"/>
          <w:szCs w:val="27"/>
          <w:lang w:val="ru-RU"/>
        </w:rPr>
        <w:t xml:space="preserve">указанной </w:t>
      </w:r>
      <w:r w:rsidRPr="00CC7A17">
        <w:rPr>
          <w:sz w:val="27"/>
          <w:szCs w:val="27"/>
          <w:lang w:val="ru-RU"/>
        </w:rPr>
        <w:t xml:space="preserve">информации </w:t>
      </w:r>
      <w:r w:rsidR="00A43F2E">
        <w:rPr>
          <w:sz w:val="27"/>
          <w:szCs w:val="27"/>
          <w:lang w:val="ru-RU"/>
        </w:rPr>
        <w:t xml:space="preserve">за </w:t>
      </w:r>
      <w:r w:rsidR="008463A6">
        <w:rPr>
          <w:sz w:val="27"/>
          <w:szCs w:val="27"/>
          <w:lang w:val="ru-RU"/>
        </w:rPr>
        <w:t>ноябрь</w:t>
      </w:r>
      <w:r w:rsidR="00A43F2E">
        <w:rPr>
          <w:sz w:val="27"/>
          <w:szCs w:val="27"/>
          <w:lang w:val="ru-RU"/>
        </w:rPr>
        <w:t xml:space="preserve"> 2020 года</w:t>
      </w:r>
      <w:r w:rsidRPr="00CC7A17">
        <w:rPr>
          <w:sz w:val="27"/>
          <w:szCs w:val="27"/>
          <w:lang w:val="ru-RU"/>
        </w:rPr>
        <w:t xml:space="preserve"> материалы дела не содержат, не представлены они и </w:t>
      </w:r>
      <w:r w:rsidR="00A43F2E">
        <w:rPr>
          <w:sz w:val="27"/>
          <w:szCs w:val="27"/>
          <w:lang w:val="ru-RU"/>
        </w:rPr>
        <w:t>л</w:t>
      </w:r>
      <w:r w:rsidRPr="00CC7A17">
        <w:rPr>
          <w:sz w:val="27"/>
          <w:szCs w:val="27"/>
          <w:lang w:val="ru-RU"/>
        </w:rPr>
        <w:t>иц</w:t>
      </w:r>
      <w:r w:rsidR="00A43F2E">
        <w:rPr>
          <w:sz w:val="27"/>
          <w:szCs w:val="27"/>
          <w:lang w:val="ru-RU"/>
        </w:rPr>
        <w:t>ом</w:t>
      </w:r>
      <w:r w:rsidRPr="00CC7A17">
        <w:rPr>
          <w:sz w:val="27"/>
          <w:szCs w:val="27"/>
          <w:lang w:val="ru-RU"/>
        </w:rPr>
        <w:t>, в отношении</w:t>
      </w:r>
      <w:r w:rsidRPr="00CC7A17">
        <w:rPr>
          <w:sz w:val="27"/>
          <w:szCs w:val="27"/>
          <w:lang w:val="ru-RU"/>
        </w:rPr>
        <w:t xml:space="preserve"> которого ведется производство по делу об административном правонарушении. </w:t>
      </w:r>
    </w:p>
    <w:p w:rsidR="006254B3" w:rsidP="006254B3">
      <w:pPr>
        <w:autoSpaceDE w:val="0"/>
        <w:autoSpaceDN w:val="0"/>
        <w:adjustRightInd w:val="0"/>
        <w:ind w:firstLine="851"/>
        <w:jc w:val="both"/>
        <w:rPr>
          <w:sz w:val="27"/>
          <w:szCs w:val="27"/>
          <w:lang w:val="ru-RU"/>
        </w:rPr>
      </w:pPr>
      <w:r w:rsidRPr="00CC7A17">
        <w:rPr>
          <w:sz w:val="27"/>
          <w:szCs w:val="27"/>
          <w:lang w:val="ru-RU"/>
        </w:rPr>
        <w:t xml:space="preserve">Вина </w:t>
      </w:r>
      <w:r w:rsidR="00AE180E">
        <w:rPr>
          <w:sz w:val="27"/>
          <w:szCs w:val="27"/>
          <w:lang w:val="ru-RU"/>
        </w:rPr>
        <w:t xml:space="preserve">ООО </w:t>
      </w:r>
      <w:r w:rsidR="008463A6">
        <w:rPr>
          <w:sz w:val="27"/>
          <w:szCs w:val="27"/>
          <w:lang w:val="ru-RU"/>
        </w:rPr>
        <w:t>ОО «Борс-Крым»</w:t>
      </w:r>
      <w:r w:rsidR="00AE180E">
        <w:rPr>
          <w:sz w:val="27"/>
          <w:szCs w:val="27"/>
          <w:lang w:val="ru-RU"/>
        </w:rPr>
        <w:t xml:space="preserve"> </w:t>
      </w:r>
      <w:r w:rsidRPr="00CC7A17">
        <w:rPr>
          <w:sz w:val="27"/>
          <w:szCs w:val="27"/>
          <w:lang w:val="ru-RU"/>
        </w:rPr>
        <w:t>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именно: поста</w:t>
      </w:r>
      <w:r w:rsidRPr="00CC7A17">
        <w:rPr>
          <w:sz w:val="27"/>
          <w:szCs w:val="27"/>
          <w:lang w:val="ru-RU"/>
        </w:rPr>
        <w:t xml:space="preserve">новлением о возбуждении дела об административном правонарушении от </w:t>
      </w:r>
      <w:r w:rsidR="008463A6">
        <w:rPr>
          <w:sz w:val="27"/>
          <w:szCs w:val="27"/>
          <w:lang w:val="ru-RU"/>
        </w:rPr>
        <w:t>17.01.2021</w:t>
      </w:r>
      <w:r w:rsidRPr="00CC7A17">
        <w:rPr>
          <w:sz w:val="27"/>
          <w:szCs w:val="27"/>
          <w:lang w:val="ru-RU"/>
        </w:rPr>
        <w:t xml:space="preserve">, правоустанавливающими документами юридического лица, письменной информацией ТО ГКУ «Центр – занятости населения» в г. Симферополь от </w:t>
      </w:r>
      <w:r w:rsidR="009077EC">
        <w:rPr>
          <w:sz w:val="27"/>
          <w:szCs w:val="27"/>
          <w:lang w:val="ru-RU"/>
        </w:rPr>
        <w:t>11.12.2020</w:t>
      </w:r>
      <w:r w:rsidRPr="00CC7A17">
        <w:rPr>
          <w:sz w:val="27"/>
          <w:szCs w:val="27"/>
          <w:lang w:val="ru-RU"/>
        </w:rPr>
        <w:t xml:space="preserve"> исх. № </w:t>
      </w:r>
      <w:r w:rsidR="009077EC">
        <w:rPr>
          <w:sz w:val="27"/>
          <w:szCs w:val="27"/>
          <w:lang w:val="ru-RU"/>
        </w:rPr>
        <w:t>05-10237</w:t>
      </w:r>
      <w:r w:rsidR="00AE2F27">
        <w:rPr>
          <w:sz w:val="27"/>
          <w:szCs w:val="27"/>
          <w:lang w:val="ru-RU"/>
        </w:rPr>
        <w:t xml:space="preserve">, копией решения о проведении проверки, копией ответа исх. № </w:t>
      </w:r>
      <w:r w:rsidR="009077EC">
        <w:rPr>
          <w:sz w:val="27"/>
          <w:szCs w:val="27"/>
          <w:lang w:val="ru-RU"/>
        </w:rPr>
        <w:t>36</w:t>
      </w:r>
      <w:r w:rsidR="00AE2F27">
        <w:rPr>
          <w:sz w:val="27"/>
          <w:szCs w:val="27"/>
          <w:lang w:val="ru-RU"/>
        </w:rPr>
        <w:t xml:space="preserve"> от </w:t>
      </w:r>
      <w:r w:rsidR="009077EC">
        <w:rPr>
          <w:sz w:val="27"/>
          <w:szCs w:val="27"/>
          <w:lang w:val="ru-RU"/>
        </w:rPr>
        <w:t>12.01.2021</w:t>
      </w:r>
      <w:r w:rsidR="00AE2F27">
        <w:rPr>
          <w:sz w:val="27"/>
          <w:szCs w:val="27"/>
          <w:lang w:val="ru-RU"/>
        </w:rPr>
        <w:t xml:space="preserve">, копией </w:t>
      </w:r>
      <w:r w:rsidR="009077EC">
        <w:rPr>
          <w:sz w:val="27"/>
          <w:szCs w:val="27"/>
          <w:lang w:val="ru-RU"/>
        </w:rPr>
        <w:t>приказа</w:t>
      </w:r>
      <w:r w:rsidR="00AE2F27">
        <w:rPr>
          <w:sz w:val="27"/>
          <w:szCs w:val="27"/>
          <w:lang w:val="ru-RU"/>
        </w:rPr>
        <w:t xml:space="preserve"> о квотировании</w:t>
      </w:r>
      <w:r w:rsidR="004920B2">
        <w:rPr>
          <w:sz w:val="27"/>
          <w:szCs w:val="27"/>
          <w:lang w:val="ru-RU"/>
        </w:rPr>
        <w:t xml:space="preserve"> рабочих мест для граждан, особо нуждающихся в социальной защите, утвержденного </w:t>
      </w:r>
      <w:r w:rsidR="009077EC">
        <w:rPr>
          <w:sz w:val="27"/>
          <w:szCs w:val="27"/>
          <w:lang w:val="ru-RU"/>
        </w:rPr>
        <w:t>02.03.2019</w:t>
      </w:r>
      <w:r w:rsidR="004920B2">
        <w:rPr>
          <w:sz w:val="27"/>
          <w:szCs w:val="27"/>
          <w:lang w:val="ru-RU"/>
        </w:rPr>
        <w:t xml:space="preserve">, </w:t>
      </w:r>
      <w:r w:rsidR="00AE180E">
        <w:rPr>
          <w:sz w:val="27"/>
          <w:szCs w:val="27"/>
          <w:lang w:val="ru-RU"/>
        </w:rPr>
        <w:t>копией штатного расписания</w:t>
      </w:r>
      <w:r w:rsidR="00317259">
        <w:rPr>
          <w:sz w:val="27"/>
          <w:szCs w:val="27"/>
          <w:lang w:val="ru-RU"/>
        </w:rPr>
        <w:t>.</w:t>
      </w:r>
    </w:p>
    <w:p w:rsidR="00815ADD" w:rsidP="006254B3">
      <w:pPr>
        <w:ind w:right="-1" w:firstLine="851"/>
        <w:jc w:val="both"/>
        <w:rPr>
          <w:sz w:val="27"/>
          <w:szCs w:val="27"/>
          <w:lang w:val="ru-RU"/>
        </w:rPr>
      </w:pPr>
      <w:r w:rsidRPr="00815ADD">
        <w:rPr>
          <w:sz w:val="27"/>
          <w:szCs w:val="27"/>
          <w:lang w:val="ru-RU"/>
        </w:rPr>
        <w:t xml:space="preserve">Исследованные  в судебном заседании </w:t>
      </w:r>
      <w:r w:rsidRPr="00815ADD">
        <w:rPr>
          <w:sz w:val="27"/>
          <w:szCs w:val="27"/>
          <w:lang w:val="ru-RU"/>
        </w:rPr>
        <w:t xml:space="preserve">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317259" w:rsidR="00317259">
        <w:rPr>
          <w:sz w:val="27"/>
          <w:szCs w:val="27"/>
          <w:lang w:val="ru-RU"/>
        </w:rPr>
        <w:t xml:space="preserve">ООО «Европарк» </w:t>
      </w:r>
      <w:r w:rsidRPr="00815ADD">
        <w:rPr>
          <w:sz w:val="27"/>
          <w:szCs w:val="27"/>
          <w:lang w:val="ru-RU"/>
        </w:rPr>
        <w:t>в совершении инкриминируемого административного правонарушения</w:t>
      </w:r>
    </w:p>
    <w:p w:rsidR="006254B3" w:rsidRPr="00CC7A17" w:rsidP="006254B3">
      <w:pPr>
        <w:ind w:right="-1" w:firstLine="851"/>
        <w:jc w:val="both"/>
        <w:rPr>
          <w:sz w:val="27"/>
          <w:szCs w:val="27"/>
          <w:lang w:val="ru-RU"/>
        </w:rPr>
      </w:pPr>
      <w:r w:rsidRPr="00CC7A17">
        <w:rPr>
          <w:sz w:val="27"/>
          <w:szCs w:val="27"/>
          <w:lang w:val="ru-RU"/>
        </w:rPr>
        <w:t>Исслед</w:t>
      </w:r>
      <w:r w:rsidRPr="00CC7A17">
        <w:rPr>
          <w:sz w:val="27"/>
          <w:szCs w:val="27"/>
          <w:lang w:val="ru-RU"/>
        </w:rPr>
        <w:t xml:space="preserve">овав обстоятельства по делу и оценив имеющиеся доказательства в их совокупности, мировой судья квалифицирует бездействие </w:t>
      </w:r>
      <w:r w:rsidR="009077EC">
        <w:rPr>
          <w:sz w:val="27"/>
          <w:szCs w:val="27"/>
          <w:lang w:val="ru-RU"/>
        </w:rPr>
        <w:t>ООО ОО «Борс-Крым»</w:t>
      </w:r>
      <w:r w:rsidRPr="00317259" w:rsidR="00317259">
        <w:rPr>
          <w:sz w:val="27"/>
          <w:szCs w:val="27"/>
          <w:lang w:val="ru-RU"/>
        </w:rPr>
        <w:t xml:space="preserve"> </w:t>
      </w:r>
      <w:r w:rsidRPr="00CC7A17">
        <w:rPr>
          <w:sz w:val="27"/>
          <w:szCs w:val="27"/>
          <w:lang w:val="ru-RU"/>
        </w:rPr>
        <w:t>по ст. 19.7 Кодекса Российской Федерации об административных правонарушениях, а именно: непредставление в орган (дол</w:t>
      </w:r>
      <w:r w:rsidRPr="00CC7A17">
        <w:rPr>
          <w:sz w:val="27"/>
          <w:szCs w:val="27"/>
          <w:lang w:val="ru-RU"/>
        </w:rPr>
        <w:t xml:space="preserve">жностному лицу), осуществляющий (осуществляющему)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    </w:t>
      </w:r>
    </w:p>
    <w:p w:rsidR="00317259" w:rsidRPr="00317259" w:rsidP="00317259">
      <w:pPr>
        <w:ind w:right="-1" w:firstLine="851"/>
        <w:jc w:val="both"/>
        <w:rPr>
          <w:sz w:val="27"/>
          <w:szCs w:val="27"/>
          <w:lang w:val="ru-RU"/>
        </w:rPr>
      </w:pPr>
      <w:r w:rsidRPr="00317259">
        <w:rPr>
          <w:sz w:val="27"/>
          <w:szCs w:val="27"/>
          <w:lang w:val="ru-RU"/>
        </w:rPr>
        <w:t xml:space="preserve">В силу ч. 3 ст. 4.1 </w:t>
      </w:r>
      <w:r w:rsidRPr="00317259">
        <w:rPr>
          <w:sz w:val="27"/>
          <w:szCs w:val="27"/>
          <w:lang w:val="ru-RU"/>
        </w:rPr>
        <w:t>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</w:t>
      </w:r>
      <w:r w:rsidRPr="00317259">
        <w:rPr>
          <w:sz w:val="27"/>
          <w:szCs w:val="27"/>
          <w:lang w:val="ru-RU"/>
        </w:rPr>
        <w:t>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17259" w:rsidRPr="00317259" w:rsidP="00317259">
      <w:pPr>
        <w:ind w:right="-1" w:firstLine="851"/>
        <w:jc w:val="both"/>
        <w:rPr>
          <w:sz w:val="27"/>
          <w:szCs w:val="27"/>
          <w:lang w:val="ru-RU"/>
        </w:rPr>
      </w:pPr>
      <w:r w:rsidRPr="00317259">
        <w:rPr>
          <w:sz w:val="27"/>
          <w:szCs w:val="27"/>
          <w:lang w:val="ru-RU"/>
        </w:rPr>
        <w:t>В соответствии со ст. ст. 4.2, ст. 4.3 Кодекса Российской Федерации об административных правонарушениях обстоятельств, смягчающих или о</w:t>
      </w:r>
      <w:r w:rsidRPr="00317259">
        <w:rPr>
          <w:sz w:val="27"/>
          <w:szCs w:val="27"/>
          <w:lang w:val="ru-RU"/>
        </w:rPr>
        <w:t xml:space="preserve">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DC09C1" w:rsidP="00573EA5">
      <w:pPr>
        <w:ind w:right="-1" w:firstLine="851"/>
        <w:jc w:val="both"/>
        <w:rPr>
          <w:sz w:val="27"/>
          <w:szCs w:val="27"/>
          <w:lang w:val="ru-RU"/>
        </w:rPr>
      </w:pPr>
      <w:r w:rsidRPr="00317259">
        <w:rPr>
          <w:sz w:val="27"/>
          <w:szCs w:val="27"/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совокупности</w:t>
      </w:r>
      <w:r w:rsidRPr="00317259">
        <w:rPr>
          <w:sz w:val="27"/>
          <w:szCs w:val="27"/>
          <w:lang w:val="ru-RU"/>
        </w:rPr>
        <w:t>, учитывая конкретные обстоятельства правонарушения, характер совершенного юридическим лицом административного правонарушения, имущественное и финансовое положение юридического лица, отсутствие обстоятельств, смягчающих и отягчающих административную ответс</w:t>
      </w:r>
      <w:r w:rsidRPr="00317259">
        <w:rPr>
          <w:sz w:val="27"/>
          <w:szCs w:val="27"/>
          <w:lang w:val="ru-RU"/>
        </w:rPr>
        <w:t xml:space="preserve">твенность, то обстоятельство, что юридическое лицо впервые привлекается к административной ответственности (иной информации материалы дела </w:t>
      </w:r>
      <w:r w:rsidR="00573EA5">
        <w:rPr>
          <w:sz w:val="27"/>
          <w:szCs w:val="27"/>
          <w:lang w:val="ru-RU"/>
        </w:rPr>
        <w:t xml:space="preserve"> не содержат), </w:t>
      </w:r>
      <w:r w:rsidRPr="00DC09C1">
        <w:rPr>
          <w:sz w:val="27"/>
          <w:szCs w:val="27"/>
          <w:lang w:val="ru-RU"/>
        </w:rPr>
        <w:t xml:space="preserve">мировой судья считает необходимым подвергнуть </w:t>
      </w:r>
      <w:r w:rsidRPr="00317259">
        <w:rPr>
          <w:sz w:val="27"/>
          <w:szCs w:val="27"/>
          <w:lang w:val="ru-RU"/>
        </w:rPr>
        <w:t xml:space="preserve">ООО </w:t>
      </w:r>
      <w:r w:rsidR="009077EC">
        <w:rPr>
          <w:sz w:val="27"/>
          <w:szCs w:val="27"/>
          <w:lang w:val="ru-RU"/>
        </w:rPr>
        <w:t>ОО «Борс-Крым</w:t>
      </w:r>
      <w:r w:rsidRPr="00317259">
        <w:rPr>
          <w:sz w:val="27"/>
          <w:szCs w:val="27"/>
          <w:lang w:val="ru-RU"/>
        </w:rPr>
        <w:t xml:space="preserve">» </w:t>
      </w:r>
      <w:r w:rsidRPr="00DC09C1">
        <w:rPr>
          <w:sz w:val="27"/>
          <w:szCs w:val="27"/>
          <w:lang w:val="ru-RU"/>
        </w:rPr>
        <w:t xml:space="preserve">административному наказанию в виде </w:t>
      </w:r>
      <w:r>
        <w:rPr>
          <w:sz w:val="27"/>
          <w:szCs w:val="27"/>
          <w:lang w:val="ru-RU"/>
        </w:rPr>
        <w:t>пр</w:t>
      </w:r>
      <w:r>
        <w:rPr>
          <w:sz w:val="27"/>
          <w:szCs w:val="27"/>
          <w:lang w:val="ru-RU"/>
        </w:rPr>
        <w:t xml:space="preserve">едупреждения </w:t>
      </w:r>
      <w:r w:rsidRPr="00DC09C1">
        <w:rPr>
          <w:sz w:val="27"/>
          <w:szCs w:val="27"/>
          <w:lang w:val="ru-RU"/>
        </w:rPr>
        <w:t xml:space="preserve">в пределах санкции, предусмотренной </w:t>
      </w:r>
      <w:r>
        <w:rPr>
          <w:sz w:val="27"/>
          <w:szCs w:val="27"/>
          <w:lang w:val="ru-RU"/>
        </w:rPr>
        <w:t>ст. 19.7</w:t>
      </w:r>
      <w:r w:rsidRPr="00DC09C1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правонарушениях.</w:t>
      </w:r>
    </w:p>
    <w:p w:rsidR="006254B3" w:rsidRPr="00CC7A17" w:rsidP="006254B3">
      <w:pPr>
        <w:ind w:right="-1" w:firstLine="851"/>
        <w:jc w:val="both"/>
        <w:rPr>
          <w:sz w:val="27"/>
          <w:szCs w:val="27"/>
          <w:lang w:val="ru-RU"/>
        </w:rPr>
      </w:pPr>
      <w:r w:rsidRPr="00CC7A17">
        <w:rPr>
          <w:sz w:val="27"/>
          <w:szCs w:val="27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6254B3" w:rsidRPr="00CC7A17" w:rsidP="006254B3">
      <w:pPr>
        <w:ind w:right="-1" w:firstLine="851"/>
        <w:jc w:val="center"/>
        <w:outlineLvl w:val="0"/>
        <w:rPr>
          <w:sz w:val="27"/>
          <w:szCs w:val="27"/>
          <w:lang w:val="ru-RU"/>
        </w:rPr>
      </w:pPr>
      <w:r w:rsidRPr="00CC7A17">
        <w:rPr>
          <w:sz w:val="27"/>
          <w:szCs w:val="27"/>
          <w:lang w:val="ru-RU"/>
        </w:rPr>
        <w:t>ПОСТАНОВИЛ:</w:t>
      </w:r>
    </w:p>
    <w:p w:rsidR="006254B3" w:rsidRPr="00CC7A17" w:rsidP="006254B3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Общество с ограниченной ответственностью </w:t>
      </w:r>
      <w:r w:rsidRPr="00317259" w:rsidR="00317259">
        <w:rPr>
          <w:sz w:val="27"/>
          <w:szCs w:val="27"/>
          <w:lang w:val="ru-RU"/>
        </w:rPr>
        <w:t xml:space="preserve"> </w:t>
      </w:r>
      <w:r w:rsidR="009077EC">
        <w:rPr>
          <w:sz w:val="27"/>
          <w:szCs w:val="27"/>
          <w:lang w:val="ru-RU"/>
        </w:rPr>
        <w:t>Охранную организацию «Борс-Крым»</w:t>
      </w:r>
      <w:r w:rsidRPr="00317259" w:rsidR="00317259">
        <w:rPr>
          <w:sz w:val="27"/>
          <w:szCs w:val="27"/>
          <w:lang w:val="ru-RU"/>
        </w:rPr>
        <w:t xml:space="preserve"> </w:t>
      </w:r>
      <w:r w:rsidRPr="00CC7A17">
        <w:rPr>
          <w:sz w:val="27"/>
          <w:szCs w:val="27"/>
          <w:lang w:val="ru-RU"/>
        </w:rPr>
        <w:t>признать виновным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ему наказани</w:t>
      </w:r>
      <w:r w:rsidRPr="00CC7A17">
        <w:rPr>
          <w:sz w:val="27"/>
          <w:szCs w:val="27"/>
          <w:lang w:val="ru-RU"/>
        </w:rPr>
        <w:t>е в виде предупреждения.</w:t>
      </w:r>
    </w:p>
    <w:p w:rsidR="006254B3" w:rsidRPr="00CC7A17" w:rsidP="006254B3">
      <w:pPr>
        <w:ind w:right="-1" w:firstLine="851"/>
        <w:jc w:val="both"/>
        <w:rPr>
          <w:sz w:val="27"/>
          <w:szCs w:val="27"/>
          <w:lang w:val="ru-RU"/>
        </w:rPr>
      </w:pPr>
      <w:r w:rsidRPr="00CC7A17">
        <w:rPr>
          <w:sz w:val="27"/>
          <w:szCs w:val="27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9077EC">
        <w:rPr>
          <w:sz w:val="27"/>
          <w:szCs w:val="27"/>
          <w:lang w:val="ru-RU"/>
        </w:rPr>
        <w:t>9</w:t>
      </w:r>
      <w:r w:rsidRPr="00CC7A17">
        <w:rPr>
          <w:sz w:val="27"/>
          <w:szCs w:val="27"/>
          <w:lang w:val="ru-RU"/>
        </w:rPr>
        <w:t xml:space="preserve"> Центрального судебного района г. Симферополь (Центральный район городского округа Симферополя) в течение 1</w:t>
      </w:r>
      <w:r w:rsidRPr="00CC7A17">
        <w:rPr>
          <w:sz w:val="27"/>
          <w:szCs w:val="27"/>
          <w:lang w:val="ru-RU"/>
        </w:rPr>
        <w:t xml:space="preserve">0 суток со дня вручения или получения копии постановления.                       </w:t>
      </w:r>
    </w:p>
    <w:p w:rsidR="00DC09C1" w:rsidP="006254B3">
      <w:pPr>
        <w:ind w:right="-1" w:firstLine="851"/>
        <w:jc w:val="both"/>
        <w:rPr>
          <w:sz w:val="27"/>
          <w:szCs w:val="27"/>
          <w:lang w:val="ru-RU"/>
        </w:rPr>
      </w:pPr>
    </w:p>
    <w:p w:rsidR="006254B3" w:rsidRPr="00CC7A17" w:rsidP="006254B3">
      <w:pPr>
        <w:ind w:right="-1" w:firstLine="851"/>
        <w:jc w:val="both"/>
        <w:rPr>
          <w:sz w:val="27"/>
          <w:szCs w:val="27"/>
        </w:rPr>
      </w:pPr>
      <w:r w:rsidRPr="00CC7A17">
        <w:rPr>
          <w:sz w:val="27"/>
          <w:szCs w:val="27"/>
          <w:lang w:val="ru-RU"/>
        </w:rPr>
        <w:t xml:space="preserve">Мировой судья                                                      </w:t>
      </w:r>
      <w:r w:rsidR="009077EC">
        <w:rPr>
          <w:sz w:val="27"/>
          <w:szCs w:val="27"/>
          <w:lang w:val="ru-RU"/>
        </w:rPr>
        <w:t xml:space="preserve">Л.А. Шуб </w:t>
      </w:r>
    </w:p>
    <w:p w:rsidR="002C5A43"/>
    <w:sectPr w:rsidSect="00CC7A17">
      <w:footerReference w:type="even" r:id="rId4"/>
      <w:footerReference w:type="default" r:id="rId5"/>
      <w:pgSz w:w="11906" w:h="16838"/>
      <w:pgMar w:top="993" w:right="566" w:bottom="709" w:left="1418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29D1">
      <w:rPr>
        <w:rStyle w:val="PageNumber"/>
        <w:noProof/>
      </w:rPr>
      <w:t>5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B3"/>
    <w:rsid w:val="000549C7"/>
    <w:rsid w:val="001762B2"/>
    <w:rsid w:val="00285F45"/>
    <w:rsid w:val="002C5A43"/>
    <w:rsid w:val="00317259"/>
    <w:rsid w:val="00326552"/>
    <w:rsid w:val="003A10EA"/>
    <w:rsid w:val="00422A52"/>
    <w:rsid w:val="004920B2"/>
    <w:rsid w:val="004D210A"/>
    <w:rsid w:val="00573EA5"/>
    <w:rsid w:val="005D795C"/>
    <w:rsid w:val="0062026A"/>
    <w:rsid w:val="006254B3"/>
    <w:rsid w:val="00815ADD"/>
    <w:rsid w:val="008463A6"/>
    <w:rsid w:val="009077EC"/>
    <w:rsid w:val="00965B8C"/>
    <w:rsid w:val="009B23F9"/>
    <w:rsid w:val="00A029D1"/>
    <w:rsid w:val="00A07BF0"/>
    <w:rsid w:val="00A3678F"/>
    <w:rsid w:val="00A3770A"/>
    <w:rsid w:val="00A43F2E"/>
    <w:rsid w:val="00A91EE9"/>
    <w:rsid w:val="00AE180E"/>
    <w:rsid w:val="00AE2F27"/>
    <w:rsid w:val="00B7654E"/>
    <w:rsid w:val="00BF09E7"/>
    <w:rsid w:val="00C545F8"/>
    <w:rsid w:val="00CC7A17"/>
    <w:rsid w:val="00D87952"/>
    <w:rsid w:val="00DC09C1"/>
    <w:rsid w:val="00DF5BED"/>
    <w:rsid w:val="00F51CB4"/>
    <w:rsid w:val="00F616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6254B3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254B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6254B3"/>
  </w:style>
  <w:style w:type="paragraph" w:styleId="BalloonText">
    <w:name w:val="Balloon Text"/>
    <w:basedOn w:val="Normal"/>
    <w:link w:val="a0"/>
    <w:uiPriority w:val="99"/>
    <w:semiHidden/>
    <w:unhideWhenUsed/>
    <w:rsid w:val="005D795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D795C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