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F212AA">
        <w:rPr>
          <w:rFonts w:ascii="Times New Roman" w:eastAsia="Times New Roman" w:hAnsi="Times New Roman" w:cs="Times New Roman"/>
          <w:sz w:val="28"/>
          <w:szCs w:val="28"/>
        </w:rPr>
        <w:t>1</w:t>
      </w:r>
      <w:r w:rsidR="00035588">
        <w:rPr>
          <w:rFonts w:ascii="Times New Roman" w:eastAsia="Times New Roman" w:hAnsi="Times New Roman" w:cs="Times New Roman"/>
          <w:sz w:val="28"/>
          <w:szCs w:val="28"/>
        </w:rPr>
        <w:t>5</w:t>
      </w:r>
      <w:r w:rsidR="00684BC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B94471"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042B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9054A2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19 Центрального судебного района города Симферополь (Центральный район городского округа Симферополя) Республики Крым Шуб Л.А.,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726A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Партизан, 3а, </w:t>
      </w:r>
      <w:r w:rsidRPr="00E1726A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00E36" w:rsidP="00400E36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400E36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B94471">
        <w:rPr>
          <w:rFonts w:ascii="Times New Roman" w:hAnsi="Times New Roman" w:cs="Times New Roman"/>
          <w:sz w:val="28"/>
          <w:szCs w:val="28"/>
        </w:rPr>
        <w:t xml:space="preserve"> </w:t>
      </w:r>
      <w:r w:rsidRPr="00400E36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F212AA">
        <w:rPr>
          <w:rFonts w:ascii="Times New Roman" w:hAnsi="Times New Roman" w:cs="Times New Roman"/>
          <w:sz w:val="28"/>
          <w:szCs w:val="28"/>
        </w:rPr>
        <w:t>Инфотех-Строй</w:t>
      </w:r>
      <w:r w:rsidRPr="00400E36">
        <w:rPr>
          <w:rFonts w:ascii="Times New Roman" w:hAnsi="Times New Roman" w:cs="Times New Roman"/>
          <w:sz w:val="28"/>
          <w:szCs w:val="28"/>
        </w:rPr>
        <w:t xml:space="preserve">» </w:t>
      </w:r>
      <w:r w:rsidR="00F212AA">
        <w:rPr>
          <w:rFonts w:ascii="Times New Roman" w:hAnsi="Times New Roman" w:cs="Times New Roman"/>
          <w:sz w:val="28"/>
          <w:szCs w:val="28"/>
        </w:rPr>
        <w:t>Беляевой Валентины Александровны</w:t>
      </w:r>
      <w:r w:rsidRPr="00400E36">
        <w:rPr>
          <w:rFonts w:ascii="Times New Roman" w:hAnsi="Times New Roman" w:cs="Times New Roman"/>
          <w:sz w:val="28"/>
          <w:szCs w:val="28"/>
        </w:rPr>
        <w:t xml:space="preserve">, </w:t>
      </w:r>
      <w:r w:rsidRPr="0069758A" w:rsidR="0069758A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72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45FAB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45FAB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8FF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Беляева В.А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., будучи должностным лицом –</w:t>
      </w:r>
      <w:r w:rsidR="00B94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директором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Инфотех-Строй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Инфотех-Строй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69758A" w:rsidR="0069758A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400E3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 w:rsidRPr="00E1726A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588">
        <w:rPr>
          <w:rFonts w:ascii="Times New Roman" w:eastAsia="Times New Roman" w:hAnsi="Times New Roman" w:cs="Times New Roman"/>
          <w:sz w:val="28"/>
          <w:szCs w:val="28"/>
        </w:rPr>
        <w:t>май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4B2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035588">
        <w:rPr>
          <w:rFonts w:ascii="Times New Roman" w:eastAsia="Times New Roman" w:hAnsi="Times New Roman" w:cs="Times New Roman"/>
          <w:sz w:val="28"/>
          <w:szCs w:val="28"/>
        </w:rPr>
        <w:t>15.06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0864" w:rsidR="001B0864">
        <w:t xml:space="preserve">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актически сведения в полном объеме представлены </w:t>
      </w:r>
      <w:r w:rsidR="00035588">
        <w:rPr>
          <w:rFonts w:ascii="Times New Roman" w:eastAsia="Times New Roman" w:hAnsi="Times New Roman" w:cs="Times New Roman"/>
          <w:sz w:val="28"/>
          <w:szCs w:val="28"/>
        </w:rPr>
        <w:t>22.06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.2022. </w:t>
      </w:r>
      <w:r w:rsidR="00CD7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0E36" w:rsidRPr="00400E36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8C3997" w:rsidR="008C3997">
        <w:rPr>
          <w:rFonts w:ascii="Times New Roman" w:eastAsia="Times New Roman" w:hAnsi="Times New Roman" w:cs="Times New Roman"/>
          <w:sz w:val="28"/>
          <w:szCs w:val="28"/>
        </w:rPr>
        <w:t>Беляева В.А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. не явилась, о месте и времени рассмотрения дела уведомлена надлежащим образом. О причинах неявки не сообщила, ходатайств мировому судье об отложении рассмотрени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я дела не направила. Почтовая корреспонденция, направленная по адресу места жительства лица, в отношении которого ведется производство по делу об административном правонарушении, </w:t>
      </w:r>
      <w:r w:rsidR="008C3997">
        <w:rPr>
          <w:rFonts w:ascii="Times New Roman" w:eastAsia="Times New Roman" w:hAnsi="Times New Roman" w:cs="Times New Roman"/>
          <w:sz w:val="28"/>
          <w:szCs w:val="28"/>
        </w:rPr>
        <w:t>возвращена в суд с отметкой об истечении срока хранения</w:t>
      </w:r>
      <w:r w:rsidR="00EA4F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00E36" w:rsidRPr="00400E36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т. 25.1 Кодекса Российской Федерации об административных правонарушениях, </w:t>
      </w:r>
      <w:r w:rsidRPr="008C3997" w:rsidR="008C3997">
        <w:rPr>
          <w:rFonts w:ascii="Times New Roman" w:eastAsia="Times New Roman" w:hAnsi="Times New Roman" w:cs="Times New Roman"/>
          <w:sz w:val="28"/>
          <w:szCs w:val="28"/>
        </w:rPr>
        <w:t>Беляева В.А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извещенной о времени и месте рассмотрения дела об административном правонарушении.</w:t>
      </w:r>
    </w:p>
    <w:p w:rsidR="00400E36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роизводство по делу об административном правонарушении, считаю возможным рассмотреть дело в отсутствие </w:t>
      </w:r>
      <w:r w:rsidRPr="008C3997" w:rsidR="008C3997">
        <w:rPr>
          <w:rFonts w:ascii="Times New Roman" w:eastAsia="Times New Roman" w:hAnsi="Times New Roman" w:cs="Times New Roman"/>
          <w:sz w:val="28"/>
          <w:szCs w:val="28"/>
        </w:rPr>
        <w:t>Беляев</w:t>
      </w:r>
      <w:r w:rsidR="008C3997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8C3997" w:rsidR="008C3997">
        <w:rPr>
          <w:rFonts w:ascii="Times New Roman" w:eastAsia="Times New Roman" w:hAnsi="Times New Roman" w:cs="Times New Roman"/>
          <w:sz w:val="28"/>
          <w:szCs w:val="28"/>
        </w:rPr>
        <w:t>В.А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37C7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E1726A" w:rsidP="009C3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3C18FF" w:rsidRPr="00E1726A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страхования»</w:t>
        </w:r>
      </w:hyperlink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страхователь ежемесячно не позднее 15-го числа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 идентификационный номер налогоплательщик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а (при наличии у страхователя данных об идентификационном номере налогоплательщика застрахованного лица).</w:t>
      </w:r>
    </w:p>
    <w:p w:rsidR="00781827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состава административного правонарушения, предусмотренного ч. 1 с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т. 15.33.2 Кодекса Российской Федерации об административных правонарушениях. </w:t>
      </w:r>
    </w:p>
    <w:p w:rsidR="00C545A0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8C3997" w:rsidR="008C3997">
        <w:rPr>
          <w:rFonts w:ascii="Times New Roman" w:hAnsi="Times New Roman" w:cs="Times New Roman"/>
          <w:sz w:val="28"/>
          <w:szCs w:val="28"/>
        </w:rPr>
        <w:t>Беляева В.А</w:t>
      </w:r>
      <w:r w:rsidRPr="00E1726A" w:rsidR="004D359B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допустил</w:t>
      </w:r>
      <w:r w:rsidR="00745DBF">
        <w:rPr>
          <w:rFonts w:ascii="Times New Roman" w:hAnsi="Times New Roman" w:cs="Times New Roman"/>
          <w:sz w:val="28"/>
          <w:szCs w:val="28"/>
        </w:rPr>
        <w:t>а</w:t>
      </w:r>
      <w:r w:rsidRPr="00E1726A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выразившееся в непредставлении в установленный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="00035588">
        <w:rPr>
          <w:rFonts w:ascii="Times New Roman" w:eastAsia="Times New Roman" w:hAnsi="Times New Roman" w:cs="Times New Roman"/>
          <w:sz w:val="28"/>
          <w:szCs w:val="28"/>
        </w:rPr>
        <w:t>май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 2022 года. Граничный срок предоставления сведений за </w:t>
      </w:r>
      <w:r w:rsidR="00035588">
        <w:rPr>
          <w:rFonts w:ascii="Times New Roman" w:eastAsia="Times New Roman" w:hAnsi="Times New Roman" w:cs="Times New Roman"/>
          <w:sz w:val="28"/>
          <w:szCs w:val="28"/>
        </w:rPr>
        <w:t>май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 2022 года – не позднее </w:t>
      </w:r>
      <w:r w:rsidR="008C3997">
        <w:rPr>
          <w:rFonts w:ascii="Times New Roman" w:eastAsia="Times New Roman" w:hAnsi="Times New Roman" w:cs="Times New Roman"/>
          <w:sz w:val="28"/>
          <w:szCs w:val="28"/>
        </w:rPr>
        <w:t>15.0</w:t>
      </w:r>
      <w:r w:rsidR="00035588">
        <w:rPr>
          <w:rFonts w:ascii="Times New Roman" w:eastAsia="Times New Roman" w:hAnsi="Times New Roman" w:cs="Times New Roman"/>
          <w:sz w:val="28"/>
          <w:szCs w:val="28"/>
        </w:rPr>
        <w:t>6</w:t>
      </w:r>
      <w:r w:rsidR="003022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2022.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 xml:space="preserve">период предоставлены </w:t>
      </w:r>
      <w:r w:rsidR="00035588">
        <w:rPr>
          <w:rFonts w:ascii="Times New Roman" w:eastAsia="Times New Roman" w:hAnsi="Times New Roman" w:cs="Times New Roman"/>
          <w:sz w:val="28"/>
          <w:szCs w:val="28"/>
        </w:rPr>
        <w:t>22.06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CD7FF7" w:rsidR="00CD7F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8C3997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C3997">
        <w:rPr>
          <w:rFonts w:ascii="Times New Roman" w:eastAsia="Times New Roman" w:hAnsi="Times New Roman" w:cs="Times New Roman"/>
          <w:sz w:val="28"/>
          <w:szCs w:val="28"/>
        </w:rPr>
        <w:t>Инфотех-Строй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8C3997" w:rsidR="008C3997">
        <w:rPr>
          <w:rFonts w:ascii="Times New Roman" w:eastAsia="Times New Roman" w:hAnsi="Times New Roman" w:cs="Times New Roman"/>
          <w:sz w:val="28"/>
          <w:szCs w:val="28"/>
        </w:rPr>
        <w:t>Беляева В.А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Таким образом, с учетом имеющихся в материалах дела документов, в данном случае субъектом правонарушения, пр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едусмотренного</w:t>
      </w:r>
      <w:r w:rsidRPr="00E1726A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правонарушениях, является именно </w:t>
      </w:r>
      <w:r w:rsidRPr="008C3997" w:rsidR="008C3997">
        <w:rPr>
          <w:rFonts w:ascii="Times New Roman" w:hAnsi="Times New Roman" w:cs="Times New Roman"/>
          <w:sz w:val="28"/>
          <w:szCs w:val="28"/>
        </w:rPr>
        <w:t>Беляева В.А</w:t>
      </w:r>
      <w:r w:rsidRPr="00E1726A" w:rsidR="003E29DA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8C3997" w:rsidR="008C3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Беляев</w:t>
      </w:r>
      <w:r w:rsidR="008C3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8C3997" w:rsidR="008C3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В.А</w:t>
      </w:r>
      <w:r w:rsidRPr="00E1726A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726A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035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83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035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2.03</w:t>
      </w:r>
      <w:r w:rsidR="0029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от </w:t>
      </w:r>
      <w:r w:rsidR="00035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18.07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035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24.08</w:t>
      </w:r>
      <w:r w:rsidR="0029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ЕГР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ЮЛ.</w:t>
      </w:r>
    </w:p>
    <w:p w:rsidR="00781827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8C3997" w:rsidR="008C3997">
        <w:rPr>
          <w:rFonts w:ascii="Times New Roman" w:eastAsia="Times New Roman" w:hAnsi="Times New Roman" w:cs="Times New Roman"/>
          <w:sz w:val="28"/>
          <w:szCs w:val="28"/>
        </w:rPr>
        <w:t>Беляева В.А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совершил</w:t>
      </w:r>
      <w:r w:rsidR="00400E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 1 ст.15.33.2 Кодекса Российской Федерации об административных правонарушениях, а именно: не представил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ательного пенсионного страхования.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C3997" w:rsidR="008C3997">
        <w:rPr>
          <w:rFonts w:ascii="Times New Roman" w:eastAsia="Times New Roman" w:hAnsi="Times New Roman" w:cs="Times New Roman"/>
          <w:color w:val="000000"/>
          <w:sz w:val="28"/>
          <w:szCs w:val="28"/>
        </w:rPr>
        <w:t>Беляев</w:t>
      </w:r>
      <w:r w:rsidR="008C399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C3997" w:rsidR="008C39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В.А</w:t>
      </w:r>
      <w:r w:rsidRPr="00E1726A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726A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делу соблюдены.</w:t>
      </w:r>
    </w:p>
    <w:p w:rsidR="003C18FF" w:rsidRPr="00E1726A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E1726A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2, 4.3 Кодекса Российской Федерации об административных правонарушениях по делу не установлено.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ой Федерации об административных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мотренных частью 2 настоящей статьи.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ние выносится в письменной форме.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родного и техногенного характера, а также при отсутствии имущественного ущерба.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правонарушениях).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всех обстоятельств, указанных в ч.ч. 2, 3 ст. 3.4 Кодекса Российской Федерации об административных правонарушениях. </w:t>
      </w:r>
    </w:p>
    <w:p w:rsid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стративных правонарушениях, принимая во внимание обстоятельства дела, данные о личности лица, в отношении которой возбуждено производство по делу об административном правонарушении, котор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(иные дан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8C3997" w:rsidR="008C3997">
        <w:rPr>
          <w:rFonts w:ascii="Times New Roman" w:eastAsia="Times New Roman" w:hAnsi="Times New Roman" w:cs="Times New Roman"/>
          <w:sz w:val="28"/>
          <w:szCs w:val="28"/>
        </w:rPr>
        <w:t>Беляев</w:t>
      </w:r>
      <w:r w:rsidR="008C3997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C3997" w:rsidR="008C3997"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E13A59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245FAB" w:rsidRPr="00E1726A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3A59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245FAB" w:rsidRPr="00E1726A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997">
        <w:rPr>
          <w:rFonts w:ascii="Times New Roman" w:hAnsi="Times New Roman" w:cs="Times New Roman"/>
          <w:sz w:val="28"/>
          <w:szCs w:val="28"/>
        </w:rPr>
        <w:t>Беляев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C3997">
        <w:rPr>
          <w:rFonts w:ascii="Times New Roman" w:hAnsi="Times New Roman" w:cs="Times New Roman"/>
          <w:sz w:val="28"/>
          <w:szCs w:val="28"/>
        </w:rPr>
        <w:t xml:space="preserve"> Валентин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C3997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C3997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признать виновн</w:t>
      </w:r>
      <w:r w:rsidR="00745DBF">
        <w:rPr>
          <w:rFonts w:ascii="Times New Roman" w:hAnsi="Times New Roman" w:cs="Times New Roman"/>
          <w:sz w:val="28"/>
          <w:szCs w:val="28"/>
        </w:rPr>
        <w:t>ой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8E23BD">
        <w:rPr>
          <w:rFonts w:ascii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hAnsi="Times New Roman" w:cs="Times New Roman"/>
          <w:sz w:val="28"/>
          <w:szCs w:val="28"/>
        </w:rPr>
        <w:t>ст.</w:t>
      </w:r>
      <w:r w:rsidR="008E23BD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 xml:space="preserve">15.33.2  Кодекса Российской Федерации об административных </w:t>
      </w:r>
      <w:r w:rsidRPr="00E1726A">
        <w:rPr>
          <w:rFonts w:ascii="Times New Roman" w:hAnsi="Times New Roman" w:cs="Times New Roman"/>
          <w:sz w:val="28"/>
          <w:szCs w:val="28"/>
        </w:rPr>
        <w:t>правонарушениях, и назначить е</w:t>
      </w:r>
      <w:r w:rsidR="00745DBF">
        <w:rPr>
          <w:rFonts w:ascii="Times New Roman" w:hAnsi="Times New Roman" w:cs="Times New Roman"/>
          <w:sz w:val="28"/>
          <w:szCs w:val="28"/>
        </w:rPr>
        <w:t>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заменить на предупреждение. </w:t>
      </w:r>
    </w:p>
    <w:p w:rsidR="00E13A59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726A">
        <w:rPr>
          <w:rFonts w:ascii="Times New Roman" w:hAnsi="Times New Roman"/>
          <w:sz w:val="28"/>
          <w:szCs w:val="28"/>
        </w:rPr>
        <w:t>Постановление может быть обжаловано</w:t>
      </w:r>
      <w:r w:rsidRPr="00E1726A">
        <w:rPr>
          <w:rFonts w:ascii="Times New Roman" w:hAnsi="Times New Roman"/>
          <w:sz w:val="28"/>
          <w:szCs w:val="28"/>
        </w:rPr>
        <w:t xml:space="preserve"> в апелляционном порядке в Центральный районный суд города Симферополя Республики Крым через </w:t>
      </w:r>
      <w:r w:rsidRPr="00E1726A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726A">
        <w:rPr>
          <w:rFonts w:ascii="Times New Roman" w:hAnsi="Times New Roman"/>
          <w:sz w:val="28"/>
          <w:szCs w:val="28"/>
        </w:rPr>
        <w:t>судебного участка №1</w:t>
      </w:r>
      <w:r w:rsidRPr="00E1726A" w:rsidR="00BD11FE">
        <w:rPr>
          <w:rFonts w:ascii="Times New Roman" w:hAnsi="Times New Roman"/>
          <w:sz w:val="28"/>
          <w:szCs w:val="28"/>
        </w:rPr>
        <w:t>9</w:t>
      </w:r>
      <w:r w:rsidRPr="00E1726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</w:t>
      </w:r>
      <w:r w:rsidRPr="00E1726A">
        <w:rPr>
          <w:rFonts w:ascii="Times New Roman" w:hAnsi="Times New Roman"/>
          <w:sz w:val="28"/>
          <w:szCs w:val="28"/>
        </w:rPr>
        <w:t>ние 10 суток со дня вручения или получения копии постановления.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          </w:t>
      </w:r>
      <w:r w:rsidRPr="00E1726A"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726A" w:rsidP="003C18FF">
      <w:pPr>
        <w:ind w:firstLine="851"/>
        <w:rPr>
          <w:sz w:val="28"/>
          <w:szCs w:val="28"/>
        </w:rPr>
      </w:pPr>
    </w:p>
    <w:sectPr w:rsidSect="00635B63">
      <w:footerReference w:type="default" r:id="rId6"/>
      <w:pgSz w:w="11906" w:h="16838" w:code="9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58A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03F97"/>
    <w:rsid w:val="000278F8"/>
    <w:rsid w:val="00030C15"/>
    <w:rsid w:val="00035588"/>
    <w:rsid w:val="00045FF2"/>
    <w:rsid w:val="0005200C"/>
    <w:rsid w:val="00055068"/>
    <w:rsid w:val="00065A1F"/>
    <w:rsid w:val="0007439C"/>
    <w:rsid w:val="000A3A6F"/>
    <w:rsid w:val="000A3D4A"/>
    <w:rsid w:val="000B43B7"/>
    <w:rsid w:val="000C359F"/>
    <w:rsid w:val="000D3E75"/>
    <w:rsid w:val="000F0E4D"/>
    <w:rsid w:val="000F4D7C"/>
    <w:rsid w:val="00101152"/>
    <w:rsid w:val="001237DA"/>
    <w:rsid w:val="0012692F"/>
    <w:rsid w:val="00131C92"/>
    <w:rsid w:val="001448BA"/>
    <w:rsid w:val="0018519F"/>
    <w:rsid w:val="001B0864"/>
    <w:rsid w:val="001B33BA"/>
    <w:rsid w:val="001C264E"/>
    <w:rsid w:val="001D7180"/>
    <w:rsid w:val="001E426C"/>
    <w:rsid w:val="00203352"/>
    <w:rsid w:val="0022071B"/>
    <w:rsid w:val="002271C3"/>
    <w:rsid w:val="00245FAB"/>
    <w:rsid w:val="00266225"/>
    <w:rsid w:val="00280A3C"/>
    <w:rsid w:val="00295AFA"/>
    <w:rsid w:val="00297A01"/>
    <w:rsid w:val="002A22C1"/>
    <w:rsid w:val="002B6AC5"/>
    <w:rsid w:val="002C5A43"/>
    <w:rsid w:val="00302280"/>
    <w:rsid w:val="003042B8"/>
    <w:rsid w:val="00311990"/>
    <w:rsid w:val="00313FD7"/>
    <w:rsid w:val="003174BF"/>
    <w:rsid w:val="00326552"/>
    <w:rsid w:val="0033447E"/>
    <w:rsid w:val="00335C0C"/>
    <w:rsid w:val="003600B6"/>
    <w:rsid w:val="00364307"/>
    <w:rsid w:val="003932AB"/>
    <w:rsid w:val="003C18FF"/>
    <w:rsid w:val="003D05DB"/>
    <w:rsid w:val="003E0DEB"/>
    <w:rsid w:val="003E1942"/>
    <w:rsid w:val="003E29DA"/>
    <w:rsid w:val="00400E36"/>
    <w:rsid w:val="00421E0A"/>
    <w:rsid w:val="0042796E"/>
    <w:rsid w:val="004419A0"/>
    <w:rsid w:val="00447E72"/>
    <w:rsid w:val="00471A4E"/>
    <w:rsid w:val="00472845"/>
    <w:rsid w:val="004979EE"/>
    <w:rsid w:val="004A1F28"/>
    <w:rsid w:val="004A5E01"/>
    <w:rsid w:val="004A698D"/>
    <w:rsid w:val="004B20C9"/>
    <w:rsid w:val="004C0222"/>
    <w:rsid w:val="004D2327"/>
    <w:rsid w:val="004D359B"/>
    <w:rsid w:val="004D3BFB"/>
    <w:rsid w:val="004D7CE5"/>
    <w:rsid w:val="004E166E"/>
    <w:rsid w:val="004E71C0"/>
    <w:rsid w:val="004F1E93"/>
    <w:rsid w:val="004F2AD3"/>
    <w:rsid w:val="004F6D30"/>
    <w:rsid w:val="004F71A8"/>
    <w:rsid w:val="00534135"/>
    <w:rsid w:val="0055230E"/>
    <w:rsid w:val="005573F9"/>
    <w:rsid w:val="0057704E"/>
    <w:rsid w:val="00585745"/>
    <w:rsid w:val="00591340"/>
    <w:rsid w:val="005C0FD4"/>
    <w:rsid w:val="005C75D4"/>
    <w:rsid w:val="005D7498"/>
    <w:rsid w:val="005E5A76"/>
    <w:rsid w:val="00600C9C"/>
    <w:rsid w:val="00607559"/>
    <w:rsid w:val="006106B3"/>
    <w:rsid w:val="00615977"/>
    <w:rsid w:val="006167F4"/>
    <w:rsid w:val="00622A58"/>
    <w:rsid w:val="00630951"/>
    <w:rsid w:val="00635B63"/>
    <w:rsid w:val="006479DD"/>
    <w:rsid w:val="006755AF"/>
    <w:rsid w:val="00684BC7"/>
    <w:rsid w:val="00695B43"/>
    <w:rsid w:val="0069758A"/>
    <w:rsid w:val="006C1473"/>
    <w:rsid w:val="007116A6"/>
    <w:rsid w:val="00734462"/>
    <w:rsid w:val="00745DBF"/>
    <w:rsid w:val="00746B2B"/>
    <w:rsid w:val="00747597"/>
    <w:rsid w:val="00761665"/>
    <w:rsid w:val="00766BDE"/>
    <w:rsid w:val="00770151"/>
    <w:rsid w:val="00771D2F"/>
    <w:rsid w:val="00781827"/>
    <w:rsid w:val="00792AB0"/>
    <w:rsid w:val="007B0AED"/>
    <w:rsid w:val="007B71AF"/>
    <w:rsid w:val="007C2C8B"/>
    <w:rsid w:val="007C2D71"/>
    <w:rsid w:val="007C76B0"/>
    <w:rsid w:val="007F0B2C"/>
    <w:rsid w:val="007F5387"/>
    <w:rsid w:val="00850A6E"/>
    <w:rsid w:val="00851979"/>
    <w:rsid w:val="00853131"/>
    <w:rsid w:val="00855F84"/>
    <w:rsid w:val="00865AD8"/>
    <w:rsid w:val="0089434E"/>
    <w:rsid w:val="008A32F7"/>
    <w:rsid w:val="008B70CE"/>
    <w:rsid w:val="008C3997"/>
    <w:rsid w:val="008D6F3B"/>
    <w:rsid w:val="008E23BD"/>
    <w:rsid w:val="008F5ADC"/>
    <w:rsid w:val="008F672F"/>
    <w:rsid w:val="009054A2"/>
    <w:rsid w:val="00915F27"/>
    <w:rsid w:val="00974714"/>
    <w:rsid w:val="00992268"/>
    <w:rsid w:val="009C0267"/>
    <w:rsid w:val="009C37C7"/>
    <w:rsid w:val="009D6AF5"/>
    <w:rsid w:val="009E14E2"/>
    <w:rsid w:val="009F01DA"/>
    <w:rsid w:val="009F14DE"/>
    <w:rsid w:val="00A21F55"/>
    <w:rsid w:val="00A30365"/>
    <w:rsid w:val="00A42C37"/>
    <w:rsid w:val="00A54558"/>
    <w:rsid w:val="00A75356"/>
    <w:rsid w:val="00A971E2"/>
    <w:rsid w:val="00AD2EFB"/>
    <w:rsid w:val="00AD4F31"/>
    <w:rsid w:val="00AE282A"/>
    <w:rsid w:val="00B20CC7"/>
    <w:rsid w:val="00B274C0"/>
    <w:rsid w:val="00B334FF"/>
    <w:rsid w:val="00B42A07"/>
    <w:rsid w:val="00B50714"/>
    <w:rsid w:val="00B55E4C"/>
    <w:rsid w:val="00B63CA2"/>
    <w:rsid w:val="00B866E1"/>
    <w:rsid w:val="00B94471"/>
    <w:rsid w:val="00BC1A74"/>
    <w:rsid w:val="00BC4756"/>
    <w:rsid w:val="00BD11FE"/>
    <w:rsid w:val="00BD229E"/>
    <w:rsid w:val="00C175E7"/>
    <w:rsid w:val="00C47A17"/>
    <w:rsid w:val="00C47FBE"/>
    <w:rsid w:val="00C545A0"/>
    <w:rsid w:val="00C545F8"/>
    <w:rsid w:val="00C630AF"/>
    <w:rsid w:val="00C831ED"/>
    <w:rsid w:val="00C834F2"/>
    <w:rsid w:val="00C84BB5"/>
    <w:rsid w:val="00C903BF"/>
    <w:rsid w:val="00C91309"/>
    <w:rsid w:val="00CA27D7"/>
    <w:rsid w:val="00CB4301"/>
    <w:rsid w:val="00CD7FF7"/>
    <w:rsid w:val="00D039E2"/>
    <w:rsid w:val="00D06612"/>
    <w:rsid w:val="00D17476"/>
    <w:rsid w:val="00D217BA"/>
    <w:rsid w:val="00D307A8"/>
    <w:rsid w:val="00D31B71"/>
    <w:rsid w:val="00D33EC9"/>
    <w:rsid w:val="00D42C6F"/>
    <w:rsid w:val="00D6277E"/>
    <w:rsid w:val="00D76855"/>
    <w:rsid w:val="00DB06EF"/>
    <w:rsid w:val="00DF2980"/>
    <w:rsid w:val="00E05290"/>
    <w:rsid w:val="00E105A2"/>
    <w:rsid w:val="00E13A59"/>
    <w:rsid w:val="00E1726A"/>
    <w:rsid w:val="00E220B8"/>
    <w:rsid w:val="00E26459"/>
    <w:rsid w:val="00E30067"/>
    <w:rsid w:val="00E413BD"/>
    <w:rsid w:val="00E5601D"/>
    <w:rsid w:val="00E6582D"/>
    <w:rsid w:val="00E679DF"/>
    <w:rsid w:val="00E91CC4"/>
    <w:rsid w:val="00EA4F38"/>
    <w:rsid w:val="00EB5BEF"/>
    <w:rsid w:val="00ED6F44"/>
    <w:rsid w:val="00EF4FD2"/>
    <w:rsid w:val="00F106CF"/>
    <w:rsid w:val="00F20B57"/>
    <w:rsid w:val="00F212AA"/>
    <w:rsid w:val="00F27900"/>
    <w:rsid w:val="00F516A1"/>
    <w:rsid w:val="00F539EE"/>
    <w:rsid w:val="00F5634C"/>
    <w:rsid w:val="00F66B0C"/>
    <w:rsid w:val="00F70F7C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A9B9A-9260-40AF-B44F-C3ADD31A0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