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C4103E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634A8">
        <w:rPr>
          <w:rFonts w:ascii="Times New Roman" w:eastAsia="Times New Roman" w:hAnsi="Times New Roman" w:cs="Times New Roman"/>
          <w:sz w:val="27"/>
          <w:szCs w:val="27"/>
        </w:rPr>
        <w:t>1</w:t>
      </w:r>
      <w:r w:rsidR="00EC6DAE">
        <w:rPr>
          <w:rFonts w:ascii="Times New Roman" w:eastAsia="Times New Roman" w:hAnsi="Times New Roman" w:cs="Times New Roman"/>
          <w:sz w:val="27"/>
          <w:szCs w:val="27"/>
        </w:rPr>
        <w:t>59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C4103E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C4103E" w:rsidR="00982E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34A8">
        <w:rPr>
          <w:rFonts w:ascii="Times New Roman" w:eastAsia="Times New Roman" w:hAnsi="Times New Roman" w:cs="Times New Roman"/>
          <w:sz w:val="27"/>
          <w:szCs w:val="27"/>
        </w:rPr>
        <w:t>мая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C4103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C4103E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4103E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43E5E" w:rsidP="00843E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843E5E">
        <w:rPr>
          <w:rFonts w:ascii="Times New Roman" w:hAnsi="Times New Roman" w:cs="Times New Roman"/>
          <w:sz w:val="27"/>
          <w:szCs w:val="27"/>
        </w:rPr>
        <w:t>должностного лица – генерального директора Общества с ограниченной ответственностью «Институт «Шел</w:t>
      </w:r>
      <w:r w:rsidRPr="00843E5E">
        <w:rPr>
          <w:rFonts w:ascii="Times New Roman" w:hAnsi="Times New Roman" w:cs="Times New Roman"/>
          <w:sz w:val="27"/>
          <w:szCs w:val="27"/>
        </w:rPr>
        <w:t xml:space="preserve">ьф» </w:t>
      </w:r>
      <w:r w:rsidRPr="00843E5E">
        <w:rPr>
          <w:rFonts w:ascii="Times New Roman" w:hAnsi="Times New Roman" w:cs="Times New Roman"/>
          <w:sz w:val="27"/>
          <w:szCs w:val="27"/>
        </w:rPr>
        <w:t>Шафиева</w:t>
      </w:r>
      <w:r w:rsidRPr="00843E5E">
        <w:rPr>
          <w:rFonts w:ascii="Times New Roman" w:hAnsi="Times New Roman" w:cs="Times New Roman"/>
          <w:sz w:val="27"/>
          <w:szCs w:val="27"/>
        </w:rPr>
        <w:t xml:space="preserve"> Антона Юрьевича, </w:t>
      </w:r>
      <w:r w:rsidRPr="00165693" w:rsidR="00165693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F1EB4" w:rsidRPr="00C4103E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C4103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C4103E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Шафиев А.Ю</w:t>
      </w:r>
      <w:r w:rsidRPr="00C4103E" w:rsidR="00475C2A">
        <w:rPr>
          <w:rFonts w:ascii="Times New Roman" w:hAnsi="Times New Roman" w:cs="Times New Roman"/>
          <w:sz w:val="27"/>
          <w:szCs w:val="27"/>
        </w:rPr>
        <w:t>., будучи должностным лицом –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 </w:t>
      </w:r>
      <w:r w:rsidR="009634A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A62170" w:rsidR="00A62170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Pr="00A62170" w:rsidR="00A62170">
        <w:rPr>
          <w:rFonts w:ascii="Times New Roman" w:hAnsi="Times New Roman" w:cs="Times New Roman"/>
          <w:sz w:val="27"/>
          <w:szCs w:val="27"/>
        </w:rPr>
        <w:t xml:space="preserve">» 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P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="009634A8">
        <w:rPr>
          <w:rFonts w:ascii="Times New Roman" w:hAnsi="Times New Roman" w:cs="Times New Roman"/>
          <w:sz w:val="27"/>
          <w:szCs w:val="27"/>
        </w:rPr>
        <w:t>»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Pr="00165693" w:rsidR="00165693">
        <w:rPr>
          <w:rFonts w:ascii="Times New Roman" w:hAnsi="Times New Roman" w:cs="Times New Roman"/>
          <w:sz w:val="27"/>
          <w:szCs w:val="27"/>
        </w:rPr>
        <w:t>«данные изъяты»</w:t>
      </w:r>
      <w:r w:rsidR="009634A8">
        <w:rPr>
          <w:rFonts w:ascii="Times New Roman" w:hAnsi="Times New Roman" w:cs="Times New Roman"/>
          <w:sz w:val="27"/>
          <w:szCs w:val="27"/>
        </w:rPr>
        <w:t>,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C4103E" w:rsidR="002C2EE9">
        <w:rPr>
          <w:rFonts w:ascii="Times New Roman" w:hAnsi="Times New Roman" w:cs="Times New Roman"/>
          <w:sz w:val="27"/>
          <w:szCs w:val="27"/>
        </w:rPr>
        <w:t>с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="00A62170">
        <w:rPr>
          <w:rFonts w:ascii="Times New Roman" w:hAnsi="Times New Roman" w:cs="Times New Roman"/>
          <w:sz w:val="27"/>
          <w:szCs w:val="27"/>
        </w:rPr>
        <w:t>заключения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ГПХ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 w:rsidR="00EC6DAE">
        <w:rPr>
          <w:rFonts w:ascii="Times New Roman" w:hAnsi="Times New Roman" w:cs="Times New Roman"/>
          <w:sz w:val="27"/>
          <w:szCs w:val="27"/>
        </w:rPr>
        <w:t>Косенко А.С</w:t>
      </w:r>
      <w:r w:rsidR="00A62170">
        <w:rPr>
          <w:rFonts w:ascii="Times New Roman" w:hAnsi="Times New Roman" w:cs="Times New Roman"/>
          <w:sz w:val="27"/>
          <w:szCs w:val="27"/>
        </w:rPr>
        <w:t>.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>(</w:t>
      </w:r>
      <w:r w:rsidRPr="00C4103E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 w:rsidR="00A62170">
        <w:rPr>
          <w:rFonts w:ascii="Times New Roman" w:hAnsi="Times New Roman" w:cs="Times New Roman"/>
          <w:sz w:val="27"/>
          <w:szCs w:val="27"/>
        </w:rPr>
        <w:t>начало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 w:rsidR="00EC6DAE">
        <w:rPr>
          <w:rFonts w:ascii="Times New Roman" w:hAnsi="Times New Roman" w:cs="Times New Roman"/>
          <w:sz w:val="27"/>
          <w:szCs w:val="27"/>
        </w:rPr>
        <w:t>1122ГПД01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от </w:t>
      </w:r>
      <w:r w:rsidR="00EC6DAE">
        <w:rPr>
          <w:rFonts w:ascii="Times New Roman" w:hAnsi="Times New Roman" w:cs="Times New Roman"/>
          <w:sz w:val="27"/>
          <w:szCs w:val="27"/>
        </w:rPr>
        <w:t>14.07</w:t>
      </w:r>
      <w:r w:rsidR="009634A8">
        <w:rPr>
          <w:rFonts w:ascii="Times New Roman" w:hAnsi="Times New Roman" w:cs="Times New Roman"/>
          <w:sz w:val="27"/>
          <w:szCs w:val="27"/>
        </w:rPr>
        <w:t>.</w:t>
      </w:r>
      <w:r w:rsidRPr="00C4103E" w:rsidR="002C2EE9">
        <w:rPr>
          <w:rFonts w:ascii="Times New Roman" w:hAnsi="Times New Roman" w:cs="Times New Roman"/>
          <w:sz w:val="27"/>
          <w:szCs w:val="27"/>
        </w:rPr>
        <w:t>2023</w:t>
      </w:r>
      <w:r w:rsidRPr="00C4103E" w:rsidR="00D04F33">
        <w:rPr>
          <w:rFonts w:ascii="Times New Roman" w:hAnsi="Times New Roman" w:cs="Times New Roman"/>
          <w:sz w:val="27"/>
          <w:szCs w:val="27"/>
        </w:rPr>
        <w:t>»)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 w:rsidR="00EC6DAE">
        <w:rPr>
          <w:rFonts w:ascii="Times New Roman" w:hAnsi="Times New Roman" w:cs="Times New Roman"/>
          <w:sz w:val="27"/>
          <w:szCs w:val="27"/>
        </w:rPr>
        <w:t>17.07</w:t>
      </w:r>
      <w:r w:rsidRPr="00C4103E" w:rsidR="002F0EC3">
        <w:rPr>
          <w:rFonts w:ascii="Times New Roman" w:hAnsi="Times New Roman" w:cs="Times New Roman"/>
          <w:sz w:val="27"/>
          <w:szCs w:val="27"/>
        </w:rPr>
        <w:t>.2023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EC6DAE">
        <w:rPr>
          <w:rFonts w:ascii="Times New Roman" w:hAnsi="Times New Roman" w:cs="Times New Roman"/>
          <w:sz w:val="27"/>
          <w:szCs w:val="27"/>
        </w:rPr>
        <w:t>19.07</w:t>
      </w:r>
      <w:r w:rsidRPr="00C4103E" w:rsidR="009800AE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9634A8">
        <w:rPr>
          <w:rFonts w:ascii="Times New Roman" w:hAnsi="Times New Roman" w:cs="Times New Roman"/>
          <w:sz w:val="27"/>
          <w:szCs w:val="27"/>
        </w:rPr>
        <w:t>. не явился, о дате, времени и месте рассмотрения дела</w:t>
      </w:r>
      <w:r w:rsidRPr="009634A8">
        <w:rPr>
          <w:rFonts w:ascii="Times New Roman" w:hAnsi="Times New Roman" w:cs="Times New Roman"/>
          <w:sz w:val="27"/>
          <w:szCs w:val="27"/>
        </w:rPr>
        <w:t xml:space="preserve">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С учет</w:t>
      </w:r>
      <w:r w:rsidRPr="009634A8">
        <w:rPr>
          <w:rFonts w:ascii="Times New Roman" w:hAnsi="Times New Roman" w:cs="Times New Roman"/>
          <w:sz w:val="27"/>
          <w:szCs w:val="27"/>
        </w:rPr>
        <w:t>ом разъяснений, данных в п. 6 Постановления Пленума Верховного Суда Российской</w:t>
      </w:r>
      <w:r w:rsidRPr="009634A8">
        <w:rPr>
          <w:rFonts w:ascii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</w:t>
      </w:r>
      <w:r w:rsidRPr="009634A8">
        <w:rPr>
          <w:rFonts w:ascii="Times New Roman" w:hAnsi="Times New Roman" w:cs="Times New Roman"/>
          <w:sz w:val="27"/>
          <w:szCs w:val="27"/>
        </w:rPr>
        <w:t xml:space="preserve">ий ст. 25.1 Кодекса Российской Федерации об административных правонарушениях,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9634A8">
        <w:rPr>
          <w:rFonts w:ascii="Times New Roman" w:hAnsi="Times New Roman" w:cs="Times New Roman"/>
          <w:sz w:val="27"/>
          <w:szCs w:val="27"/>
        </w:rPr>
        <w:t>. считается надлежаще извещенным о времени и месте рассмотрения дела об административном правонарушении.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</w:t>
      </w:r>
      <w:r w:rsidRPr="009634A8">
        <w:rPr>
          <w:rFonts w:ascii="Times New Roman" w:hAnsi="Times New Roman" w:cs="Times New Roman"/>
          <w:sz w:val="27"/>
          <w:szCs w:val="27"/>
        </w:rPr>
        <w:t xml:space="preserve">я производство по делу об административном правонарушении, считаю возможным рассмотреть дело в отсутствие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7C54D4" w:rsidR="007C54D4">
        <w:rPr>
          <w:rFonts w:ascii="Times New Roman" w:hAnsi="Times New Roman" w:cs="Times New Roman"/>
          <w:sz w:val="27"/>
          <w:szCs w:val="27"/>
        </w:rPr>
        <w:t xml:space="preserve"> А.Ю</w:t>
      </w:r>
      <w:r w:rsidRPr="009634A8">
        <w:rPr>
          <w:rFonts w:ascii="Times New Roman" w:hAnsi="Times New Roman" w:cs="Times New Roman"/>
          <w:sz w:val="27"/>
          <w:szCs w:val="27"/>
        </w:rPr>
        <w:t>.</w:t>
      </w:r>
    </w:p>
    <w:p w:rsid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C4103E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C4103E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C2EE9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</w:t>
      </w:r>
      <w:r w:rsidRPr="00C4103E">
        <w:rPr>
          <w:rFonts w:ascii="Times New Roman" w:hAnsi="Times New Roman" w:cs="Times New Roman"/>
          <w:sz w:val="27"/>
          <w:szCs w:val="27"/>
        </w:rPr>
        <w:t>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</w:t>
      </w:r>
      <w:r w:rsidRPr="00C4103E">
        <w:rPr>
          <w:rFonts w:ascii="Times New Roman" w:hAnsi="Times New Roman" w:cs="Times New Roman"/>
          <w:sz w:val="27"/>
          <w:szCs w:val="27"/>
        </w:rP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</w:t>
      </w:r>
      <w:r w:rsidRPr="00C4103E">
        <w:rPr>
          <w:rFonts w:ascii="Times New Roman" w:hAnsi="Times New Roman" w:cs="Times New Roman"/>
          <w:sz w:val="27"/>
          <w:szCs w:val="27"/>
        </w:rPr>
        <w:t>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</w:t>
      </w:r>
      <w:r w:rsidRPr="00C4103E">
        <w:rPr>
          <w:rFonts w:ascii="Times New Roman" w:hAnsi="Times New Roman" w:cs="Times New Roman"/>
          <w:sz w:val="27"/>
          <w:szCs w:val="27"/>
        </w:rPr>
        <w:t>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</w:t>
      </w:r>
      <w:r w:rsidRPr="00C4103E">
        <w:rPr>
          <w:rFonts w:ascii="Times New Roman" w:hAnsi="Times New Roman" w:cs="Times New Roman"/>
          <w:sz w:val="27"/>
          <w:szCs w:val="27"/>
        </w:rPr>
        <w:t>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</w:t>
      </w:r>
      <w:r w:rsidRPr="00C4103E">
        <w:rPr>
          <w:rFonts w:ascii="Times New Roman" w:hAnsi="Times New Roman" w:cs="Times New Roman"/>
          <w:sz w:val="27"/>
          <w:szCs w:val="27"/>
        </w:rPr>
        <w:t>орам;</w:t>
      </w:r>
    </w:p>
    <w:p w:rsidR="002F0EC3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C4103E">
        <w:rPr>
          <w:rFonts w:ascii="Times New Roman" w:hAnsi="Times New Roman" w:cs="Times New Roman"/>
          <w:sz w:val="27"/>
          <w:szCs w:val="27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</w:t>
      </w:r>
      <w:r w:rsidRPr="00C4103E">
        <w:rPr>
          <w:rFonts w:ascii="Times New Roman" w:hAnsi="Times New Roman" w:cs="Times New Roman"/>
          <w:sz w:val="27"/>
          <w:szCs w:val="27"/>
        </w:rPr>
        <w:t>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C4103E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9634A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C4103E">
        <w:rPr>
          <w:rFonts w:ascii="Times New Roman" w:hAnsi="Times New Roman" w:cs="Times New Roman"/>
          <w:sz w:val="27"/>
          <w:szCs w:val="27"/>
        </w:rPr>
        <w:t>дирек</w:t>
      </w:r>
      <w:r w:rsidRPr="00C4103E">
        <w:rPr>
          <w:rFonts w:ascii="Times New Roman" w:hAnsi="Times New Roman" w:cs="Times New Roman"/>
          <w:sz w:val="27"/>
          <w:szCs w:val="27"/>
        </w:rPr>
        <w:t xml:space="preserve">тором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="00A62170">
        <w:rPr>
          <w:rFonts w:ascii="Times New Roman" w:hAnsi="Times New Roman" w:cs="Times New Roman"/>
          <w:sz w:val="27"/>
          <w:szCs w:val="27"/>
        </w:rPr>
        <w:t>»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</w:t>
      </w:r>
      <w:r w:rsidRPr="00C4103E">
        <w:rPr>
          <w:rFonts w:ascii="Times New Roman" w:hAnsi="Times New Roman" w:cs="Times New Roman"/>
          <w:sz w:val="27"/>
          <w:szCs w:val="27"/>
        </w:rPr>
        <w:t xml:space="preserve">орган Фонда пенсионного и социального страхования Российской Федерации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="00A62170">
        <w:rPr>
          <w:rFonts w:ascii="Times New Roman" w:hAnsi="Times New Roman" w:cs="Times New Roman"/>
          <w:sz w:val="27"/>
          <w:szCs w:val="27"/>
        </w:rPr>
        <w:t>начала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ГПХ - подраздел 1.1 формы ЕФС-1 в отношении </w:t>
      </w:r>
      <w:r w:rsidRPr="00EC6DAE" w:rsidR="00EC6DAE">
        <w:rPr>
          <w:rFonts w:ascii="Times New Roman" w:hAnsi="Times New Roman" w:cs="Times New Roman"/>
          <w:sz w:val="27"/>
          <w:szCs w:val="27"/>
        </w:rPr>
        <w:t>Косенко А.С. (сведения о кадровом мероприятии «начало договора ГПХ, договор №1122ГПД01 от 14.07.2023»), по сроку предоставления не позднее 17.07.2023, фактически с</w:t>
      </w:r>
      <w:r w:rsidR="00EC6DAE">
        <w:rPr>
          <w:rFonts w:ascii="Times New Roman" w:hAnsi="Times New Roman" w:cs="Times New Roman"/>
          <w:sz w:val="27"/>
          <w:szCs w:val="27"/>
        </w:rPr>
        <w:t>ведения представлены 19.07.2023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 xml:space="preserve">в установленный действующим законодательством срок представленные материалы не </w:t>
      </w:r>
      <w:r w:rsidRPr="00C4103E">
        <w:rPr>
          <w:rFonts w:ascii="Times New Roman" w:hAnsi="Times New Roman" w:cs="Times New Roman"/>
          <w:sz w:val="27"/>
          <w:szCs w:val="27"/>
        </w:rPr>
        <w:t>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</w:t>
      </w:r>
      <w:r w:rsidRPr="00C4103E">
        <w:rPr>
          <w:rFonts w:ascii="Times New Roman" w:hAnsi="Times New Roman" w:cs="Times New Roman"/>
          <w:sz w:val="27"/>
          <w:szCs w:val="27"/>
        </w:rPr>
        <w:t>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</w:t>
      </w:r>
      <w:r w:rsidRPr="00C4103E">
        <w:rPr>
          <w:rFonts w:ascii="Times New Roman" w:hAnsi="Times New Roman" w:cs="Times New Roman"/>
          <w:sz w:val="27"/>
          <w:szCs w:val="27"/>
        </w:rPr>
        <w:t xml:space="preserve">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сведениям из Единого госуд</w:t>
      </w:r>
      <w:r w:rsidRPr="00C4103E">
        <w:rPr>
          <w:rFonts w:ascii="Times New Roman" w:hAnsi="Times New Roman" w:cs="Times New Roman"/>
          <w:sz w:val="27"/>
          <w:szCs w:val="27"/>
        </w:rPr>
        <w:t xml:space="preserve">арственного реестра юридических лиц </w:t>
      </w:r>
      <w:r w:rsidR="009634A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C4103E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C4103E">
        <w:rPr>
          <w:rFonts w:ascii="Times New Roman" w:hAnsi="Times New Roman" w:cs="Times New Roman"/>
          <w:sz w:val="27"/>
          <w:szCs w:val="27"/>
        </w:rPr>
        <w:t>. Таким образом, с учетом имеющихся в материалах дела документов, в данном случае субъектом правонарушения, предусмотренного ч.1 ст. 15.33.2 Кодекса Российс</w:t>
      </w:r>
      <w:r w:rsidRPr="00C4103E"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правонарушениях, является именно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C4103E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7C54D4" w:rsidR="007C54D4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</w:t>
      </w:r>
      <w:r w:rsidRPr="00C4103E">
        <w:rPr>
          <w:rFonts w:ascii="Times New Roman" w:hAnsi="Times New Roman" w:cs="Times New Roman"/>
          <w:sz w:val="27"/>
          <w:szCs w:val="27"/>
        </w:rPr>
        <w:t>ебном заседании доказательствами: протоколом об административном правонарушении №</w:t>
      </w:r>
      <w:r w:rsidR="009634A8">
        <w:rPr>
          <w:rFonts w:ascii="Times New Roman" w:hAnsi="Times New Roman" w:cs="Times New Roman"/>
          <w:sz w:val="27"/>
          <w:szCs w:val="27"/>
        </w:rPr>
        <w:t>091</w:t>
      </w:r>
      <w:r w:rsidR="009634A8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9634A8">
        <w:rPr>
          <w:rFonts w:ascii="Times New Roman" w:hAnsi="Times New Roman" w:cs="Times New Roman"/>
          <w:sz w:val="27"/>
          <w:szCs w:val="27"/>
        </w:rPr>
        <w:t>2024</w:t>
      </w:r>
      <w:r w:rsidR="006E2E15">
        <w:rPr>
          <w:rFonts w:ascii="Times New Roman" w:hAnsi="Times New Roman" w:cs="Times New Roman"/>
          <w:sz w:val="27"/>
          <w:szCs w:val="27"/>
        </w:rPr>
        <w:t>0000</w:t>
      </w:r>
      <w:r w:rsidR="007C54D4">
        <w:rPr>
          <w:rFonts w:ascii="Times New Roman" w:hAnsi="Times New Roman" w:cs="Times New Roman"/>
          <w:sz w:val="27"/>
          <w:szCs w:val="27"/>
        </w:rPr>
        <w:t>655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 </w:t>
      </w:r>
      <w:r w:rsidR="007C54D4">
        <w:rPr>
          <w:rFonts w:ascii="Times New Roman" w:hAnsi="Times New Roman" w:cs="Times New Roman"/>
          <w:sz w:val="27"/>
          <w:szCs w:val="27"/>
        </w:rPr>
        <w:t>24.04</w:t>
      </w:r>
      <w:r w:rsidRPr="00C4103E" w:rsidR="001D3F3E">
        <w:rPr>
          <w:rFonts w:ascii="Times New Roman" w:hAnsi="Times New Roman" w:cs="Times New Roman"/>
          <w:sz w:val="27"/>
          <w:szCs w:val="27"/>
        </w:rPr>
        <w:t>.2024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73B18" w:rsidR="00C73B18">
        <w:rPr>
          <w:rFonts w:ascii="Times New Roman" w:hAnsi="Times New Roman" w:cs="Times New Roman"/>
          <w:sz w:val="27"/>
          <w:szCs w:val="27"/>
        </w:rPr>
        <w:t>Шафиев А.Ю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1 ст.15.33.2 Кодекса Российской Федерации об административных правонарушениях, а име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нно: не представил </w:t>
      </w:r>
      <w:r w:rsidRPr="00C4103E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</w:t>
      </w:r>
      <w:r w:rsidRPr="00C4103E">
        <w:rPr>
          <w:rFonts w:ascii="Times New Roman" w:hAnsi="Times New Roman" w:cs="Times New Roman"/>
          <w:sz w:val="27"/>
          <w:szCs w:val="27"/>
        </w:rPr>
        <w:t xml:space="preserve">вонарушения. Учитывая установленные мировым судьей обстоятельства, срок привлечения вышеуказанного лица к административной </w:t>
      </w:r>
      <w:r w:rsidRPr="00C4103E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Процессуальных нарушений и обстоят</w:t>
      </w:r>
      <w:r w:rsidRPr="00C4103E">
        <w:rPr>
          <w:rFonts w:ascii="Times New Roman" w:hAnsi="Times New Roman" w:cs="Times New Roman"/>
          <w:sz w:val="27"/>
          <w:szCs w:val="27"/>
        </w:rPr>
        <w:t xml:space="preserve">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73B18" w:rsidR="00C73B18">
        <w:rPr>
          <w:rFonts w:ascii="Times New Roman" w:hAnsi="Times New Roman" w:cs="Times New Roman"/>
          <w:sz w:val="27"/>
          <w:szCs w:val="27"/>
        </w:rPr>
        <w:t>Шафиев</w:t>
      </w:r>
      <w:r w:rsidR="00C73B18">
        <w:rPr>
          <w:rFonts w:ascii="Times New Roman" w:hAnsi="Times New Roman" w:cs="Times New Roman"/>
          <w:sz w:val="27"/>
          <w:szCs w:val="27"/>
        </w:rPr>
        <w:t>а</w:t>
      </w:r>
      <w:r w:rsidRPr="00C73B18" w:rsidR="00C73B18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</w:t>
      </w:r>
      <w:r w:rsidRPr="00C4103E">
        <w:rPr>
          <w:rFonts w:ascii="Times New Roman" w:hAnsi="Times New Roman" w:cs="Times New Roman"/>
          <w:sz w:val="27"/>
          <w:szCs w:val="27"/>
        </w:rPr>
        <w:t>стративном правонарушении соблюдены.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</w:t>
      </w:r>
      <w:r w:rsidRPr="00C4103E">
        <w:rPr>
          <w:rFonts w:ascii="Times New Roman" w:hAnsi="Times New Roman" w:cs="Times New Roman"/>
          <w:sz w:val="27"/>
          <w:szCs w:val="27"/>
        </w:rPr>
        <w:t>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со ст. ст. 4.2, 4.3 Кодекса Российской Федерации об </w:t>
      </w:r>
      <w:r w:rsidRPr="00C4103E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</w:t>
      </w:r>
      <w:r w:rsidRPr="00C4103E">
        <w:rPr>
          <w:rFonts w:ascii="Times New Roman" w:hAnsi="Times New Roman" w:cs="Times New Roman"/>
          <w:sz w:val="27"/>
          <w:szCs w:val="27"/>
        </w:rPr>
        <w:t>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</w:t>
      </w:r>
      <w:r w:rsidRPr="00C4103E">
        <w:rPr>
          <w:rFonts w:ascii="Times New Roman" w:hAnsi="Times New Roman" w:cs="Times New Roman"/>
          <w:sz w:val="27"/>
          <w:szCs w:val="27"/>
        </w:rPr>
        <w:t>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</w:t>
      </w:r>
      <w:r w:rsidRPr="00C4103E">
        <w:rPr>
          <w:rFonts w:ascii="Times New Roman" w:hAnsi="Times New Roman" w:cs="Times New Roman"/>
          <w:sz w:val="27"/>
          <w:szCs w:val="27"/>
        </w:rPr>
        <w:t>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</w:t>
      </w:r>
      <w:r w:rsidRPr="00C4103E">
        <w:rPr>
          <w:rFonts w:ascii="Times New Roman" w:hAnsi="Times New Roman" w:cs="Times New Roman"/>
          <w:sz w:val="27"/>
          <w:szCs w:val="27"/>
        </w:rPr>
        <w:t xml:space="preserve">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</w:t>
      </w:r>
      <w:r w:rsidRPr="00C4103E">
        <w:rPr>
          <w:rFonts w:ascii="Times New Roman" w:hAnsi="Times New Roman" w:cs="Times New Roman"/>
          <w:sz w:val="27"/>
          <w:szCs w:val="27"/>
        </w:rPr>
        <w:t>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</w:t>
      </w:r>
      <w:r w:rsidRPr="00C4103E">
        <w:rPr>
          <w:rFonts w:ascii="Times New Roman" w:hAnsi="Times New Roman" w:cs="Times New Roman"/>
          <w:sz w:val="27"/>
          <w:szCs w:val="27"/>
        </w:rPr>
        <w:t xml:space="preserve">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C4103E">
        <w:rPr>
          <w:rFonts w:ascii="Times New Roman" w:hAnsi="Times New Roman" w:cs="Times New Roman"/>
          <w:sz w:val="27"/>
          <w:szCs w:val="27"/>
        </w:rPr>
        <w:t>административного штрафа подлежит замене на предупреждение в соо</w:t>
      </w:r>
      <w:r w:rsidRPr="00C4103E">
        <w:rPr>
          <w:rFonts w:ascii="Times New Roman" w:hAnsi="Times New Roman" w:cs="Times New Roman"/>
          <w:sz w:val="27"/>
          <w:szCs w:val="27"/>
        </w:rPr>
        <w:t>тветствии со статьей 4.1.1 настоящего Кодекса (ч. 3 ст. 3.4 Кодекса Российской Федерации об административных правонарушениях).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C4103E">
        <w:rPr>
          <w:rFonts w:ascii="Times New Roman" w:hAnsi="Times New Roman" w:cs="Times New Roman"/>
          <w:sz w:val="27"/>
          <w:szCs w:val="27"/>
        </w:rPr>
        <w:t xml:space="preserve">, указанных в ч.ч. 2, 3 ст. 3.4 Кодекса Российской Федерации об административных правонарушениях.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C4103E">
        <w:rPr>
          <w:rFonts w:ascii="Times New Roman" w:hAnsi="Times New Roman" w:cs="Times New Roman"/>
          <w:sz w:val="27"/>
          <w:szCs w:val="27"/>
        </w:rPr>
        <w:t>ушениях, принимая во внимание обстоятельства дела, данные о личности виновного, который ранее к административной ответственности за совершение однородных правонарушений не привлекался (на момент совершения правонарушения), отсутствие обстоятельств, отягчаю</w:t>
      </w:r>
      <w:r w:rsidRPr="00C4103E">
        <w:rPr>
          <w:rFonts w:ascii="Times New Roman" w:hAnsi="Times New Roman" w:cs="Times New Roman"/>
          <w:sz w:val="27"/>
          <w:szCs w:val="27"/>
        </w:rPr>
        <w:t>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</w:t>
      </w:r>
      <w:r w:rsidRPr="00C4103E">
        <w:rPr>
          <w:rFonts w:ascii="Times New Roman" w:hAnsi="Times New Roman" w:cs="Times New Roman"/>
          <w:sz w:val="27"/>
          <w:szCs w:val="27"/>
        </w:rPr>
        <w:t xml:space="preserve">сийской Федерации об административных правонарушениях, считаю возможным назначить </w:t>
      </w:r>
      <w:r w:rsidRPr="00C73B18" w:rsidR="00C73B18">
        <w:rPr>
          <w:rFonts w:ascii="Times New Roman" w:hAnsi="Times New Roman" w:cs="Times New Roman"/>
          <w:sz w:val="27"/>
          <w:szCs w:val="27"/>
        </w:rPr>
        <w:t>Шафиев</w:t>
      </w:r>
      <w:r w:rsidR="00C73B18">
        <w:rPr>
          <w:rFonts w:ascii="Times New Roman" w:hAnsi="Times New Roman" w:cs="Times New Roman"/>
          <w:sz w:val="27"/>
          <w:szCs w:val="27"/>
        </w:rPr>
        <w:t>у</w:t>
      </w:r>
      <w:r w:rsidRPr="00C73B18" w:rsidR="00C73B18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>
        <w:rPr>
          <w:rFonts w:ascii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Руководствуясь ст.ст. 3.4, 4.1, 4.1.1, 29.9, 29.10, 29.</w:t>
      </w:r>
      <w:r w:rsidRPr="00C4103E">
        <w:rPr>
          <w:rFonts w:ascii="Times New Roman" w:hAnsi="Times New Roman" w:cs="Times New Roman"/>
          <w:sz w:val="27"/>
          <w:szCs w:val="27"/>
        </w:rPr>
        <w:t xml:space="preserve">11 Кодекса Российской Федерации об административных правонарушениях, мировой судья              </w:t>
      </w:r>
    </w:p>
    <w:p w:rsidR="004C25E1" w:rsidRPr="00C4103E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3B18">
        <w:rPr>
          <w:rFonts w:ascii="Times New Roman" w:hAnsi="Times New Roman" w:cs="Times New Roman"/>
          <w:sz w:val="27"/>
          <w:szCs w:val="27"/>
        </w:rPr>
        <w:t xml:space="preserve">Шафиева Антона Юрьевича </w:t>
      </w:r>
      <w:r w:rsidRPr="00C4103E">
        <w:rPr>
          <w:rFonts w:ascii="Times New Roman" w:hAnsi="Times New Roman" w:cs="Times New Roman"/>
          <w:sz w:val="27"/>
          <w:szCs w:val="27"/>
        </w:rPr>
        <w:t>признать виновн</w:t>
      </w:r>
      <w:r w:rsidRPr="00C4103E" w:rsidR="00CF5FBB">
        <w:rPr>
          <w:rFonts w:ascii="Times New Roman" w:hAnsi="Times New Roman" w:cs="Times New Roman"/>
          <w:sz w:val="27"/>
          <w:szCs w:val="27"/>
        </w:rPr>
        <w:t>ым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C4103E" w:rsidR="00CF5FBB">
        <w:rPr>
          <w:rFonts w:ascii="Times New Roman" w:hAnsi="Times New Roman" w:cs="Times New Roman"/>
          <w:sz w:val="27"/>
          <w:szCs w:val="27"/>
        </w:rPr>
        <w:t>му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1D3F3E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</w:t>
      </w:r>
      <w:r w:rsidRPr="00C4103E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4C25E1" w:rsidRPr="00C4103E" w:rsidP="006E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C4103E">
        <w:rPr>
          <w:rFonts w:ascii="Times New Roman" w:hAnsi="Times New Roman" w:cs="Times New Roman"/>
          <w:sz w:val="27"/>
          <w:szCs w:val="27"/>
        </w:rPr>
        <w:t>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73B1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C4103E" w:rsidR="00CF5FBB">
        <w:rPr>
          <w:rFonts w:ascii="Times New Roman" w:hAnsi="Times New Roman" w:cs="Times New Roman"/>
          <w:sz w:val="27"/>
          <w:szCs w:val="27"/>
        </w:rPr>
        <w:t xml:space="preserve">                           Л.А. Шуб </w:t>
      </w: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93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D33"/>
    <w:rsid w:val="00113E10"/>
    <w:rsid w:val="00165693"/>
    <w:rsid w:val="001945F6"/>
    <w:rsid w:val="001B0B30"/>
    <w:rsid w:val="001D3F3E"/>
    <w:rsid w:val="001E0764"/>
    <w:rsid w:val="00245104"/>
    <w:rsid w:val="002549D5"/>
    <w:rsid w:val="00264453"/>
    <w:rsid w:val="00272AA5"/>
    <w:rsid w:val="002C1AED"/>
    <w:rsid w:val="002C2EE9"/>
    <w:rsid w:val="002F0EC3"/>
    <w:rsid w:val="003C105B"/>
    <w:rsid w:val="003D08D5"/>
    <w:rsid w:val="00475C2A"/>
    <w:rsid w:val="004A02E4"/>
    <w:rsid w:val="004C25E1"/>
    <w:rsid w:val="004C51F3"/>
    <w:rsid w:val="00594262"/>
    <w:rsid w:val="006111F0"/>
    <w:rsid w:val="0063546C"/>
    <w:rsid w:val="00643801"/>
    <w:rsid w:val="006E2E15"/>
    <w:rsid w:val="006F0953"/>
    <w:rsid w:val="006F54A0"/>
    <w:rsid w:val="00723EFD"/>
    <w:rsid w:val="007308CF"/>
    <w:rsid w:val="00743776"/>
    <w:rsid w:val="00747C2B"/>
    <w:rsid w:val="00754EA3"/>
    <w:rsid w:val="007B5434"/>
    <w:rsid w:val="007C54D4"/>
    <w:rsid w:val="007E6AD1"/>
    <w:rsid w:val="00843E5E"/>
    <w:rsid w:val="008865AC"/>
    <w:rsid w:val="00890A2A"/>
    <w:rsid w:val="008B3F1B"/>
    <w:rsid w:val="008D67D1"/>
    <w:rsid w:val="009634A8"/>
    <w:rsid w:val="009800AE"/>
    <w:rsid w:val="00982EF8"/>
    <w:rsid w:val="009A016C"/>
    <w:rsid w:val="009A3CB6"/>
    <w:rsid w:val="00A62170"/>
    <w:rsid w:val="00A77FD4"/>
    <w:rsid w:val="00B11D38"/>
    <w:rsid w:val="00B27F38"/>
    <w:rsid w:val="00B750D7"/>
    <w:rsid w:val="00BF32CE"/>
    <w:rsid w:val="00C4103E"/>
    <w:rsid w:val="00C73B18"/>
    <w:rsid w:val="00CC2833"/>
    <w:rsid w:val="00CF1EB4"/>
    <w:rsid w:val="00CF5FBB"/>
    <w:rsid w:val="00D04F33"/>
    <w:rsid w:val="00D277DD"/>
    <w:rsid w:val="00D904BB"/>
    <w:rsid w:val="00DB1BC5"/>
    <w:rsid w:val="00DD5542"/>
    <w:rsid w:val="00E50383"/>
    <w:rsid w:val="00E57979"/>
    <w:rsid w:val="00E77980"/>
    <w:rsid w:val="00EC1360"/>
    <w:rsid w:val="00EC4B06"/>
    <w:rsid w:val="00EC6DAE"/>
    <w:rsid w:val="00EE0E9D"/>
    <w:rsid w:val="00EE5E75"/>
    <w:rsid w:val="00F1260F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