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0</w:t>
      </w:r>
      <w:r w:rsidR="00B43050">
        <w:rPr>
          <w:rFonts w:ascii="Times New Roman" w:eastAsia="Times New Roman" w:hAnsi="Times New Roman" w:cs="Times New Roman"/>
          <w:sz w:val="28"/>
          <w:szCs w:val="28"/>
        </w:rPr>
        <w:t>175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 апреля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675605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 xml:space="preserve">дело об административном </w:t>
      </w:r>
      <w:r w:rsidRPr="0002050F">
        <w:rPr>
          <w:rFonts w:ascii="Times New Roman" w:hAnsi="Times New Roman" w:cs="Times New Roman"/>
          <w:sz w:val="28"/>
          <w:szCs w:val="28"/>
        </w:rPr>
        <w:t>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44F9B" w:rsidRPr="0002050F" w:rsidP="00450379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</w:t>
      </w:r>
      <w:r w:rsidR="00B43050">
        <w:rPr>
          <w:rFonts w:ascii="Times New Roman" w:hAnsi="Times New Roman" w:cs="Times New Roman"/>
          <w:sz w:val="28"/>
          <w:szCs w:val="28"/>
        </w:rPr>
        <w:t>Векотерм</w:t>
      </w:r>
      <w:r w:rsidRPr="0023113D">
        <w:rPr>
          <w:rFonts w:ascii="Times New Roman" w:hAnsi="Times New Roman" w:cs="Times New Roman"/>
          <w:sz w:val="28"/>
          <w:szCs w:val="28"/>
        </w:rPr>
        <w:t xml:space="preserve">» </w:t>
      </w:r>
      <w:r w:rsidR="00B43050">
        <w:rPr>
          <w:rFonts w:ascii="Times New Roman" w:hAnsi="Times New Roman" w:cs="Times New Roman"/>
          <w:sz w:val="28"/>
          <w:szCs w:val="28"/>
        </w:rPr>
        <w:t>Вишневского Д</w:t>
      </w:r>
      <w:r w:rsidR="00450379">
        <w:rPr>
          <w:rFonts w:ascii="Times New Roman" w:hAnsi="Times New Roman" w:cs="Times New Roman"/>
          <w:sz w:val="28"/>
          <w:szCs w:val="28"/>
        </w:rPr>
        <w:t>.</w:t>
      </w:r>
      <w:r w:rsidR="00B43050">
        <w:rPr>
          <w:rFonts w:ascii="Times New Roman" w:hAnsi="Times New Roman" w:cs="Times New Roman"/>
          <w:sz w:val="28"/>
          <w:szCs w:val="28"/>
        </w:rPr>
        <w:t xml:space="preserve"> И</w:t>
      </w:r>
      <w:r w:rsidR="00450379">
        <w:rPr>
          <w:rFonts w:ascii="Times New Roman" w:hAnsi="Times New Roman" w:cs="Times New Roman"/>
          <w:sz w:val="28"/>
          <w:szCs w:val="28"/>
        </w:rPr>
        <w:t>.</w:t>
      </w:r>
      <w:r w:rsidRPr="0023113D">
        <w:rPr>
          <w:rFonts w:ascii="Times New Roman" w:hAnsi="Times New Roman" w:cs="Times New Roman"/>
          <w:sz w:val="28"/>
          <w:szCs w:val="28"/>
        </w:rPr>
        <w:t xml:space="preserve">, </w:t>
      </w:r>
      <w:r w:rsidR="00450379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Вишневский Д.И., будучи должностным лицом – </w:t>
      </w:r>
      <w:r w:rsidRPr="0023113D" w:rsidR="0023113D">
        <w:rPr>
          <w:rFonts w:ascii="Times New Roman" w:hAnsi="Times New Roman" w:cs="Times New Roman"/>
          <w:sz w:val="28"/>
          <w:szCs w:val="28"/>
        </w:rPr>
        <w:t>директором Общества с ограниченной ответственностью «</w:t>
      </w:r>
      <w:r w:rsidRPr="00B43050">
        <w:rPr>
          <w:rFonts w:ascii="Times New Roman" w:hAnsi="Times New Roman" w:cs="Times New Roman"/>
          <w:sz w:val="28"/>
          <w:szCs w:val="28"/>
        </w:rPr>
        <w:t>Векотерм</w:t>
      </w:r>
      <w:r w:rsidRPr="0023113D" w:rsidR="0023113D">
        <w:rPr>
          <w:rFonts w:ascii="Times New Roman" w:hAnsi="Times New Roman" w:cs="Times New Roman"/>
          <w:sz w:val="28"/>
          <w:szCs w:val="28"/>
        </w:rPr>
        <w:t>» (далее ООО «</w:t>
      </w:r>
      <w:r w:rsidRPr="00B43050">
        <w:rPr>
          <w:rFonts w:ascii="Times New Roman" w:hAnsi="Times New Roman" w:cs="Times New Roman"/>
          <w:sz w:val="28"/>
          <w:szCs w:val="28"/>
        </w:rPr>
        <w:t>Векотерм</w:t>
      </w:r>
      <w:r w:rsidRPr="0023113D" w:rsidR="0023113D">
        <w:rPr>
          <w:rFonts w:ascii="Times New Roman" w:hAnsi="Times New Roman" w:cs="Times New Roman"/>
          <w:sz w:val="28"/>
          <w:szCs w:val="28"/>
        </w:rPr>
        <w:t xml:space="preserve">», юридическое лицо), зарегистрированного по адресу: </w:t>
      </w:r>
      <w:r w:rsidRPr="00B43050">
        <w:rPr>
          <w:rFonts w:ascii="Times New Roman" w:hAnsi="Times New Roman" w:cs="Times New Roman"/>
          <w:sz w:val="28"/>
          <w:szCs w:val="28"/>
        </w:rPr>
        <w:t xml:space="preserve">Республика Крым, г. </w:t>
      </w:r>
      <w:r w:rsidR="00450379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23113D">
        <w:rPr>
          <w:rFonts w:ascii="Times New Roman" w:hAnsi="Times New Roman" w:cs="Times New Roman"/>
          <w:sz w:val="28"/>
          <w:szCs w:val="28"/>
        </w:rPr>
        <w:t>,</w:t>
      </w:r>
      <w:r w:rsidRPr="007C24D8" w:rsidR="007C24D8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14.01.2026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B43050" w:rsidR="00B43050">
        <w:rPr>
          <w:rFonts w:ascii="Times New Roman" w:eastAsia="Times New Roman" w:hAnsi="Times New Roman" w:cs="Times New Roman"/>
          <w:sz w:val="28"/>
          <w:szCs w:val="28"/>
        </w:rPr>
        <w:t>Вишневский Д.И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, о дате, времени и месте рассмотрения дела уведомлен надлежащим образом, о причинах неявки не сообщил, ходатайств об отложении рассмотрении дела мировому судье не направил. Почтовая корреспонденция, направленная в адрес лица, в отношении которого ведется 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по делу, </w:t>
      </w:r>
      <w:r w:rsidR="00B43050">
        <w:rPr>
          <w:rFonts w:ascii="Times New Roman" w:eastAsia="Times New Roman" w:hAnsi="Times New Roman" w:cs="Times New Roman"/>
          <w:sz w:val="28"/>
          <w:szCs w:val="28"/>
        </w:rPr>
        <w:t xml:space="preserve">получена адресатом. 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С учетом разъяснений, данных в п. 6 Постановления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администр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ативных правонарушениях», а также положений ст. 25.1 Кодекса Российской Федерации об административных правонарушениях, </w:t>
      </w:r>
      <w:r w:rsidRPr="00B43050" w:rsidR="00B43050">
        <w:rPr>
          <w:rFonts w:ascii="Times New Roman" w:eastAsia="Times New Roman" w:hAnsi="Times New Roman" w:cs="Times New Roman"/>
          <w:sz w:val="28"/>
          <w:szCs w:val="28"/>
        </w:rPr>
        <w:t>Вишневский Д.И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7C24D8" w:rsidRP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>Учитывая надлежаще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 xml:space="preserve">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B43050" w:rsidR="00B43050">
        <w:rPr>
          <w:rFonts w:ascii="Times New Roman" w:eastAsia="Times New Roman" w:hAnsi="Times New Roman" w:cs="Times New Roman"/>
          <w:sz w:val="28"/>
          <w:szCs w:val="28"/>
        </w:rPr>
        <w:t>Вишневск</w:t>
      </w:r>
      <w:r w:rsidR="00B4305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B43050" w:rsidR="00B43050">
        <w:rPr>
          <w:rFonts w:ascii="Times New Roman" w:eastAsia="Times New Roman" w:hAnsi="Times New Roman" w:cs="Times New Roman"/>
          <w:sz w:val="28"/>
          <w:szCs w:val="28"/>
        </w:rPr>
        <w:t xml:space="preserve"> Д.И</w:t>
      </w:r>
      <w:r w:rsidRPr="007C24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24D8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4D8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7C24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B43050" w:rsidR="00B43050">
        <w:rPr>
          <w:rFonts w:ascii="Times New Roman" w:eastAsia="Times New Roman" w:hAnsi="Times New Roman" w:cs="Times New Roman"/>
          <w:sz w:val="28"/>
          <w:szCs w:val="28"/>
        </w:rPr>
        <w:t>Вишневский Д.И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 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675605">
        <w:rPr>
          <w:rFonts w:ascii="Times New Roman" w:eastAsia="Times New Roman" w:hAnsi="Times New Roman" w:cs="Times New Roman"/>
          <w:sz w:val="28"/>
          <w:szCs w:val="28"/>
        </w:rPr>
        <w:t>27.10.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B43050">
        <w:rPr>
          <w:rFonts w:ascii="Times New Roman" w:eastAsia="Times New Roman" w:hAnsi="Times New Roman" w:cs="Times New Roman"/>
          <w:sz w:val="28"/>
          <w:szCs w:val="28"/>
        </w:rPr>
        <w:t>14.01.2026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государственного ре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>естра юридических лиц директором ООО «</w:t>
      </w:r>
      <w:r w:rsidR="00B43050">
        <w:rPr>
          <w:rFonts w:ascii="Times New Roman" w:eastAsia="Times New Roman" w:hAnsi="Times New Roman" w:cs="Times New Roman"/>
          <w:sz w:val="28"/>
          <w:szCs w:val="28"/>
        </w:rPr>
        <w:t>Векотерм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B43050" w:rsidR="00B43050">
        <w:rPr>
          <w:rFonts w:ascii="Times New Roman" w:eastAsia="Times New Roman" w:hAnsi="Times New Roman" w:cs="Times New Roman"/>
          <w:sz w:val="28"/>
          <w:szCs w:val="28"/>
        </w:rPr>
        <w:t>Вишневский Д.И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B43050" w:rsidR="00B43050">
        <w:rPr>
          <w:rFonts w:ascii="Times New Roman" w:hAnsi="Times New Roman" w:cs="Times New Roman"/>
          <w:sz w:val="28"/>
          <w:szCs w:val="28"/>
        </w:rPr>
        <w:t>Вишневский Д.И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9F3EBE" w:rsidR="009F3EBE">
        <w:rPr>
          <w:rFonts w:ascii="Times New Roman" w:hAnsi="Times New Roman" w:cs="Times New Roman"/>
          <w:sz w:val="28"/>
          <w:szCs w:val="28"/>
        </w:rPr>
        <w:t>Вишневск</w:t>
      </w:r>
      <w:r w:rsidR="009F3EBE">
        <w:rPr>
          <w:rFonts w:ascii="Times New Roman" w:hAnsi="Times New Roman" w:cs="Times New Roman"/>
          <w:sz w:val="28"/>
          <w:szCs w:val="28"/>
        </w:rPr>
        <w:t>ого</w:t>
      </w:r>
      <w:r w:rsidRPr="009F3EBE" w:rsidR="009F3EBE">
        <w:rPr>
          <w:rFonts w:ascii="Times New Roman" w:hAnsi="Times New Roman" w:cs="Times New Roman"/>
          <w:sz w:val="28"/>
          <w:szCs w:val="28"/>
        </w:rPr>
        <w:t xml:space="preserve"> Д.И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тверждается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1285610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9F3E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31.03</w:t>
      </w:r>
      <w:r w:rsidR="006756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EBE" w:rsidR="009F3EBE">
        <w:rPr>
          <w:rFonts w:ascii="Times New Roman" w:eastAsia="Times New Roman" w:hAnsi="Times New Roman" w:cs="Times New Roman"/>
          <w:sz w:val="28"/>
          <w:szCs w:val="28"/>
        </w:rPr>
        <w:t>Вишневский Д.И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F3EBE" w:rsidR="009F3EBE">
        <w:rPr>
          <w:rFonts w:ascii="Times New Roman" w:hAnsi="Times New Roman" w:cs="Times New Roman"/>
          <w:sz w:val="28"/>
          <w:szCs w:val="28"/>
        </w:rPr>
        <w:t>Вишневск</w:t>
      </w:r>
      <w:r w:rsidR="009F3EBE">
        <w:rPr>
          <w:rFonts w:ascii="Times New Roman" w:hAnsi="Times New Roman" w:cs="Times New Roman"/>
          <w:sz w:val="28"/>
          <w:szCs w:val="28"/>
        </w:rPr>
        <w:t>ого</w:t>
      </w:r>
      <w:r w:rsidRPr="009F3EBE" w:rsidR="009F3EBE">
        <w:rPr>
          <w:rFonts w:ascii="Times New Roman" w:hAnsi="Times New Roman" w:cs="Times New Roman"/>
          <w:sz w:val="28"/>
          <w:szCs w:val="28"/>
        </w:rPr>
        <w:t xml:space="preserve"> Д.И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ри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 xml:space="preserve">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 физического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ативной ответственности не привлекал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тоятельство, что допущенные </w:t>
      </w:r>
      <w:r w:rsidR="00F86050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9F3EBE" w:rsidR="009F3EBE">
        <w:rPr>
          <w:rFonts w:ascii="Times New Roman" w:eastAsia="Times New Roman" w:hAnsi="Times New Roman" w:cs="Times New Roman"/>
          <w:color w:val="000000"/>
          <w:sz w:val="28"/>
          <w:szCs w:val="28"/>
        </w:rPr>
        <w:t>Вишневск</w:t>
      </w:r>
      <w:r w:rsidR="009F3EBE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9F3EBE" w:rsidR="009F3E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Д.И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 наказание с применением ч. 1 ст. 4.1.1 Ко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9F3EBE" w:rsidR="009F3EBE">
        <w:rPr>
          <w:rFonts w:ascii="Times New Roman" w:hAnsi="Times New Roman" w:eastAsiaTheme="minorEastAsia"/>
          <w:sz w:val="28"/>
          <w:szCs w:val="28"/>
          <w:lang w:eastAsia="ru-RU"/>
        </w:rPr>
        <w:t>Вишневского Д</w:t>
      </w:r>
      <w:r w:rsidR="00450379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9F3EBE" w:rsidR="009F3EBE">
        <w:rPr>
          <w:rFonts w:ascii="Times New Roman" w:hAnsi="Times New Roman" w:eastAsiaTheme="minorEastAsia"/>
          <w:sz w:val="28"/>
          <w:szCs w:val="28"/>
          <w:lang w:eastAsia="ru-RU"/>
        </w:rPr>
        <w:t xml:space="preserve"> И</w:t>
      </w:r>
      <w:r w:rsidR="00450379">
        <w:rPr>
          <w:rFonts w:ascii="Times New Roman" w:hAnsi="Times New Roman" w:eastAsiaTheme="minorEastAsia"/>
          <w:sz w:val="28"/>
          <w:szCs w:val="28"/>
          <w:lang w:eastAsia="ru-RU"/>
        </w:rPr>
        <w:t xml:space="preserve">.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F86050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F86050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 xml:space="preserve">Постановление может быть обжаловано в апелляционном порядке в Центральный районный суд </w:t>
      </w:r>
      <w:r w:rsidRPr="0002050F">
        <w:rPr>
          <w:rFonts w:ascii="Times New Roman" w:hAnsi="Times New Roman"/>
          <w:sz w:val="28"/>
          <w:szCs w:val="28"/>
        </w:rPr>
        <w:t>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(Центрального районного городского округа Симферополь) Республики Крым в течение 10 </w:t>
      </w:r>
      <w:r w:rsidR="00675605">
        <w:rPr>
          <w:rFonts w:ascii="Times New Roman" w:hAnsi="Times New Roman"/>
          <w:sz w:val="28"/>
          <w:szCs w:val="28"/>
        </w:rPr>
        <w:t>дней</w:t>
      </w:r>
      <w:r w:rsidRPr="0002050F">
        <w:rPr>
          <w:rFonts w:ascii="Times New Roman" w:hAnsi="Times New Roman"/>
          <w:sz w:val="28"/>
          <w:szCs w:val="28"/>
        </w:rPr>
        <w:t xml:space="preserve"> </w:t>
      </w:r>
      <w:r w:rsidR="00675605">
        <w:rPr>
          <w:rFonts w:ascii="Times New Roman" w:hAnsi="Times New Roman"/>
          <w:sz w:val="28"/>
          <w:szCs w:val="28"/>
        </w:rPr>
        <w:t>с момента</w:t>
      </w:r>
      <w:r w:rsidRPr="0002050F">
        <w:rPr>
          <w:rFonts w:ascii="Times New Roman" w:hAnsi="Times New Roman"/>
          <w:sz w:val="28"/>
          <w:szCs w:val="28"/>
        </w:rPr>
        <w:t xml:space="preserve"> вручения или получения копии п</w:t>
      </w:r>
      <w:r w:rsidRPr="0002050F">
        <w:rPr>
          <w:rFonts w:ascii="Times New Roman" w:hAnsi="Times New Roman"/>
          <w:sz w:val="28"/>
          <w:szCs w:val="28"/>
        </w:rPr>
        <w:t>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</w:t>
      </w:r>
      <w:r w:rsidR="009F3EBE">
        <w:rPr>
          <w:rFonts w:ascii="Times New Roman" w:hAnsi="Times New Roman" w:cs="Times New Roman"/>
          <w:sz w:val="28"/>
          <w:szCs w:val="28"/>
        </w:rPr>
        <w:t xml:space="preserve">        </w:t>
      </w:r>
      <w:r w:rsidR="00080137">
        <w:rPr>
          <w:rFonts w:ascii="Times New Roman" w:hAnsi="Times New Roman" w:cs="Times New Roman"/>
          <w:sz w:val="28"/>
          <w:szCs w:val="28"/>
        </w:rPr>
        <w:t>подпись</w:t>
      </w:r>
      <w:r w:rsidR="009F3EB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379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612F6"/>
    <w:rsid w:val="000663A8"/>
    <w:rsid w:val="00080137"/>
    <w:rsid w:val="000F2966"/>
    <w:rsid w:val="000F5B5C"/>
    <w:rsid w:val="00133006"/>
    <w:rsid w:val="00172099"/>
    <w:rsid w:val="0017601B"/>
    <w:rsid w:val="00196946"/>
    <w:rsid w:val="001A2F77"/>
    <w:rsid w:val="001C455E"/>
    <w:rsid w:val="001D3636"/>
    <w:rsid w:val="001D7B4F"/>
    <w:rsid w:val="001E1ED5"/>
    <w:rsid w:val="00211A58"/>
    <w:rsid w:val="002158FB"/>
    <w:rsid w:val="00224C83"/>
    <w:rsid w:val="0023113D"/>
    <w:rsid w:val="00241443"/>
    <w:rsid w:val="002C5A43"/>
    <w:rsid w:val="002D7DBE"/>
    <w:rsid w:val="002F5965"/>
    <w:rsid w:val="00307692"/>
    <w:rsid w:val="00311D18"/>
    <w:rsid w:val="00326552"/>
    <w:rsid w:val="003567D3"/>
    <w:rsid w:val="0036243E"/>
    <w:rsid w:val="003A2E10"/>
    <w:rsid w:val="003A6D1F"/>
    <w:rsid w:val="003D6E07"/>
    <w:rsid w:val="00407D33"/>
    <w:rsid w:val="00411024"/>
    <w:rsid w:val="00431794"/>
    <w:rsid w:val="00442885"/>
    <w:rsid w:val="00450379"/>
    <w:rsid w:val="00492BE9"/>
    <w:rsid w:val="00497740"/>
    <w:rsid w:val="004B04FF"/>
    <w:rsid w:val="004B6E63"/>
    <w:rsid w:val="004C1E64"/>
    <w:rsid w:val="004C28E7"/>
    <w:rsid w:val="004D089D"/>
    <w:rsid w:val="005079DA"/>
    <w:rsid w:val="00523DE3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75605"/>
    <w:rsid w:val="006905E1"/>
    <w:rsid w:val="006B1AFF"/>
    <w:rsid w:val="006B1CA4"/>
    <w:rsid w:val="006C4A4E"/>
    <w:rsid w:val="006C7DFC"/>
    <w:rsid w:val="007135CB"/>
    <w:rsid w:val="007140B4"/>
    <w:rsid w:val="007231DF"/>
    <w:rsid w:val="007937F7"/>
    <w:rsid w:val="007A1AC8"/>
    <w:rsid w:val="007C24D8"/>
    <w:rsid w:val="007D010F"/>
    <w:rsid w:val="007D4649"/>
    <w:rsid w:val="007D5693"/>
    <w:rsid w:val="007E6BF0"/>
    <w:rsid w:val="008247DC"/>
    <w:rsid w:val="008263F2"/>
    <w:rsid w:val="008406CC"/>
    <w:rsid w:val="00841BD7"/>
    <w:rsid w:val="00865B53"/>
    <w:rsid w:val="008844F2"/>
    <w:rsid w:val="008A31AE"/>
    <w:rsid w:val="008B0CB4"/>
    <w:rsid w:val="008C0A08"/>
    <w:rsid w:val="009209E7"/>
    <w:rsid w:val="00932B9F"/>
    <w:rsid w:val="00944F9B"/>
    <w:rsid w:val="009B22DE"/>
    <w:rsid w:val="009C3E42"/>
    <w:rsid w:val="009F3EBE"/>
    <w:rsid w:val="009F4E14"/>
    <w:rsid w:val="00A17110"/>
    <w:rsid w:val="00A322DC"/>
    <w:rsid w:val="00A41176"/>
    <w:rsid w:val="00A6220E"/>
    <w:rsid w:val="00A819A3"/>
    <w:rsid w:val="00A90032"/>
    <w:rsid w:val="00A92C2C"/>
    <w:rsid w:val="00AE3A4F"/>
    <w:rsid w:val="00AF0E8B"/>
    <w:rsid w:val="00B40933"/>
    <w:rsid w:val="00B43050"/>
    <w:rsid w:val="00B52607"/>
    <w:rsid w:val="00BA18F3"/>
    <w:rsid w:val="00BA7373"/>
    <w:rsid w:val="00BD2E7F"/>
    <w:rsid w:val="00C01035"/>
    <w:rsid w:val="00C16190"/>
    <w:rsid w:val="00C315F8"/>
    <w:rsid w:val="00C37DDB"/>
    <w:rsid w:val="00C42B77"/>
    <w:rsid w:val="00C5296F"/>
    <w:rsid w:val="00C545F8"/>
    <w:rsid w:val="00C6113E"/>
    <w:rsid w:val="00CB7259"/>
    <w:rsid w:val="00D31A62"/>
    <w:rsid w:val="00D37960"/>
    <w:rsid w:val="00D46CB7"/>
    <w:rsid w:val="00D8142F"/>
    <w:rsid w:val="00DA60F8"/>
    <w:rsid w:val="00DC615F"/>
    <w:rsid w:val="00DF1155"/>
    <w:rsid w:val="00E23CE2"/>
    <w:rsid w:val="00E272B2"/>
    <w:rsid w:val="00E3575F"/>
    <w:rsid w:val="00EA0745"/>
    <w:rsid w:val="00EA1E90"/>
    <w:rsid w:val="00EA466C"/>
    <w:rsid w:val="00EC24CB"/>
    <w:rsid w:val="00EE07D2"/>
    <w:rsid w:val="00EE6C9B"/>
    <w:rsid w:val="00EE72D3"/>
    <w:rsid w:val="00F04379"/>
    <w:rsid w:val="00F30E5C"/>
    <w:rsid w:val="00F53FFE"/>
    <w:rsid w:val="00F86050"/>
    <w:rsid w:val="00FA6CA0"/>
    <w:rsid w:val="00FB5951"/>
    <w:rsid w:val="00FC1792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1DD26-4044-4834-87B5-736F6A70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