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ADF" w:rsidRPr="00EF7370" w:rsidP="00BF3ADF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Дело №  05-0</w:t>
      </w:r>
      <w:r w:rsidR="009C2556">
        <w:rPr>
          <w:sz w:val="27"/>
          <w:szCs w:val="27"/>
          <w:lang w:val="ru-RU"/>
        </w:rPr>
        <w:t>176</w:t>
      </w:r>
      <w:r w:rsidRPr="00EF7370">
        <w:rPr>
          <w:sz w:val="27"/>
          <w:szCs w:val="27"/>
          <w:lang w:val="ru-RU"/>
        </w:rPr>
        <w:t>/1</w:t>
      </w:r>
      <w:r w:rsidR="009C2556">
        <w:rPr>
          <w:sz w:val="27"/>
          <w:szCs w:val="27"/>
          <w:lang w:val="ru-RU"/>
        </w:rPr>
        <w:t>9</w:t>
      </w:r>
      <w:r w:rsidRPr="00EF7370">
        <w:rPr>
          <w:sz w:val="27"/>
          <w:szCs w:val="27"/>
          <w:lang w:val="ru-RU"/>
        </w:rPr>
        <w:t>/202</w:t>
      </w:r>
      <w:r w:rsidR="009C2556">
        <w:rPr>
          <w:sz w:val="27"/>
          <w:szCs w:val="27"/>
          <w:lang w:val="ru-RU"/>
        </w:rPr>
        <w:t>1</w:t>
      </w:r>
    </w:p>
    <w:p w:rsidR="00BF3ADF" w:rsidRPr="00EF7370" w:rsidP="00BF3ADF">
      <w:pPr>
        <w:ind w:right="-2"/>
        <w:jc w:val="center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ПОСТАНОВЛЕНИЕ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05 апреля 2021</w:t>
      </w:r>
      <w:r w:rsidRPr="00EF7370">
        <w:rPr>
          <w:sz w:val="27"/>
          <w:szCs w:val="27"/>
          <w:lang w:val="ru-RU"/>
        </w:rPr>
        <w:t xml:space="preserve"> года                </w:t>
      </w:r>
      <w:r w:rsidR="00CB3136">
        <w:rPr>
          <w:sz w:val="27"/>
          <w:szCs w:val="27"/>
          <w:lang w:val="ru-RU"/>
        </w:rPr>
        <w:t xml:space="preserve">       </w:t>
      </w:r>
      <w:r w:rsidRPr="00EF7370">
        <w:rPr>
          <w:sz w:val="27"/>
          <w:szCs w:val="27"/>
          <w:lang w:val="ru-RU"/>
        </w:rPr>
        <w:t xml:space="preserve">                                     гор. Симферополь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 xml:space="preserve">   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Мировой судья судебного участка №1</w:t>
      </w:r>
      <w:r w:rsidR="000448CB">
        <w:rPr>
          <w:sz w:val="27"/>
          <w:szCs w:val="27"/>
          <w:lang w:val="ru-RU"/>
        </w:rPr>
        <w:t>9</w:t>
      </w:r>
      <w:r w:rsidRPr="00EF7370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0448CB">
        <w:rPr>
          <w:sz w:val="27"/>
          <w:szCs w:val="27"/>
          <w:lang w:val="ru-RU"/>
        </w:rPr>
        <w:t xml:space="preserve">Шуб Л.А., 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</w:t>
      </w:r>
      <w:r w:rsidRPr="00EF7370">
        <w:rPr>
          <w:sz w:val="27"/>
          <w:szCs w:val="27"/>
          <w:lang w:val="ru-RU"/>
        </w:rPr>
        <w:t>ативном правонарушении в отношении:</w:t>
      </w:r>
    </w:p>
    <w:p w:rsidR="00BF3ADF" w:rsidRPr="00EF7370" w:rsidP="00BF3ADF">
      <w:pPr>
        <w:ind w:left="2410" w:right="-2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юридического лица – Общества с ограниченной ответственностью «</w:t>
      </w:r>
      <w:r w:rsidR="000448CB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 xml:space="preserve">», </w:t>
      </w:r>
      <w:r w:rsidR="00AB480E">
        <w:rPr>
          <w:sz w:val="28"/>
          <w:szCs w:val="28"/>
          <w:lang w:eastAsia="ru-RU"/>
        </w:rPr>
        <w:t xml:space="preserve">«данные </w:t>
      </w:r>
      <w:r w:rsidR="00AB480E">
        <w:rPr>
          <w:sz w:val="28"/>
          <w:szCs w:val="28"/>
          <w:lang w:eastAsia="ru-RU"/>
        </w:rPr>
        <w:t>изъяты</w:t>
      </w:r>
      <w:r w:rsidR="00AB480E">
        <w:rPr>
          <w:sz w:val="28"/>
          <w:szCs w:val="28"/>
          <w:lang w:eastAsia="ru-RU"/>
        </w:rPr>
        <w:t>»</w:t>
      </w:r>
      <w:r w:rsidRPr="00EF7370">
        <w:rPr>
          <w:sz w:val="27"/>
          <w:szCs w:val="27"/>
          <w:lang w:val="ru-RU"/>
        </w:rPr>
        <w:t>,</w:t>
      </w:r>
    </w:p>
    <w:p w:rsidR="00BF3ADF" w:rsidRPr="00EF7370" w:rsidP="00BF3AD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по признакам состава правонарушения, предусмотренного ч. 25 ст. 19.5 Кодекса Российской Федерации об административных правонарушениях,</w:t>
      </w:r>
    </w:p>
    <w:p w:rsidR="00BF3ADF" w:rsidRPr="00EF7370" w:rsidP="00BF3ADF">
      <w:pPr>
        <w:ind w:right="-2"/>
        <w:jc w:val="center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УСТАНОВИЛ:</w:t>
      </w:r>
    </w:p>
    <w:p w:rsidR="00BF3ADF" w:rsidRPr="00EF7370" w:rsidP="00BF3AD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Общество с ограниченной ответственностью «</w:t>
      </w:r>
      <w:r w:rsidRPr="000448CB" w:rsidR="000448CB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>» (далее ООО «</w:t>
      </w:r>
      <w:r w:rsidRPr="000448CB" w:rsidR="000448CB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 xml:space="preserve">», юридическое лицо, Общество), зарегистрированное по адресу: </w:t>
      </w:r>
      <w:r w:rsidR="00AB480E">
        <w:rPr>
          <w:sz w:val="28"/>
          <w:szCs w:val="28"/>
          <w:lang w:eastAsia="ru-RU"/>
        </w:rPr>
        <w:t xml:space="preserve">«данные </w:t>
      </w:r>
      <w:r w:rsidR="00AB480E">
        <w:rPr>
          <w:sz w:val="28"/>
          <w:szCs w:val="28"/>
          <w:lang w:eastAsia="ru-RU"/>
        </w:rPr>
        <w:t>изъяты</w:t>
      </w:r>
      <w:r w:rsidR="00AB480E">
        <w:rPr>
          <w:sz w:val="28"/>
          <w:szCs w:val="28"/>
          <w:lang w:eastAsia="ru-RU"/>
        </w:rPr>
        <w:t>»</w:t>
      </w:r>
      <w:r w:rsidRPr="00EF7370">
        <w:rPr>
          <w:sz w:val="27"/>
          <w:szCs w:val="27"/>
          <w:lang w:val="ru-RU"/>
        </w:rPr>
        <w:t xml:space="preserve">, не выполнило в установленный срок - до </w:t>
      </w:r>
      <w:r w:rsidR="0098388D">
        <w:rPr>
          <w:sz w:val="27"/>
          <w:szCs w:val="27"/>
          <w:lang w:val="ru-RU"/>
        </w:rPr>
        <w:t>15.01.2021</w:t>
      </w:r>
      <w:r w:rsidRPr="00EF7370">
        <w:rPr>
          <w:sz w:val="27"/>
          <w:szCs w:val="27"/>
          <w:lang w:val="ru-RU"/>
        </w:rPr>
        <w:t>, законное предписания должностного лица го</w:t>
      </w:r>
      <w:r w:rsidRPr="00EF7370">
        <w:rPr>
          <w:sz w:val="27"/>
          <w:szCs w:val="27"/>
          <w:lang w:val="ru-RU"/>
        </w:rPr>
        <w:t xml:space="preserve">сударственного земельного надзора </w:t>
      </w:r>
      <w:r w:rsidR="007A44F6">
        <w:rPr>
          <w:sz w:val="27"/>
          <w:szCs w:val="27"/>
          <w:lang w:val="ru-RU"/>
        </w:rPr>
        <w:t>за использованием и охраной земель</w:t>
      </w:r>
      <w:r w:rsidRPr="00EF7370">
        <w:rPr>
          <w:sz w:val="27"/>
          <w:szCs w:val="27"/>
          <w:lang w:val="ru-RU"/>
        </w:rPr>
        <w:t xml:space="preserve"> </w:t>
      </w:r>
      <w:r w:rsidRPr="00EF7370">
        <w:rPr>
          <w:sz w:val="27"/>
          <w:szCs w:val="27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="007A44F6">
        <w:rPr>
          <w:sz w:val="27"/>
          <w:szCs w:val="27"/>
          <w:lang w:val="ru-RU" w:eastAsia="ru-RU"/>
        </w:rPr>
        <w:t>02.10.2020</w:t>
      </w:r>
      <w:r w:rsidRPr="00EF7370">
        <w:rPr>
          <w:sz w:val="27"/>
          <w:szCs w:val="27"/>
          <w:lang w:val="ru-RU" w:eastAsia="ru-RU"/>
        </w:rPr>
        <w:t xml:space="preserve"> об устранении нарушений земельного законодательства при использовании </w:t>
      </w:r>
      <w:r w:rsidRPr="00EF7370" w:rsidR="004D34D6">
        <w:rPr>
          <w:sz w:val="27"/>
          <w:szCs w:val="27"/>
          <w:lang w:val="ru-RU" w:eastAsia="ru-RU"/>
        </w:rPr>
        <w:t>ООО</w:t>
      </w:r>
      <w:r w:rsidRPr="00EF7370" w:rsidR="004D34D6">
        <w:rPr>
          <w:sz w:val="27"/>
          <w:szCs w:val="27"/>
          <w:lang w:val="ru-RU" w:eastAsia="ru-RU"/>
        </w:rPr>
        <w:t xml:space="preserve"> «</w:t>
      </w:r>
      <w:r w:rsidRPr="007A44F6" w:rsidR="007A44F6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 w:rsidR="004D34D6">
        <w:rPr>
          <w:sz w:val="27"/>
          <w:szCs w:val="27"/>
          <w:lang w:val="ru-RU" w:eastAsia="ru-RU"/>
        </w:rPr>
        <w:t xml:space="preserve">» </w:t>
      </w:r>
      <w:r w:rsidRPr="00EF7370">
        <w:rPr>
          <w:sz w:val="27"/>
          <w:szCs w:val="27"/>
          <w:lang w:val="ru-RU" w:eastAsia="ru-RU"/>
        </w:rPr>
        <w:t xml:space="preserve">земельного участка, расположенного по адресу: </w:t>
      </w:r>
      <w:r w:rsidR="00AB480E">
        <w:rPr>
          <w:sz w:val="28"/>
          <w:szCs w:val="28"/>
          <w:lang w:eastAsia="ru-RU"/>
        </w:rPr>
        <w:t xml:space="preserve">«данные </w:t>
      </w:r>
      <w:r w:rsidR="00AB480E">
        <w:rPr>
          <w:sz w:val="28"/>
          <w:szCs w:val="28"/>
          <w:lang w:eastAsia="ru-RU"/>
        </w:rPr>
        <w:t>изъяты</w:t>
      </w:r>
      <w:r w:rsidR="00AB480E">
        <w:rPr>
          <w:sz w:val="28"/>
          <w:szCs w:val="28"/>
          <w:lang w:eastAsia="ru-RU"/>
        </w:rPr>
        <w:t>»</w:t>
      </w:r>
      <w:r w:rsidRPr="00EF7370" w:rsidR="004D34D6">
        <w:rPr>
          <w:sz w:val="27"/>
          <w:szCs w:val="27"/>
          <w:lang w:val="ru-RU" w:eastAsia="ru-RU"/>
        </w:rPr>
        <w:t xml:space="preserve">, для размещения </w:t>
      </w:r>
      <w:r w:rsidR="00F358FE">
        <w:rPr>
          <w:sz w:val="27"/>
          <w:szCs w:val="27"/>
          <w:lang w:val="ru-RU" w:eastAsia="ru-RU"/>
        </w:rPr>
        <w:t>станции технического обслуживания автомобильных транспортных средств, мототехники, шиномонтажа, магазина сопутствующих товаров, автомобильной мойки</w:t>
      </w:r>
      <w:r w:rsidRPr="00EF7370" w:rsidR="004D34D6">
        <w:rPr>
          <w:sz w:val="27"/>
          <w:szCs w:val="27"/>
          <w:lang w:val="ru-RU" w:eastAsia="ru-RU"/>
        </w:rPr>
        <w:t>, что противоречит виду разрешительного использования земельного участка – «</w:t>
      </w:r>
      <w:r w:rsidR="00F358FE">
        <w:rPr>
          <w:sz w:val="27"/>
          <w:szCs w:val="27"/>
          <w:lang w:val="ru-RU" w:eastAsia="ru-RU"/>
        </w:rPr>
        <w:t>склады</w:t>
      </w:r>
      <w:r w:rsidRPr="00EF7370" w:rsidR="004D34D6">
        <w:rPr>
          <w:sz w:val="27"/>
          <w:szCs w:val="27"/>
          <w:lang w:val="ru-RU" w:eastAsia="ru-RU"/>
        </w:rPr>
        <w:t>», и является нарушением статей 7, 42 Земельного кодекса Российской Федерации</w:t>
      </w:r>
      <w:r w:rsidR="00F358FE">
        <w:rPr>
          <w:sz w:val="27"/>
          <w:szCs w:val="27"/>
          <w:lang w:val="ru-RU" w:eastAsia="ru-RU"/>
        </w:rPr>
        <w:t xml:space="preserve">. </w:t>
      </w:r>
    </w:p>
    <w:p w:rsidR="00BF3ADF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В судебное заседание законный представите</w:t>
      </w:r>
      <w:r w:rsidRPr="00EF7370">
        <w:rPr>
          <w:sz w:val="27"/>
          <w:szCs w:val="27"/>
          <w:lang w:val="ru-RU"/>
        </w:rPr>
        <w:t>ль ООО «</w:t>
      </w:r>
      <w:r w:rsidRPr="00F358FE" w:rsidR="00F358FE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>» не явился, о месте и времени рассмотрения дела уведомлен надлежащим образом</w:t>
      </w:r>
      <w:r w:rsidR="00F358FE">
        <w:rPr>
          <w:sz w:val="27"/>
          <w:szCs w:val="27"/>
          <w:lang w:val="ru-RU"/>
        </w:rPr>
        <w:t xml:space="preserve">. Направил в адрес суда ходатайство, в котором просил отложить судебное заседание в связи с невозможностью явки законного представителя юридического лица по причине его плохого самочувствия. </w:t>
      </w:r>
    </w:p>
    <w:p w:rsidR="00F358FE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Определением от 05.04.2021 в удовлетворении указанного </w:t>
      </w:r>
      <w:r w:rsidR="006D1DDD">
        <w:rPr>
          <w:sz w:val="27"/>
          <w:szCs w:val="27"/>
          <w:lang w:val="ru-RU"/>
        </w:rPr>
        <w:t xml:space="preserve">ходатайства судом было отказано. </w:t>
      </w:r>
      <w:r>
        <w:rPr>
          <w:sz w:val="27"/>
          <w:szCs w:val="27"/>
          <w:lang w:val="ru-RU"/>
        </w:rPr>
        <w:t xml:space="preserve">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Учитывая надлежащее извещение законного представителя лица, в отношении которого ведется производство по де</w:t>
      </w:r>
      <w:r w:rsidRPr="00EF7370">
        <w:rPr>
          <w:sz w:val="27"/>
          <w:szCs w:val="27"/>
          <w:lang w:val="ru-RU"/>
        </w:rPr>
        <w:t>лу об административном правонарушении, считаю возможным рассмотреть дело в его отсутствие.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 xml:space="preserve">Исследовав материалы дела, прихожу к следующему.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В соответствии с частью 1 статьи 2.1 Кодекса Российской Федерации об административных правонарушениях, администрати</w:t>
      </w:r>
      <w:r w:rsidRPr="00EF7370">
        <w:rPr>
          <w:sz w:val="27"/>
          <w:szCs w:val="27"/>
          <w:lang w:val="ru-RU"/>
        </w:rP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 w:rsidRPr="00EF7370">
        <w:rPr>
          <w:sz w:val="27"/>
          <w:szCs w:val="27"/>
          <w:lang w:val="ru-RU"/>
        </w:rPr>
        <w:t>ветственность.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В силу части 1 статьи 2.10 Кодекса Российской Федерации об административных правонарушениях,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</w:t>
      </w:r>
      <w:r w:rsidRPr="00EF7370">
        <w:rPr>
          <w:sz w:val="27"/>
          <w:szCs w:val="27"/>
          <w:lang w:val="ru-RU"/>
        </w:rPr>
        <w:t xml:space="preserve"> II настоящего Кодекса или законами субъектов Российской Федерации об административных правонарушениях.</w:t>
      </w:r>
    </w:p>
    <w:p w:rsidR="00A078A3" w:rsidRPr="00EF7370" w:rsidP="00A078A3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EF7370">
        <w:rPr>
          <w:color w:val="000000"/>
          <w:sz w:val="27"/>
          <w:szCs w:val="27"/>
          <w:shd w:val="clear" w:color="auto" w:fill="FFFFFF"/>
          <w:lang w:val="ru-RU"/>
        </w:rPr>
        <w:t xml:space="preserve">Согласно подпункту 8 пункта 1 статьи 1, пункту 2 статьи 7 Земельного кодекса Российской Федерации одним из принципов земельного законодательства </w:t>
      </w:r>
      <w:r w:rsidRPr="00EF7370">
        <w:rPr>
          <w:color w:val="000000"/>
          <w:sz w:val="27"/>
          <w:szCs w:val="27"/>
          <w:shd w:val="clear" w:color="auto" w:fill="FFFFFF"/>
          <w:lang w:val="ru-RU"/>
        </w:rPr>
        <w:t>является деление земель по целевому назначению на категории,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</w:t>
      </w:r>
      <w:r w:rsidRPr="00EF7370">
        <w:rPr>
          <w:color w:val="000000"/>
          <w:sz w:val="27"/>
          <w:szCs w:val="27"/>
          <w:shd w:val="clear" w:color="auto" w:fill="FFFFFF"/>
          <w:lang w:val="ru-RU"/>
        </w:rPr>
        <w:t>нодательства.</w:t>
      </w:r>
    </w:p>
    <w:p w:rsidR="00A078A3" w:rsidRPr="00EF7370" w:rsidP="00A078A3">
      <w:pPr>
        <w:ind w:right="-2" w:firstLine="851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EF7370">
        <w:rPr>
          <w:color w:val="000000"/>
          <w:sz w:val="27"/>
          <w:szCs w:val="27"/>
          <w:shd w:val="clear" w:color="auto" w:fill="FFFFFF"/>
          <w:lang w:val="ru-RU"/>
        </w:rPr>
        <w:t>В силу положений статей 7,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назначением, при</w:t>
      </w:r>
      <w:r w:rsidRPr="00EF7370">
        <w:rPr>
          <w:color w:val="000000"/>
          <w:sz w:val="27"/>
          <w:szCs w:val="27"/>
          <w:shd w:val="clear" w:color="auto" w:fill="FFFFFF"/>
          <w:lang w:val="ru-RU"/>
        </w:rPr>
        <w:t xml:space="preserve">надлежностью к той или иной категории земель и разрешенным использованием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 </w:t>
      </w:r>
    </w:p>
    <w:p w:rsidR="00A60B42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В соотве</w:t>
      </w:r>
      <w:r w:rsidRPr="00EF7370">
        <w:rPr>
          <w:sz w:val="27"/>
          <w:szCs w:val="27"/>
          <w:lang w:val="ru-RU" w:eastAsia="ru-RU"/>
        </w:rPr>
        <w:t xml:space="preserve">тствии с пунктами 3, 4 части 5 статьи 8 Федерального закона от 13 июля 2015 г. </w:t>
      </w:r>
      <w:r w:rsidR="00CB3136">
        <w:rPr>
          <w:sz w:val="27"/>
          <w:szCs w:val="27"/>
          <w:lang w:val="ru-RU" w:eastAsia="ru-RU"/>
        </w:rPr>
        <w:t>№</w:t>
      </w:r>
      <w:r w:rsidRPr="00EF7370">
        <w:rPr>
          <w:sz w:val="27"/>
          <w:szCs w:val="27"/>
          <w:lang w:val="ru-RU" w:eastAsia="ru-RU"/>
        </w:rPr>
        <w:t>218-ФЗ «О государственной регистрации недвижимости» в кадастр недвижимости в числе иных вносятся сведения о категории земель, к которой отнесен земельный участок, если объектом</w:t>
      </w:r>
      <w:r w:rsidRPr="00EF7370">
        <w:rPr>
          <w:sz w:val="27"/>
          <w:szCs w:val="27"/>
          <w:lang w:val="ru-RU" w:eastAsia="ru-RU"/>
        </w:rPr>
        <w:t xml:space="preserve"> недвижимости является земельный участок, а также виде или видах его разрешенного использования. </w:t>
      </w:r>
    </w:p>
    <w:p w:rsidR="00A60B42" w:rsidRPr="00EF7370" w:rsidP="00A60B4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Пункт 3 статьи 85 Земельного кодекса Российской Федерации допускает использование земельных участков их собственниками, землепользователями, землевладельцами </w:t>
      </w:r>
      <w:r w:rsidRPr="00EF7370">
        <w:rPr>
          <w:sz w:val="27"/>
          <w:szCs w:val="27"/>
          <w:lang w:val="ru-RU" w:eastAsia="ru-RU"/>
        </w:rPr>
        <w:t>и арендаторами в соответствии с любым видом разрешенного использования, предусмотренным градостроительным регламентом для каждой территориальной зоны.</w:t>
      </w:r>
    </w:p>
    <w:p w:rsidR="00A60B42" w:rsidRPr="00EF7370" w:rsidP="00A60B42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Данной нормой установлен общий критерий, позволяющий изменить именно фактическое использование земельного</w:t>
      </w:r>
      <w:r w:rsidRPr="00EF7370">
        <w:rPr>
          <w:sz w:val="27"/>
          <w:szCs w:val="27"/>
          <w:lang w:val="ru-RU" w:eastAsia="ru-RU"/>
        </w:rPr>
        <w:t xml:space="preserve"> участка, которое должно быть впоследствии отражено в кадастре недвижимости.</w:t>
      </w:r>
    </w:p>
    <w:p w:rsidR="00FD65CE" w:rsidRPr="00EF7370" w:rsidP="00FD65CE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Из системного толкования статьи 37 Градостроительного кодекса Российской Федерации, статей 1, 8, 14 Закона о государственной регистрации недвижимости следует, что выбор вида разре</w:t>
      </w:r>
      <w:r w:rsidRPr="00EF7370">
        <w:rPr>
          <w:sz w:val="27"/>
          <w:szCs w:val="27"/>
          <w:lang w:val="ru-RU" w:eastAsia="ru-RU"/>
        </w:rPr>
        <w:t>шенного использования земельного участка из числа всех допустимых для категории, к которой относится земельный участок, подлежит оформлению в установленном законом порядке. При этом</w:t>
      </w:r>
      <w:r w:rsidRPr="00EF7370" w:rsidR="00BF3ADF">
        <w:rPr>
          <w:sz w:val="27"/>
          <w:szCs w:val="27"/>
          <w:lang w:val="ru-RU" w:eastAsia="ru-RU"/>
        </w:rPr>
        <w:t xml:space="preserve"> </w:t>
      </w:r>
      <w:r w:rsidRPr="00EF7370" w:rsidR="00A078A3">
        <w:rPr>
          <w:sz w:val="27"/>
          <w:szCs w:val="27"/>
          <w:lang w:val="ru-RU" w:eastAsia="ru-RU"/>
        </w:rPr>
        <w:t>использование</w:t>
      </w:r>
      <w:r w:rsidRPr="00EF7370" w:rsidR="00BF3ADF">
        <w:rPr>
          <w:sz w:val="27"/>
          <w:szCs w:val="27"/>
          <w:lang w:val="ru-RU" w:eastAsia="ru-RU"/>
        </w:rPr>
        <w:t xml:space="preserve"> земельны</w:t>
      </w:r>
      <w:r w:rsidRPr="00EF7370" w:rsidR="00A078A3">
        <w:rPr>
          <w:sz w:val="27"/>
          <w:szCs w:val="27"/>
          <w:lang w:val="ru-RU" w:eastAsia="ru-RU"/>
        </w:rPr>
        <w:t>х</w:t>
      </w:r>
      <w:r w:rsidRPr="00EF7370" w:rsidR="00BF3ADF">
        <w:rPr>
          <w:sz w:val="27"/>
          <w:szCs w:val="27"/>
          <w:lang w:val="ru-RU" w:eastAsia="ru-RU"/>
        </w:rPr>
        <w:t xml:space="preserve"> участ</w:t>
      </w:r>
      <w:r w:rsidRPr="00EF7370" w:rsidR="00A078A3">
        <w:rPr>
          <w:sz w:val="27"/>
          <w:szCs w:val="27"/>
          <w:lang w:val="ru-RU" w:eastAsia="ru-RU"/>
        </w:rPr>
        <w:t>ков</w:t>
      </w:r>
      <w:r w:rsidRPr="00EF7370" w:rsidR="003229D5">
        <w:rPr>
          <w:sz w:val="27"/>
          <w:szCs w:val="27"/>
          <w:lang w:val="ru-RU" w:eastAsia="ru-RU"/>
        </w:rPr>
        <w:t xml:space="preserve"> с нарушением целевого использования не допускается.</w:t>
      </w:r>
    </w:p>
    <w:p w:rsidR="00947B8A" w:rsidP="00FD65CE">
      <w:pPr>
        <w:ind w:right="-2"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EF7370">
        <w:rPr>
          <w:sz w:val="27"/>
          <w:szCs w:val="27"/>
          <w:lang w:val="ru-RU" w:eastAsia="ru-RU"/>
        </w:rPr>
        <w:t xml:space="preserve">Из материалов дела </w:t>
      </w:r>
      <w:r w:rsidRPr="00EF7370" w:rsidR="003229D5">
        <w:rPr>
          <w:sz w:val="27"/>
          <w:szCs w:val="27"/>
          <w:lang w:val="ru-RU" w:eastAsia="ru-RU"/>
        </w:rPr>
        <w:t>установлено</w:t>
      </w:r>
      <w:r w:rsidRPr="00EF7370">
        <w:rPr>
          <w:sz w:val="27"/>
          <w:szCs w:val="27"/>
          <w:lang w:val="ru-RU" w:eastAsia="ru-RU"/>
        </w:rPr>
        <w:t>, что</w:t>
      </w:r>
      <w:r w:rsidRPr="00EF7370" w:rsidR="00EE3A04">
        <w:rPr>
          <w:sz w:val="27"/>
          <w:szCs w:val="27"/>
          <w:lang w:val="ru-RU" w:eastAsia="ru-RU"/>
        </w:rPr>
        <w:t xml:space="preserve"> </w:t>
      </w:r>
      <w:r w:rsidRPr="00EF7370" w:rsidR="00CA4904">
        <w:rPr>
          <w:sz w:val="27"/>
          <w:szCs w:val="27"/>
          <w:lang w:val="ru-RU" w:eastAsia="ru-RU"/>
        </w:rPr>
        <w:t xml:space="preserve">на основании распоряжения  органа государственного надзора о проведении внеплановой, выездной проверки юридического лица от </w:t>
      </w:r>
      <w:r w:rsidR="006D1DDD">
        <w:rPr>
          <w:sz w:val="27"/>
          <w:szCs w:val="27"/>
          <w:lang w:val="ru-RU" w:eastAsia="ru-RU"/>
        </w:rPr>
        <w:t>24.08.2020 №1323-01/19</w:t>
      </w:r>
      <w:r w:rsidRPr="00EF7370" w:rsidR="00CA4904">
        <w:rPr>
          <w:sz w:val="27"/>
          <w:szCs w:val="27"/>
          <w:lang w:val="ru-RU" w:eastAsia="ru-RU"/>
        </w:rPr>
        <w:t xml:space="preserve"> </w:t>
      </w:r>
      <w:r w:rsidRPr="00EF7370" w:rsidR="00EE3A04">
        <w:rPr>
          <w:sz w:val="27"/>
          <w:szCs w:val="27"/>
          <w:lang w:val="ru-RU" w:eastAsia="ru-RU"/>
        </w:rPr>
        <w:t>с</w:t>
      </w:r>
      <w:r w:rsidRPr="00EF7370">
        <w:rPr>
          <w:sz w:val="27"/>
          <w:szCs w:val="27"/>
          <w:lang w:val="ru-RU" w:eastAsia="ru-RU"/>
        </w:rPr>
        <w:t xml:space="preserve"> </w:t>
      </w:r>
      <w:r w:rsidR="006D1DDD">
        <w:rPr>
          <w:sz w:val="27"/>
          <w:szCs w:val="27"/>
          <w:lang w:val="ru-RU" w:eastAsia="ru-RU"/>
        </w:rPr>
        <w:t>28.09.2020 по 02.10.2020</w:t>
      </w:r>
      <w:r w:rsidRPr="00EF7370">
        <w:rPr>
          <w:sz w:val="27"/>
          <w:szCs w:val="27"/>
          <w:lang w:val="ru-RU" w:eastAsia="ru-RU"/>
        </w:rPr>
        <w:t xml:space="preserve"> проведена проверка соблюдения ООО «</w:t>
      </w:r>
      <w:r w:rsidRPr="006D1DDD" w:rsidR="006D1DDD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требований земельного законодательства, </w:t>
      </w:r>
      <w:r w:rsidRPr="00EF7370" w:rsidR="00EE3A04">
        <w:rPr>
          <w:sz w:val="27"/>
          <w:szCs w:val="27"/>
          <w:lang w:val="ru-RU" w:eastAsia="ru-RU"/>
        </w:rPr>
        <w:t xml:space="preserve">в ходе которой установлено нарушение земельного законодательства при использовании земельного участка </w:t>
      </w:r>
      <w:r w:rsidR="00AB480E">
        <w:rPr>
          <w:sz w:val="28"/>
          <w:szCs w:val="28"/>
          <w:lang w:eastAsia="ru-RU"/>
        </w:rPr>
        <w:t xml:space="preserve">«данные </w:t>
      </w:r>
      <w:r w:rsidR="00AB480E">
        <w:rPr>
          <w:sz w:val="28"/>
          <w:szCs w:val="28"/>
          <w:lang w:eastAsia="ru-RU"/>
        </w:rPr>
        <w:t>изъяты</w:t>
      </w:r>
      <w:r w:rsidR="00AB480E">
        <w:rPr>
          <w:sz w:val="28"/>
          <w:szCs w:val="28"/>
          <w:lang w:eastAsia="ru-RU"/>
        </w:rPr>
        <w:t>»</w:t>
      </w:r>
      <w:r w:rsidRPr="00EF7370" w:rsidR="00A60B42">
        <w:rPr>
          <w:sz w:val="27"/>
          <w:szCs w:val="27"/>
          <w:lang w:val="ru-RU" w:eastAsia="ru-RU"/>
        </w:rPr>
        <w:t xml:space="preserve">, а именно: </w:t>
      </w:r>
      <w:r w:rsidRPr="00EF7370" w:rsidR="0005428D">
        <w:rPr>
          <w:sz w:val="27"/>
          <w:szCs w:val="27"/>
          <w:lang w:val="ru-RU" w:eastAsia="ru-RU"/>
        </w:rPr>
        <w:t>согласно догов</w:t>
      </w:r>
      <w:r w:rsidR="006D1DDD">
        <w:rPr>
          <w:sz w:val="27"/>
          <w:szCs w:val="27"/>
          <w:lang w:val="ru-RU" w:eastAsia="ru-RU"/>
        </w:rPr>
        <w:t>ору аренды земельного участка №5</w:t>
      </w:r>
      <w:r w:rsidRPr="00EF7370" w:rsidR="0005428D">
        <w:rPr>
          <w:sz w:val="27"/>
          <w:szCs w:val="27"/>
          <w:lang w:val="ru-RU" w:eastAsia="ru-RU"/>
        </w:rPr>
        <w:t>-201</w:t>
      </w:r>
      <w:r w:rsidR="006D1DDD">
        <w:rPr>
          <w:sz w:val="27"/>
          <w:szCs w:val="27"/>
          <w:lang w:val="ru-RU" w:eastAsia="ru-RU"/>
        </w:rPr>
        <w:t>9</w:t>
      </w:r>
      <w:r w:rsidRPr="00EF7370" w:rsidR="0005428D">
        <w:rPr>
          <w:sz w:val="27"/>
          <w:szCs w:val="27"/>
          <w:lang w:val="ru-RU" w:eastAsia="ru-RU"/>
        </w:rPr>
        <w:t xml:space="preserve"> от </w:t>
      </w:r>
      <w:r w:rsidR="006D1DDD">
        <w:rPr>
          <w:sz w:val="27"/>
          <w:szCs w:val="27"/>
          <w:lang w:val="ru-RU" w:eastAsia="ru-RU"/>
        </w:rPr>
        <w:t>31.01.2019</w:t>
      </w:r>
      <w:r w:rsidRPr="00EF7370" w:rsidR="0005428D">
        <w:rPr>
          <w:sz w:val="27"/>
          <w:szCs w:val="27"/>
          <w:lang w:val="ru-RU" w:eastAsia="ru-RU"/>
        </w:rPr>
        <w:t xml:space="preserve"> администрация города Симферополя</w:t>
      </w:r>
      <w:r w:rsidRPr="00EF7370" w:rsidR="00EE3A04">
        <w:rPr>
          <w:sz w:val="27"/>
          <w:szCs w:val="27"/>
          <w:lang w:val="ru-RU" w:eastAsia="ru-RU"/>
        </w:rPr>
        <w:t xml:space="preserve"> </w:t>
      </w:r>
      <w:r w:rsidRPr="00EF7370" w:rsidR="0005428D">
        <w:rPr>
          <w:sz w:val="27"/>
          <w:szCs w:val="27"/>
          <w:lang w:val="ru-RU" w:eastAsia="ru-RU"/>
        </w:rPr>
        <w:t>Республики Крым передал</w:t>
      </w:r>
      <w:r w:rsidRPr="00EF7370" w:rsidR="0005428D">
        <w:rPr>
          <w:sz w:val="27"/>
          <w:szCs w:val="27"/>
          <w:lang w:val="ru-RU" w:eastAsia="ru-RU"/>
        </w:rPr>
        <w:t>а ООО</w:t>
      </w:r>
      <w:r w:rsidRPr="00EF7370" w:rsidR="0005428D">
        <w:rPr>
          <w:sz w:val="27"/>
          <w:szCs w:val="27"/>
          <w:lang w:val="ru-RU" w:eastAsia="ru-RU"/>
        </w:rPr>
        <w:t xml:space="preserve"> «</w:t>
      </w:r>
      <w:r w:rsidRPr="006D1DDD" w:rsidR="006D1DDD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 w:rsidR="0005428D">
        <w:rPr>
          <w:sz w:val="27"/>
          <w:szCs w:val="27"/>
          <w:lang w:val="ru-RU" w:eastAsia="ru-RU"/>
        </w:rPr>
        <w:t>» за плату во временное владение и пользование земельный участок, расположенн</w:t>
      </w:r>
      <w:r w:rsidR="006D1DDD">
        <w:rPr>
          <w:sz w:val="27"/>
          <w:szCs w:val="27"/>
          <w:lang w:val="ru-RU" w:eastAsia="ru-RU"/>
        </w:rPr>
        <w:t>ый</w:t>
      </w:r>
      <w:r w:rsidRPr="00EF7370" w:rsidR="0005428D">
        <w:rPr>
          <w:sz w:val="27"/>
          <w:szCs w:val="27"/>
          <w:lang w:val="ru-RU" w:eastAsia="ru-RU"/>
        </w:rPr>
        <w:t xml:space="preserve"> по адресу: </w:t>
      </w:r>
      <w:r w:rsidR="00AB480E">
        <w:rPr>
          <w:sz w:val="28"/>
          <w:szCs w:val="28"/>
          <w:lang w:eastAsia="ru-RU"/>
        </w:rPr>
        <w:t xml:space="preserve">«данные </w:t>
      </w:r>
      <w:r w:rsidR="00AB480E">
        <w:rPr>
          <w:sz w:val="28"/>
          <w:szCs w:val="28"/>
          <w:lang w:eastAsia="ru-RU"/>
        </w:rPr>
        <w:t>изъяты</w:t>
      </w:r>
      <w:r w:rsidR="00AB480E">
        <w:rPr>
          <w:sz w:val="28"/>
          <w:szCs w:val="28"/>
          <w:lang w:eastAsia="ru-RU"/>
        </w:rPr>
        <w:t>»</w:t>
      </w:r>
      <w:r w:rsidRPr="00EF7370" w:rsidR="0005428D">
        <w:rPr>
          <w:sz w:val="27"/>
          <w:szCs w:val="27"/>
          <w:lang w:val="ru-RU" w:eastAsia="ru-RU"/>
        </w:rPr>
        <w:t xml:space="preserve">,  с целью </w:t>
      </w:r>
      <w:r>
        <w:rPr>
          <w:sz w:val="27"/>
          <w:szCs w:val="27"/>
          <w:lang w:val="ru-RU" w:eastAsia="ru-RU"/>
        </w:rPr>
        <w:t>размещения складов</w:t>
      </w:r>
      <w:r w:rsidRPr="00EF7370" w:rsidR="0005428D">
        <w:rPr>
          <w:sz w:val="27"/>
          <w:szCs w:val="27"/>
          <w:lang w:val="ru-RU" w:eastAsia="ru-RU"/>
        </w:rPr>
        <w:t xml:space="preserve">, сроком </w:t>
      </w:r>
      <w:r>
        <w:rPr>
          <w:sz w:val="27"/>
          <w:szCs w:val="27"/>
          <w:lang w:val="ru-RU" w:eastAsia="ru-RU"/>
        </w:rPr>
        <w:t>на 6 лет</w:t>
      </w:r>
      <w:r w:rsidRPr="00EF7370" w:rsidR="0005428D">
        <w:rPr>
          <w:sz w:val="27"/>
          <w:szCs w:val="27"/>
          <w:lang w:val="ru-RU" w:eastAsia="ru-RU"/>
        </w:rPr>
        <w:t xml:space="preserve">. Договор зарегистрирован в установленном законом порядке, о чем в ЕГРН внесена соответствующая запись о регистрации. </w:t>
      </w:r>
      <w:r w:rsidRPr="00EF7370" w:rsidR="006E27C8">
        <w:rPr>
          <w:sz w:val="27"/>
          <w:szCs w:val="27"/>
          <w:lang w:val="ru-RU" w:eastAsia="ru-RU"/>
        </w:rPr>
        <w:t xml:space="preserve">Сведения внесены в ЕГРН, земельному участку присвоен </w:t>
      </w:r>
      <w:r w:rsidR="00AB480E">
        <w:rPr>
          <w:sz w:val="28"/>
          <w:szCs w:val="28"/>
          <w:lang w:eastAsia="ru-RU"/>
        </w:rPr>
        <w:t xml:space="preserve">«данные </w:t>
      </w:r>
      <w:r w:rsidR="00AB480E">
        <w:rPr>
          <w:sz w:val="28"/>
          <w:szCs w:val="28"/>
          <w:lang w:eastAsia="ru-RU"/>
        </w:rPr>
        <w:t>изъяты</w:t>
      </w:r>
      <w:r w:rsidR="00AB480E">
        <w:rPr>
          <w:sz w:val="28"/>
          <w:szCs w:val="28"/>
          <w:lang w:eastAsia="ru-RU"/>
        </w:rPr>
        <w:t>»</w:t>
      </w:r>
      <w:r w:rsidRPr="00EF7370" w:rsidR="006E27C8">
        <w:rPr>
          <w:sz w:val="27"/>
          <w:szCs w:val="27"/>
          <w:lang w:val="ru-RU" w:eastAsia="ru-RU"/>
        </w:rPr>
        <w:t xml:space="preserve">, категория земель – земли населенных пунктов, вид разрешительного использования – </w:t>
      </w:r>
      <w:r>
        <w:rPr>
          <w:sz w:val="27"/>
          <w:szCs w:val="27"/>
          <w:lang w:val="ru-RU" w:eastAsia="ru-RU"/>
        </w:rPr>
        <w:t>склады</w:t>
      </w:r>
      <w:r w:rsidRPr="00EF7370" w:rsidR="006E27C8">
        <w:rPr>
          <w:sz w:val="27"/>
          <w:szCs w:val="27"/>
          <w:lang w:val="ru-RU" w:eastAsia="ru-RU"/>
        </w:rPr>
        <w:t xml:space="preserve">. </w:t>
      </w:r>
      <w:r>
        <w:rPr>
          <w:sz w:val="27"/>
          <w:szCs w:val="27"/>
          <w:lang w:val="ru-RU" w:eastAsia="ru-RU"/>
        </w:rPr>
        <w:t>На вышеуказанном земельном участке расположен объект капитальн</w:t>
      </w:r>
      <w:r>
        <w:rPr>
          <w:sz w:val="27"/>
          <w:szCs w:val="27"/>
          <w:lang w:val="ru-RU" w:eastAsia="ru-RU"/>
        </w:rPr>
        <w:t>ого строительства, принадлежащий на праве частной собственности ООО «</w:t>
      </w:r>
      <w:r w:rsidRPr="00947B8A">
        <w:rPr>
          <w:sz w:val="27"/>
          <w:szCs w:val="27"/>
          <w:lang w:val="ru-RU" w:eastAsia="ru-RU"/>
        </w:rPr>
        <w:t>Межотраслевой Центр Криогенной Терапии</w:t>
      </w:r>
      <w:r>
        <w:rPr>
          <w:sz w:val="27"/>
          <w:szCs w:val="27"/>
          <w:lang w:val="ru-RU" w:eastAsia="ru-RU"/>
        </w:rPr>
        <w:t xml:space="preserve">», </w:t>
      </w:r>
      <w:r w:rsidRPr="00EF7370" w:rsidR="006E27C8">
        <w:rPr>
          <w:sz w:val="27"/>
          <w:szCs w:val="27"/>
          <w:lang w:val="ru-RU" w:eastAsia="ru-RU"/>
        </w:rPr>
        <w:t xml:space="preserve">о чем в ЕГРН внесена соответствующая запись о регистрации, объекту недвижимости (нежилое здание, </w:t>
      </w:r>
      <w:r>
        <w:rPr>
          <w:sz w:val="27"/>
          <w:szCs w:val="27"/>
          <w:lang w:val="ru-RU" w:eastAsia="ru-RU"/>
        </w:rPr>
        <w:t>склад</w:t>
      </w:r>
      <w:r w:rsidRPr="00EF7370" w:rsidR="006E27C8">
        <w:rPr>
          <w:sz w:val="27"/>
          <w:szCs w:val="27"/>
          <w:lang w:val="ru-RU" w:eastAsia="ru-RU"/>
        </w:rPr>
        <w:t>, количество этажей -</w:t>
      </w:r>
      <w:r>
        <w:rPr>
          <w:sz w:val="27"/>
          <w:szCs w:val="27"/>
          <w:lang w:val="ru-RU" w:eastAsia="ru-RU"/>
        </w:rPr>
        <w:t>1</w:t>
      </w:r>
      <w:r w:rsidRPr="00EF7370" w:rsidR="006E27C8">
        <w:rPr>
          <w:sz w:val="27"/>
          <w:szCs w:val="27"/>
          <w:lang w:val="ru-RU" w:eastAsia="ru-RU"/>
        </w:rPr>
        <w:t>) присвоен кадастровый номер. В</w:t>
      </w:r>
      <w:r w:rsidRPr="00EF7370" w:rsidR="006E27C8">
        <w:rPr>
          <w:rFonts w:eastAsiaTheme="minorHAnsi"/>
          <w:sz w:val="27"/>
          <w:szCs w:val="27"/>
          <w:lang w:val="ru-RU" w:eastAsia="en-US"/>
        </w:rPr>
        <w:t xml:space="preserve"> рамках мероприятий по осуществлению земельного надзора в ходе проверки установлено, что </w:t>
      </w:r>
      <w:r w:rsidR="00C208F3">
        <w:rPr>
          <w:rFonts w:eastAsiaTheme="minorHAnsi"/>
          <w:sz w:val="27"/>
          <w:szCs w:val="27"/>
          <w:lang w:val="ru-RU" w:eastAsia="en-US"/>
        </w:rPr>
        <w:t xml:space="preserve">на земельном участке расположены объекты капитального и некапитального строительства, часть которых используется в коммерческих целях – для размещения станции технического обслуживания автомобильных транспортных средств, мототехники, шиномонтажа, магазина сопутствующих товаров, автомобильной мойки. Использование земельного участка в коммерческих целях подтверждается фотофиксацией земельного участка, а также пояснениями директора </w:t>
      </w:r>
      <w:r w:rsidRPr="00C208F3" w:rsidR="00C208F3">
        <w:rPr>
          <w:rFonts w:eastAsiaTheme="minorHAnsi"/>
          <w:sz w:val="27"/>
          <w:szCs w:val="27"/>
          <w:lang w:val="ru-RU" w:eastAsia="en-US"/>
        </w:rPr>
        <w:t>ООО «Межотраслевой Центр Криогенной Терапии»</w:t>
      </w:r>
      <w:r w:rsidR="00C208F3">
        <w:rPr>
          <w:rFonts w:eastAsiaTheme="minorHAnsi"/>
          <w:sz w:val="27"/>
          <w:szCs w:val="27"/>
          <w:lang w:val="ru-RU" w:eastAsia="en-US"/>
        </w:rPr>
        <w:t xml:space="preserve">.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По результатам проверки составлен акт проверки органом государственного надзора №</w:t>
      </w:r>
      <w:r w:rsidR="00C208F3">
        <w:rPr>
          <w:sz w:val="27"/>
          <w:szCs w:val="27"/>
          <w:lang w:val="ru-RU" w:eastAsia="ru-RU"/>
        </w:rPr>
        <w:t>628</w:t>
      </w:r>
      <w:r w:rsidRPr="00EF7370">
        <w:rPr>
          <w:sz w:val="27"/>
          <w:szCs w:val="27"/>
          <w:lang w:val="ru-RU" w:eastAsia="ru-RU"/>
        </w:rPr>
        <w:t xml:space="preserve"> от </w:t>
      </w:r>
      <w:r w:rsidR="00C208F3">
        <w:rPr>
          <w:sz w:val="27"/>
          <w:szCs w:val="27"/>
          <w:lang w:val="ru-RU" w:eastAsia="ru-RU"/>
        </w:rPr>
        <w:t>02.10.2020</w:t>
      </w:r>
      <w:r w:rsidRPr="00EF7370">
        <w:rPr>
          <w:sz w:val="27"/>
          <w:szCs w:val="27"/>
          <w:lang w:val="ru-RU" w:eastAsia="ru-RU"/>
        </w:rPr>
        <w:t>, выдано предписание об устранении выявленного нарушения требований земельного законодательс</w:t>
      </w:r>
      <w:r w:rsidRPr="00EF7370">
        <w:rPr>
          <w:sz w:val="27"/>
          <w:szCs w:val="27"/>
          <w:lang w:val="ru-RU" w:eastAsia="ru-RU"/>
        </w:rPr>
        <w:t xml:space="preserve">тва Российской Федерации №1.1. к акту проверки от </w:t>
      </w:r>
      <w:r w:rsidR="00C208F3">
        <w:rPr>
          <w:sz w:val="27"/>
          <w:szCs w:val="27"/>
          <w:lang w:val="ru-RU" w:eastAsia="ru-RU"/>
        </w:rPr>
        <w:t>02.10.2020</w:t>
      </w:r>
      <w:r w:rsidRPr="00EF7370">
        <w:rPr>
          <w:sz w:val="27"/>
          <w:szCs w:val="27"/>
          <w:lang w:val="ru-RU" w:eastAsia="ru-RU"/>
        </w:rPr>
        <w:t xml:space="preserve"> (далее предписание №1.1 от </w:t>
      </w:r>
      <w:r w:rsidR="00C208F3">
        <w:rPr>
          <w:sz w:val="27"/>
          <w:szCs w:val="27"/>
          <w:lang w:val="ru-RU" w:eastAsia="ru-RU"/>
        </w:rPr>
        <w:t>02.10.2020</w:t>
      </w:r>
      <w:r w:rsidRPr="00EF7370">
        <w:rPr>
          <w:sz w:val="27"/>
          <w:szCs w:val="27"/>
          <w:lang w:val="ru-RU" w:eastAsia="ru-RU"/>
        </w:rPr>
        <w:t xml:space="preserve">), согласно которому Обществу предписано устранить нарушения земельного законодательства при использовании земельного участка в срок до </w:t>
      </w:r>
      <w:r w:rsidR="00C208F3">
        <w:rPr>
          <w:sz w:val="27"/>
          <w:szCs w:val="27"/>
          <w:lang w:val="ru-RU" w:eastAsia="ru-RU"/>
        </w:rPr>
        <w:t>15.01.2021</w:t>
      </w:r>
      <w:r w:rsidRPr="00EF7370">
        <w:rPr>
          <w:sz w:val="27"/>
          <w:szCs w:val="27"/>
          <w:lang w:val="ru-RU" w:eastAsia="ru-RU"/>
        </w:rPr>
        <w:t xml:space="preserve">. Указанное </w:t>
      </w:r>
      <w:r w:rsidRPr="00EF7370">
        <w:rPr>
          <w:sz w:val="27"/>
          <w:szCs w:val="27"/>
          <w:lang w:val="ru-RU" w:eastAsia="ru-RU"/>
        </w:rPr>
        <w:t>предписание получено законным представителем ООО «</w:t>
      </w:r>
      <w:r w:rsidRPr="00C208F3" w:rsidR="00C208F3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</w:t>
      </w:r>
      <w:r w:rsidR="00C208F3">
        <w:rPr>
          <w:sz w:val="27"/>
          <w:szCs w:val="27"/>
          <w:lang w:val="ru-RU" w:eastAsia="ru-RU"/>
        </w:rPr>
        <w:t>22.10.2020</w:t>
      </w:r>
      <w:r w:rsidRPr="00EF7370">
        <w:rPr>
          <w:sz w:val="27"/>
          <w:szCs w:val="27"/>
          <w:lang w:val="ru-RU" w:eastAsia="ru-RU"/>
        </w:rPr>
        <w:t>.</w:t>
      </w:r>
    </w:p>
    <w:p w:rsidR="00EE3A04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Постановлением от </w:t>
      </w:r>
      <w:r w:rsidR="00C208F3">
        <w:rPr>
          <w:sz w:val="27"/>
          <w:szCs w:val="27"/>
          <w:lang w:val="ru-RU" w:eastAsia="ru-RU"/>
        </w:rPr>
        <w:t>27.10.2020</w:t>
      </w:r>
      <w:r w:rsidRPr="00EF7370">
        <w:rPr>
          <w:sz w:val="27"/>
          <w:szCs w:val="27"/>
          <w:lang w:val="ru-RU" w:eastAsia="ru-RU"/>
        </w:rPr>
        <w:t xml:space="preserve"> по делу №</w:t>
      </w:r>
      <w:r w:rsidR="00C208F3">
        <w:rPr>
          <w:sz w:val="27"/>
          <w:szCs w:val="27"/>
          <w:lang w:val="ru-RU" w:eastAsia="ru-RU"/>
        </w:rPr>
        <w:t>306</w:t>
      </w:r>
      <w:r w:rsidRPr="00EF7370">
        <w:rPr>
          <w:sz w:val="27"/>
          <w:szCs w:val="27"/>
          <w:lang w:val="ru-RU" w:eastAsia="ru-RU"/>
        </w:rPr>
        <w:t xml:space="preserve"> ООО «</w:t>
      </w:r>
      <w:r w:rsidRPr="00C208F3" w:rsidR="00C208F3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>» признано виновным в совершении административного правонарушения, пр</w:t>
      </w:r>
      <w:r w:rsidRPr="00EF7370">
        <w:rPr>
          <w:sz w:val="27"/>
          <w:szCs w:val="27"/>
          <w:lang w:val="ru-RU" w:eastAsia="ru-RU"/>
        </w:rPr>
        <w:t>едусмотренного частью 1 статьи 8.8 Кодекса Российской Федерации об административных правонарушениях, в связи с использованием земельного участка не по целевому назначению в соответствии с его принадлежности к той или иной категории земель и (или) разрешенн</w:t>
      </w:r>
      <w:r w:rsidRPr="00EF7370">
        <w:rPr>
          <w:sz w:val="27"/>
          <w:szCs w:val="27"/>
          <w:lang w:val="ru-RU" w:eastAsia="ru-RU"/>
        </w:rPr>
        <w:t xml:space="preserve">ым использованием, выразившемся в использовании земельного участка </w:t>
      </w:r>
      <w:r w:rsidR="00AB480E">
        <w:rPr>
          <w:sz w:val="28"/>
          <w:szCs w:val="28"/>
          <w:lang w:eastAsia="ru-RU"/>
        </w:rPr>
        <w:t>«данные изъяты»</w:t>
      </w:r>
      <w:r w:rsidRPr="00EF7370">
        <w:rPr>
          <w:sz w:val="27"/>
          <w:szCs w:val="27"/>
          <w:lang w:val="ru-RU" w:eastAsia="ru-RU"/>
        </w:rPr>
        <w:t>, используемого ООО «</w:t>
      </w:r>
      <w:r w:rsidRPr="00C208F3" w:rsidR="00C208F3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для размещения </w:t>
      </w:r>
      <w:r w:rsidR="00C208F3">
        <w:rPr>
          <w:sz w:val="27"/>
          <w:szCs w:val="27"/>
          <w:lang w:val="ru-RU" w:eastAsia="ru-RU"/>
        </w:rPr>
        <w:t>станции технического обслуживания автомобильных транспортных средств, мототехники, шиномонтажа, магазина сопутствующих товаров, автомобильной мойки</w:t>
      </w:r>
      <w:r w:rsidRPr="00EF7370">
        <w:rPr>
          <w:sz w:val="27"/>
          <w:szCs w:val="27"/>
          <w:lang w:val="ru-RU" w:eastAsia="ru-RU"/>
        </w:rPr>
        <w:t>, что противоречит виду разрешительного использования земельного участка – «</w:t>
      </w:r>
      <w:r w:rsidR="00C208F3">
        <w:rPr>
          <w:sz w:val="27"/>
          <w:szCs w:val="27"/>
          <w:lang w:val="ru-RU" w:eastAsia="ru-RU"/>
        </w:rPr>
        <w:t>склады</w:t>
      </w:r>
      <w:r w:rsidRPr="00EF7370">
        <w:rPr>
          <w:sz w:val="27"/>
          <w:szCs w:val="27"/>
          <w:lang w:val="ru-RU" w:eastAsia="ru-RU"/>
        </w:rPr>
        <w:t>», согласн</w:t>
      </w:r>
      <w:r w:rsidRPr="00EF7370">
        <w:rPr>
          <w:sz w:val="27"/>
          <w:szCs w:val="27"/>
          <w:lang w:val="ru-RU" w:eastAsia="ru-RU"/>
        </w:rPr>
        <w:t>о сведениям, внесенным в ЕГРН, что является нарушением статей 7, 42 Земельного кодекса Российской Федерации, с назначением наказания в виде предупреждения</w:t>
      </w:r>
      <w:r w:rsidR="00CB3136">
        <w:rPr>
          <w:sz w:val="27"/>
          <w:szCs w:val="27"/>
          <w:lang w:val="ru-RU" w:eastAsia="ru-RU"/>
        </w:rPr>
        <w:t>.</w:t>
      </w:r>
    </w:p>
    <w:p w:rsidR="00A94CBE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27.01.2021</w:t>
      </w:r>
      <w:r w:rsidRPr="00EF7370" w:rsidR="00BF3ADF">
        <w:rPr>
          <w:sz w:val="27"/>
          <w:szCs w:val="27"/>
          <w:lang w:val="ru-RU" w:eastAsia="ru-RU"/>
        </w:rPr>
        <w:t xml:space="preserve"> на основании распоряжения</w:t>
      </w:r>
      <w:r w:rsidRPr="00EF7370" w:rsidR="00CA4904">
        <w:rPr>
          <w:sz w:val="27"/>
          <w:szCs w:val="27"/>
          <w:lang w:val="ru-RU" w:eastAsia="ru-RU"/>
        </w:rPr>
        <w:t xml:space="preserve">  органа государственного надзора о проведении внеплановой, выездной проверки юридического лица от </w:t>
      </w:r>
      <w:r>
        <w:rPr>
          <w:sz w:val="27"/>
          <w:szCs w:val="27"/>
          <w:lang w:val="ru-RU" w:eastAsia="ru-RU"/>
        </w:rPr>
        <w:t>22.12.2020 №2298-01/19</w:t>
      </w:r>
      <w:r w:rsidRPr="00EF7370" w:rsidR="00CA4904">
        <w:rPr>
          <w:sz w:val="27"/>
          <w:szCs w:val="27"/>
          <w:lang w:val="ru-RU" w:eastAsia="ru-RU"/>
        </w:rPr>
        <w:t xml:space="preserve"> </w:t>
      </w:r>
      <w:r w:rsidRPr="00EF7370" w:rsidR="00BF3ADF">
        <w:rPr>
          <w:sz w:val="27"/>
          <w:szCs w:val="27"/>
          <w:lang w:val="ru-RU" w:eastAsia="ru-RU"/>
        </w:rPr>
        <w:t xml:space="preserve">проведена внеплановая выездная проверка с целью контроля исполнения предписания </w:t>
      </w:r>
      <w:r w:rsidRPr="00EF7370" w:rsidR="00CA4904">
        <w:rPr>
          <w:sz w:val="27"/>
          <w:szCs w:val="27"/>
          <w:lang w:val="ru-RU" w:eastAsia="ru-RU"/>
        </w:rPr>
        <w:t xml:space="preserve">№1.1 от </w:t>
      </w:r>
      <w:r>
        <w:rPr>
          <w:sz w:val="27"/>
          <w:szCs w:val="27"/>
          <w:lang w:val="ru-RU" w:eastAsia="ru-RU"/>
        </w:rPr>
        <w:t>02.10.2020</w:t>
      </w:r>
      <w:r w:rsidRPr="00EF7370" w:rsidR="00BF3ADF">
        <w:rPr>
          <w:sz w:val="27"/>
          <w:szCs w:val="27"/>
          <w:lang w:val="ru-RU" w:eastAsia="ru-RU"/>
        </w:rPr>
        <w:t xml:space="preserve">, выданного ООО </w:t>
      </w:r>
      <w:r w:rsidRPr="00EF7370" w:rsidR="00BF3ADF">
        <w:rPr>
          <w:sz w:val="27"/>
          <w:szCs w:val="27"/>
          <w:lang w:val="ru-RU" w:eastAsia="ru-RU"/>
        </w:rPr>
        <w:t>«</w:t>
      </w:r>
      <w:r w:rsidRP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 w:rsidR="00BF3ADF">
        <w:rPr>
          <w:sz w:val="27"/>
          <w:szCs w:val="27"/>
          <w:lang w:val="ru-RU" w:eastAsia="ru-RU"/>
        </w:rPr>
        <w:t xml:space="preserve">». По результатам указанной проверки составлен акт проверки органом государственного надзора от </w:t>
      </w:r>
      <w:r>
        <w:rPr>
          <w:sz w:val="27"/>
          <w:szCs w:val="27"/>
          <w:lang w:val="ru-RU" w:eastAsia="ru-RU"/>
        </w:rPr>
        <w:t>27.01.2021 №56</w:t>
      </w:r>
      <w:r w:rsidRPr="00EF7370" w:rsidR="00BF3ADF">
        <w:rPr>
          <w:sz w:val="27"/>
          <w:szCs w:val="27"/>
          <w:lang w:val="ru-RU" w:eastAsia="ru-RU"/>
        </w:rPr>
        <w:t xml:space="preserve">, согласно которого предписание </w:t>
      </w:r>
      <w:r w:rsidRPr="00EF7370" w:rsidR="00CA4904">
        <w:rPr>
          <w:sz w:val="27"/>
          <w:szCs w:val="27"/>
          <w:lang w:val="ru-RU" w:eastAsia="ru-RU"/>
        </w:rPr>
        <w:t xml:space="preserve">№1.1 от </w:t>
      </w:r>
      <w:r>
        <w:rPr>
          <w:sz w:val="27"/>
          <w:szCs w:val="27"/>
          <w:lang w:val="ru-RU" w:eastAsia="ru-RU"/>
        </w:rPr>
        <w:t>02.10.2020</w:t>
      </w:r>
      <w:r w:rsidRPr="00EF7370" w:rsidR="00CA4904">
        <w:rPr>
          <w:sz w:val="27"/>
          <w:szCs w:val="27"/>
          <w:lang w:val="ru-RU" w:eastAsia="ru-RU"/>
        </w:rPr>
        <w:t xml:space="preserve"> </w:t>
      </w:r>
      <w:r w:rsidRPr="00EF7370" w:rsidR="00BF3ADF">
        <w:rPr>
          <w:sz w:val="27"/>
          <w:szCs w:val="27"/>
          <w:lang w:val="ru-RU" w:eastAsia="ru-RU"/>
        </w:rPr>
        <w:t xml:space="preserve">по сроку исполнения до </w:t>
      </w:r>
      <w:r>
        <w:rPr>
          <w:sz w:val="27"/>
          <w:szCs w:val="27"/>
          <w:lang w:val="ru-RU" w:eastAsia="ru-RU"/>
        </w:rPr>
        <w:t>15.01.2021</w:t>
      </w:r>
      <w:r w:rsidRPr="00EF7370" w:rsidR="00BF3ADF">
        <w:rPr>
          <w:sz w:val="27"/>
          <w:szCs w:val="27"/>
          <w:lang w:val="ru-RU" w:eastAsia="ru-RU"/>
        </w:rPr>
        <w:t xml:space="preserve"> Обществом не исполнено.</w:t>
      </w:r>
      <w:r w:rsidRPr="00EF7370" w:rsidR="00CA4904">
        <w:rPr>
          <w:sz w:val="27"/>
          <w:szCs w:val="27"/>
          <w:lang w:val="ru-RU" w:eastAsia="ru-RU"/>
        </w:rPr>
        <w:t xml:space="preserve">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Не</w:t>
      </w:r>
      <w:r w:rsidR="00EF7370">
        <w:rPr>
          <w:sz w:val="27"/>
          <w:szCs w:val="27"/>
          <w:lang w:val="ru-RU" w:eastAsia="ru-RU"/>
        </w:rPr>
        <w:t>выпо</w:t>
      </w:r>
      <w:r w:rsidRPr="00EF7370">
        <w:rPr>
          <w:sz w:val="27"/>
          <w:szCs w:val="27"/>
          <w:lang w:val="ru-RU" w:eastAsia="ru-RU"/>
        </w:rPr>
        <w:t>лнение ООО «</w:t>
      </w:r>
      <w:r w:rsidRPr="00A94CBE" w:rsid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предписания </w:t>
      </w:r>
      <w:r w:rsidRPr="00EF7370" w:rsidR="007F1767">
        <w:rPr>
          <w:sz w:val="27"/>
          <w:szCs w:val="27"/>
          <w:lang w:val="ru-RU" w:eastAsia="ru-RU"/>
        </w:rPr>
        <w:t>№</w:t>
      </w:r>
      <w:r w:rsidR="00A94CBE">
        <w:rPr>
          <w:sz w:val="27"/>
          <w:szCs w:val="27"/>
          <w:lang w:val="ru-RU" w:eastAsia="ru-RU"/>
        </w:rPr>
        <w:t>1</w:t>
      </w:r>
      <w:r w:rsidRPr="00EF7370" w:rsidR="007F1767">
        <w:rPr>
          <w:sz w:val="27"/>
          <w:szCs w:val="27"/>
          <w:lang w:val="ru-RU" w:eastAsia="ru-RU"/>
        </w:rPr>
        <w:t xml:space="preserve">.1 от </w:t>
      </w:r>
      <w:r w:rsidR="00A94CBE">
        <w:rPr>
          <w:sz w:val="27"/>
          <w:szCs w:val="27"/>
          <w:lang w:val="ru-RU" w:eastAsia="ru-RU"/>
        </w:rPr>
        <w:t>02.10.2020</w:t>
      </w:r>
      <w:r w:rsidRPr="00EF7370">
        <w:rPr>
          <w:sz w:val="27"/>
          <w:szCs w:val="27"/>
          <w:lang w:val="ru-RU" w:eastAsia="ru-RU"/>
        </w:rPr>
        <w:t xml:space="preserve">, послужило основанием для составления в отношении Общества протокола об административном правонарушении от </w:t>
      </w:r>
      <w:r w:rsidR="00A94CBE">
        <w:rPr>
          <w:sz w:val="27"/>
          <w:szCs w:val="27"/>
          <w:lang w:val="ru-RU" w:eastAsia="ru-RU"/>
        </w:rPr>
        <w:t>26.02.2021</w:t>
      </w:r>
      <w:r w:rsidRPr="00EF7370">
        <w:rPr>
          <w:sz w:val="27"/>
          <w:szCs w:val="27"/>
          <w:lang w:val="ru-RU" w:eastAsia="ru-RU"/>
        </w:rPr>
        <w:t xml:space="preserve"> по признакам состава правонарушения, предусмотренного ч. 25 ст. 19.5 Кодекса Российской Федерации об административных правонару</w:t>
      </w:r>
      <w:r w:rsidRPr="00EF7370">
        <w:rPr>
          <w:sz w:val="27"/>
          <w:szCs w:val="27"/>
          <w:lang w:val="ru-RU" w:eastAsia="ru-RU"/>
        </w:rPr>
        <w:t>шениях.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</w:t>
      </w:r>
      <w:r w:rsidRPr="00EF7370">
        <w:rPr>
          <w:sz w:val="27"/>
          <w:szCs w:val="27"/>
          <w:lang w:val="ru-RU" w:eastAsia="ru-RU"/>
        </w:rPr>
        <w:t>аконодательства, образует объективную сторону состава административного правонарушения, предусмотренного ч. 25 ст. 19.5 Кодекса Российской Федерации об административных правонарушениях.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Предписание об устранении нарушений требований законодательства предст</w:t>
      </w:r>
      <w:r w:rsidRPr="00EF7370">
        <w:rPr>
          <w:sz w:val="27"/>
          <w:szCs w:val="27"/>
          <w:lang w:val="ru-RU" w:eastAsia="ru-RU"/>
        </w:rPr>
        <w:t>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</w:t>
      </w:r>
      <w:r w:rsidRPr="00EF7370">
        <w:rPr>
          <w:sz w:val="27"/>
          <w:szCs w:val="27"/>
          <w:lang w:val="ru-RU" w:eastAsia="ru-RU"/>
        </w:rPr>
        <w:t>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</w:t>
      </w:r>
      <w:r w:rsidRPr="00EF7370">
        <w:rPr>
          <w:sz w:val="27"/>
          <w:szCs w:val="27"/>
          <w:lang w:val="ru-RU" w:eastAsia="ru-RU"/>
        </w:rPr>
        <w:t xml:space="preserve">ьному исполнению. </w:t>
      </w:r>
    </w:p>
    <w:p w:rsidR="00FD65CE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Материалы дела объективно свидетельствуют о том, что использование земельного участка Обществом осуществлялось не в соответствии с документально установленным и учтенным в кадастре недвижимости видом разрешенного использования, что являе</w:t>
      </w:r>
      <w:r w:rsidRPr="00EF7370">
        <w:rPr>
          <w:sz w:val="27"/>
          <w:szCs w:val="27"/>
          <w:lang w:val="ru-RU" w:eastAsia="ru-RU"/>
        </w:rPr>
        <w:t xml:space="preserve">тся нарушением правового режима использования земельного участка, установленного требованиями статей 1, 7 и 42 Земельного кодекса Российской Федерации. Доказательств обратного </w:t>
      </w:r>
      <w:r w:rsidR="00CB3136">
        <w:rPr>
          <w:sz w:val="27"/>
          <w:szCs w:val="27"/>
          <w:lang w:val="ru-RU" w:eastAsia="ru-RU"/>
        </w:rPr>
        <w:t>законным представителем (уполномоченным представителем) лица</w:t>
      </w:r>
      <w:r w:rsidRPr="00EF7370">
        <w:rPr>
          <w:sz w:val="27"/>
          <w:szCs w:val="27"/>
          <w:lang w:val="ru-RU" w:eastAsia="ru-RU"/>
        </w:rPr>
        <w:t>, в отношении которо</w:t>
      </w:r>
      <w:r w:rsidRPr="00EF7370">
        <w:rPr>
          <w:sz w:val="27"/>
          <w:szCs w:val="27"/>
          <w:lang w:val="ru-RU" w:eastAsia="ru-RU"/>
        </w:rPr>
        <w:t xml:space="preserve">го возбуждено производство по делу об административном правонарушении, не представлено. 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Законность предписания </w:t>
      </w:r>
      <w:r w:rsidRPr="00EF7370" w:rsidR="007F1767">
        <w:rPr>
          <w:sz w:val="27"/>
          <w:szCs w:val="27"/>
          <w:lang w:val="ru-RU" w:eastAsia="ru-RU"/>
        </w:rPr>
        <w:t>№</w:t>
      </w:r>
      <w:r w:rsidR="00A94CBE">
        <w:rPr>
          <w:sz w:val="27"/>
          <w:szCs w:val="27"/>
          <w:lang w:val="ru-RU" w:eastAsia="ru-RU"/>
        </w:rPr>
        <w:t>1</w:t>
      </w:r>
      <w:r w:rsidRPr="00EF7370" w:rsidR="007F1767">
        <w:rPr>
          <w:sz w:val="27"/>
          <w:szCs w:val="27"/>
          <w:lang w:val="ru-RU" w:eastAsia="ru-RU"/>
        </w:rPr>
        <w:t xml:space="preserve">.1 от </w:t>
      </w:r>
      <w:r w:rsidR="00A94CBE">
        <w:rPr>
          <w:sz w:val="27"/>
          <w:szCs w:val="27"/>
          <w:lang w:val="ru-RU" w:eastAsia="ru-RU"/>
        </w:rPr>
        <w:t>02.10.2020</w:t>
      </w:r>
      <w:r w:rsidRPr="00EF7370" w:rsidR="007F1767">
        <w:rPr>
          <w:sz w:val="27"/>
          <w:szCs w:val="27"/>
          <w:lang w:val="ru-RU" w:eastAsia="ru-RU"/>
        </w:rPr>
        <w:t xml:space="preserve"> </w:t>
      </w:r>
      <w:r w:rsidRPr="00EF7370">
        <w:rPr>
          <w:sz w:val="27"/>
          <w:szCs w:val="27"/>
          <w:lang w:val="ru-RU" w:eastAsia="ru-RU"/>
        </w:rPr>
        <w:t>сомнений не вызывает, указанное предписание выдано должностным лицом административного органа в пределах полномочий, в поряд</w:t>
      </w:r>
      <w:r w:rsidRPr="00EF7370">
        <w:rPr>
          <w:sz w:val="27"/>
          <w:szCs w:val="27"/>
          <w:lang w:val="ru-RU" w:eastAsia="ru-RU"/>
        </w:rPr>
        <w:t xml:space="preserve">ке, предусмотренном действующим законодательством, регулирующим  правоотношения в области земельного надзора, потому неисполнение указанных требований в установленный срок свидетельствует о наличии состава правонарушения, предусмотренного частью 25 статьи </w:t>
      </w:r>
      <w:r w:rsidRPr="00EF7370">
        <w:rPr>
          <w:sz w:val="27"/>
          <w:szCs w:val="27"/>
          <w:lang w:val="ru-RU" w:eastAsia="ru-RU"/>
        </w:rPr>
        <w:t>19.5 Кодекса Российской Федерации об административных правонарушениях.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Предписание в установленном порядке не отменено, иных сведений материалы дела не содержат и </w:t>
      </w:r>
      <w:r w:rsidRPr="00CB3136" w:rsidR="00CB3136">
        <w:rPr>
          <w:sz w:val="27"/>
          <w:szCs w:val="27"/>
          <w:lang w:val="ru-RU" w:eastAsia="ru-RU"/>
        </w:rPr>
        <w:t>законным представителем (уполномоченным представителем) лица</w:t>
      </w:r>
      <w:r w:rsidRPr="00EF7370">
        <w:rPr>
          <w:sz w:val="27"/>
          <w:szCs w:val="27"/>
          <w:lang w:val="ru-RU" w:eastAsia="ru-RU"/>
        </w:rPr>
        <w:t>, в отношении которого ведется пр</w:t>
      </w:r>
      <w:r w:rsidRPr="00EF7370">
        <w:rPr>
          <w:sz w:val="27"/>
          <w:szCs w:val="27"/>
          <w:lang w:val="ru-RU" w:eastAsia="ru-RU"/>
        </w:rPr>
        <w:t xml:space="preserve">оизводство по делу об административном правонарушении, не представлено.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Доказательств выполнения предписания в установленные сроки лицом, в отношении которого ведется производство по делу об административном </w:t>
      </w:r>
      <w:r w:rsidRPr="00EF7370">
        <w:rPr>
          <w:sz w:val="27"/>
          <w:szCs w:val="27"/>
          <w:lang w:val="ru-RU" w:eastAsia="ru-RU"/>
        </w:rPr>
        <w:t>правонарушении, не представлено, как и не предс</w:t>
      </w:r>
      <w:r w:rsidRPr="00EF7370">
        <w:rPr>
          <w:sz w:val="27"/>
          <w:szCs w:val="27"/>
          <w:lang w:val="ru-RU" w:eastAsia="ru-RU"/>
        </w:rPr>
        <w:t xml:space="preserve">тавлено доказательств наличия объективных причин, свидетельствующих о невозможности его </w:t>
      </w:r>
      <w:r w:rsidRPr="00EF7370" w:rsidR="007F1767">
        <w:rPr>
          <w:sz w:val="27"/>
          <w:szCs w:val="27"/>
          <w:lang w:val="ru-RU" w:eastAsia="ru-RU"/>
        </w:rPr>
        <w:t>ис</w:t>
      </w:r>
      <w:r w:rsidRPr="00EF7370">
        <w:rPr>
          <w:sz w:val="27"/>
          <w:szCs w:val="27"/>
          <w:lang w:val="ru-RU" w:eastAsia="ru-RU"/>
        </w:rPr>
        <w:t>полнения в установленны</w:t>
      </w:r>
      <w:r w:rsidRPr="00EF7370" w:rsidR="007F1767">
        <w:rPr>
          <w:sz w:val="27"/>
          <w:szCs w:val="27"/>
          <w:lang w:val="ru-RU" w:eastAsia="ru-RU"/>
        </w:rPr>
        <w:t>й</w:t>
      </w:r>
      <w:r w:rsidRPr="00EF7370">
        <w:rPr>
          <w:sz w:val="27"/>
          <w:szCs w:val="27"/>
          <w:lang w:val="ru-RU" w:eastAsia="ru-RU"/>
        </w:rPr>
        <w:t xml:space="preserve"> срок, а также доказательств, что предпринимались действенные меры, направленные на </w:t>
      </w:r>
      <w:r w:rsidRPr="00EF7370" w:rsidR="007F1767">
        <w:rPr>
          <w:sz w:val="27"/>
          <w:szCs w:val="27"/>
          <w:lang w:val="ru-RU" w:eastAsia="ru-RU"/>
        </w:rPr>
        <w:t>ис</w:t>
      </w:r>
      <w:r w:rsidRPr="00EF7370">
        <w:rPr>
          <w:sz w:val="27"/>
          <w:szCs w:val="27"/>
          <w:lang w:val="ru-RU" w:eastAsia="ru-RU"/>
        </w:rPr>
        <w:t>полнение указанного предписания, а невыполнение предписа</w:t>
      </w:r>
      <w:r w:rsidRPr="00EF7370">
        <w:rPr>
          <w:sz w:val="27"/>
          <w:szCs w:val="27"/>
          <w:lang w:val="ru-RU" w:eastAsia="ru-RU"/>
        </w:rPr>
        <w:t xml:space="preserve">ния не зависело от юридического лица. Также в материалах дела отсутствуют сведения о продлении сроков исполнения предписания, в том числе по обращению законного </w:t>
      </w:r>
      <w:r w:rsidR="00CB3136">
        <w:rPr>
          <w:sz w:val="27"/>
          <w:szCs w:val="27"/>
          <w:lang w:val="ru-RU" w:eastAsia="ru-RU"/>
        </w:rPr>
        <w:t xml:space="preserve">(уполномоченного) </w:t>
      </w:r>
      <w:r w:rsidRPr="00EF7370">
        <w:rPr>
          <w:sz w:val="27"/>
          <w:szCs w:val="27"/>
          <w:lang w:val="ru-RU" w:eastAsia="ru-RU"/>
        </w:rPr>
        <w:t>представителя юридического лица.</w:t>
      </w:r>
    </w:p>
    <w:p w:rsidR="00FD65CE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В связи с чем Общество, имея возможность для</w:t>
      </w:r>
      <w:r w:rsidRPr="00EF7370">
        <w:rPr>
          <w:sz w:val="27"/>
          <w:szCs w:val="27"/>
          <w:lang w:val="ru-RU" w:eastAsia="ru-RU"/>
        </w:rPr>
        <w:t xml:space="preserve">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не приняло все зависящие от него меры по их соблюдению.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Таким образом, вина ООО «</w:t>
      </w:r>
      <w:r w:rsidRPr="00A94CBE" w:rsid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 xml:space="preserve">» 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от 18.02.2020; копией распоряжения </w:t>
      </w:r>
      <w:r w:rsidRPr="00EF7370">
        <w:rPr>
          <w:sz w:val="27"/>
          <w:szCs w:val="27"/>
          <w:lang w:val="ru-RU" w:eastAsia="ru-RU"/>
        </w:rPr>
        <w:t xml:space="preserve">органа государственного надзора о проведении внеплановой, выездной проверки юридического лица от </w:t>
      </w:r>
      <w:r w:rsidR="00A94CBE">
        <w:rPr>
          <w:sz w:val="27"/>
          <w:szCs w:val="27"/>
          <w:lang w:val="ru-RU" w:eastAsia="ru-RU"/>
        </w:rPr>
        <w:t>24.08.2020 №1323-01/19</w:t>
      </w:r>
      <w:r w:rsidRPr="00EF7370">
        <w:rPr>
          <w:sz w:val="27"/>
          <w:szCs w:val="27"/>
          <w:lang w:val="ru-RU" w:eastAsia="ru-RU"/>
        </w:rPr>
        <w:t xml:space="preserve">, копией акта проверки органом государственного надзора от </w:t>
      </w:r>
      <w:r w:rsidR="00A94CBE">
        <w:rPr>
          <w:sz w:val="27"/>
          <w:szCs w:val="27"/>
          <w:lang w:val="ru-RU" w:eastAsia="ru-RU"/>
        </w:rPr>
        <w:t>02.10.2020 №628</w:t>
      </w:r>
      <w:r w:rsidRPr="00EF7370">
        <w:rPr>
          <w:sz w:val="27"/>
          <w:szCs w:val="27"/>
          <w:lang w:val="ru-RU" w:eastAsia="ru-RU"/>
        </w:rPr>
        <w:t xml:space="preserve">, копией предписания №1.1. от </w:t>
      </w:r>
      <w:r w:rsidR="00A94CBE">
        <w:rPr>
          <w:sz w:val="27"/>
          <w:szCs w:val="27"/>
          <w:lang w:val="ru-RU" w:eastAsia="ru-RU"/>
        </w:rPr>
        <w:t>02.10.2020, фотоматериалами</w:t>
      </w:r>
      <w:r w:rsidRPr="00EF7370">
        <w:rPr>
          <w:sz w:val="27"/>
          <w:szCs w:val="27"/>
          <w:lang w:val="ru-RU" w:eastAsia="ru-RU"/>
        </w:rPr>
        <w:t xml:space="preserve">.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Ука</w:t>
      </w:r>
      <w:r w:rsidRPr="00EF7370">
        <w:rPr>
          <w:sz w:val="27"/>
          <w:szCs w:val="27"/>
          <w:lang w:val="ru-RU" w:eastAsia="ru-RU"/>
        </w:rPr>
        <w:t>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Общества в совершении инкриминируемого административного правонарушения.</w:t>
      </w:r>
    </w:p>
    <w:p w:rsidR="00EF7370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Требования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проведении внеплановых выездных проверок со</w:t>
      </w:r>
      <w:r w:rsidRPr="00EF7370">
        <w:rPr>
          <w:sz w:val="27"/>
          <w:szCs w:val="27"/>
          <w:lang w:val="ru-RU" w:eastAsia="ru-RU"/>
        </w:rPr>
        <w:t>блюдены. Оснований, предусмотренных ст. 20 указанного Закона, влекущих недействительность результатов проверок, по делу не установлено.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Исследовав обстоятельства по делу и оценив имеющиеся доказательства в их совокупности, мировой судья квалифицирует безде</w:t>
      </w:r>
      <w:r w:rsidRPr="00EF7370">
        <w:rPr>
          <w:sz w:val="27"/>
          <w:szCs w:val="27"/>
          <w:lang w:val="ru-RU" w:eastAsia="ru-RU"/>
        </w:rPr>
        <w:t>йствия ООО «</w:t>
      </w:r>
      <w:r w:rsidRPr="00A94CBE" w:rsid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>» по части 25 статьи 19.5 Кодекса Российской  Федерации об  административных правонарушениях, а именно: невыполнение в установленный срок предписаний федеральных органов, осуществляющих государственный земе</w:t>
      </w:r>
      <w:r w:rsidRPr="00EF7370">
        <w:rPr>
          <w:sz w:val="27"/>
          <w:szCs w:val="27"/>
          <w:lang w:val="ru-RU" w:eastAsia="ru-RU"/>
        </w:rPr>
        <w:t>льный надзор, или их территориальных органов об устранении нарушений земельного законодательства.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ООО «</w:t>
      </w:r>
      <w:r w:rsidRPr="00A94CBE" w:rsid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>» при возбуждении дела об административном правонарушении нарушены не были.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Срок привлечения вышеуказанного лица к административной ответственности, предусмотренный ст</w:t>
      </w:r>
      <w:r w:rsidRPr="00EF7370" w:rsidR="000934A9">
        <w:rPr>
          <w:sz w:val="27"/>
          <w:szCs w:val="27"/>
          <w:lang w:val="ru-RU" w:eastAsia="ru-RU"/>
        </w:rPr>
        <w:t>атьей</w:t>
      </w:r>
      <w:r w:rsidRPr="00EF7370">
        <w:rPr>
          <w:sz w:val="27"/>
          <w:szCs w:val="27"/>
          <w:lang w:val="ru-RU" w:eastAsia="ru-RU"/>
        </w:rPr>
        <w:t xml:space="preserve"> 4.5 Кодекса Российской Федерации об административных правонарушениях,</w:t>
      </w:r>
      <w:r w:rsidRPr="00EF7370">
        <w:rPr>
          <w:sz w:val="27"/>
          <w:szCs w:val="27"/>
          <w:lang w:val="ru-RU" w:eastAsia="ru-RU"/>
        </w:rPr>
        <w:t xml:space="preserve"> не истек. Оснований для прекращения производства по данному делу не установлено.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В силу части 3 статьи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</w:t>
      </w:r>
      <w:r w:rsidRPr="00EF7370">
        <w:rPr>
          <w:sz w:val="27"/>
          <w:szCs w:val="27"/>
          <w:lang w:val="ru-RU" w:eastAsia="ru-RU"/>
        </w:rPr>
        <w:t>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В соответствии со статьями</w:t>
      </w:r>
      <w:r w:rsidRPr="00EF7370">
        <w:rPr>
          <w:sz w:val="27"/>
          <w:szCs w:val="27"/>
          <w:lang w:val="ru-RU" w:eastAsia="ru-RU"/>
        </w:rPr>
        <w:t xml:space="preserve"> 4.2,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Оснований для п</w:t>
      </w:r>
      <w:r w:rsidRPr="00EF7370">
        <w:rPr>
          <w:sz w:val="27"/>
          <w:szCs w:val="27"/>
          <w:lang w:val="ru-RU" w:eastAsia="ru-RU"/>
        </w:rPr>
        <w:t>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</w:t>
      </w:r>
      <w:r w:rsidRPr="00EF7370">
        <w:rPr>
          <w:sz w:val="27"/>
          <w:szCs w:val="27"/>
          <w:lang w:val="ru-RU" w:eastAsia="ru-RU"/>
        </w:rPr>
        <w:t>тва, состав инкриминируемого правонарушения, не имеется.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Согласно части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</w:t>
      </w:r>
      <w:r w:rsidRPr="00EF7370">
        <w:rPr>
          <w:sz w:val="27"/>
          <w:szCs w:val="27"/>
          <w:lang w:val="ru-RU" w:eastAsia="ru-RU"/>
        </w:rPr>
        <w:t>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</w:t>
      </w:r>
      <w:r w:rsidRPr="00EF7370">
        <w:rPr>
          <w:sz w:val="27"/>
          <w:szCs w:val="27"/>
          <w:lang w:val="ru-RU" w:eastAsia="ru-RU"/>
        </w:rPr>
        <w:t xml:space="preserve">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 w:rsidRPr="00EF7370">
        <w:rPr>
          <w:sz w:val="27"/>
          <w:szCs w:val="27"/>
          <w:lang w:val="en-US" w:eastAsia="ru-RU"/>
        </w:rPr>
        <w:t>II</w:t>
      </w:r>
      <w:r w:rsidRPr="00EF7370">
        <w:rPr>
          <w:sz w:val="27"/>
          <w:szCs w:val="27"/>
          <w:lang w:val="ru-RU" w:eastAsia="ru-RU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Исходя из анализа части 3.2 статьи 4.1 Кодекса Российской Федерации об административных правонарушениях, снижение ра</w:t>
      </w:r>
      <w:r w:rsidRPr="00EF7370">
        <w:rPr>
          <w:sz w:val="27"/>
          <w:szCs w:val="27"/>
          <w:lang w:val="ru-RU" w:eastAsia="ru-RU"/>
        </w:rPr>
        <w:t xml:space="preserve">змера административного штрафа является правом суда. При этом наказание может быть смягчено лишь при наличии исключительных обстоятельств, оценка которых осуществляется судом в соответствии со статьей 26.11 Кодекса Российской Федерации об административных </w:t>
      </w:r>
      <w:r w:rsidRPr="00EF7370">
        <w:rPr>
          <w:sz w:val="27"/>
          <w:szCs w:val="27"/>
          <w:lang w:val="ru-RU" w:eastAsia="ru-RU"/>
        </w:rPr>
        <w:t>правонарушениях по своему внутреннему убеждению, основанному на всестороннем, полном и объективном исследовании имеющихся в деле доказательств.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Согласно правовой позиции Конституционного Суда Российской Федерации, изложенной в Постановлении от 25 февраля 2</w:t>
      </w:r>
      <w:r w:rsidRPr="00EF7370">
        <w:rPr>
          <w:sz w:val="27"/>
          <w:szCs w:val="27"/>
          <w:lang w:val="ru-RU" w:eastAsia="ru-RU"/>
        </w:rPr>
        <w:t xml:space="preserve">014 года </w:t>
      </w:r>
      <w:r w:rsidRPr="00EF7370">
        <w:rPr>
          <w:sz w:val="27"/>
          <w:szCs w:val="27"/>
          <w:lang w:val="en-US" w:eastAsia="ru-RU"/>
        </w:rPr>
        <w:t>N</w:t>
      </w:r>
      <w:r w:rsidRPr="00EF7370">
        <w:rPr>
          <w:sz w:val="27"/>
          <w:szCs w:val="27"/>
          <w:lang w:val="ru-RU" w:eastAsia="ru-RU"/>
        </w:rPr>
        <w:t xml:space="preserve"> 4-П, впредь до внесения в КоАП РФ надлежащих изменений размер административного штрафа, назначаемого юридическим лицам за совершение административных правонарушений, предусмотренных частью 1 статьи 7.3, частью 1 статьи 9.1, частью 1 статьи 14.43</w:t>
      </w:r>
      <w:r w:rsidRPr="00EF7370">
        <w:rPr>
          <w:sz w:val="27"/>
          <w:szCs w:val="27"/>
          <w:lang w:val="ru-RU" w:eastAsia="ru-RU"/>
        </w:rPr>
        <w:t>, частью 2 статьи 15.19, частями 2 и 5 статьи 15.23.1 и статьей 19.7.3 КоАП РФ, а равно за совершение других административных правонарушений, минимальный размер административного штрафа за которые установлен в сумме ста тысяч рублей и более, может быть сни</w:t>
      </w:r>
      <w:r w:rsidRPr="00EF7370">
        <w:rPr>
          <w:sz w:val="27"/>
          <w:szCs w:val="27"/>
          <w:lang w:val="ru-RU" w:eastAsia="ru-RU"/>
        </w:rPr>
        <w:t xml:space="preserve">жен на основе требований Конституции Российской Федерации и с учетом правовых позиций Конституционного Суда Российской Федерации, </w:t>
      </w:r>
      <w:r w:rsidRPr="00EF7370">
        <w:rPr>
          <w:sz w:val="27"/>
          <w:szCs w:val="27"/>
          <w:lang w:val="ru-RU" w:eastAsia="ru-RU"/>
        </w:rPr>
        <w:t>выраженных в настоящем Постановлении, если наложение административного штрафа в установленных соответствующей административной</w:t>
      </w:r>
      <w:r w:rsidRPr="00EF7370">
        <w:rPr>
          <w:sz w:val="27"/>
          <w:szCs w:val="27"/>
          <w:lang w:val="ru-RU" w:eastAsia="ru-RU"/>
        </w:rPr>
        <w:t xml:space="preserve"> санкцией пределах не отвечает целям административной ответственности и с очевидностью влечет избыточное ограничение прав юридического лица.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 xml:space="preserve">В Постановлении Конституционного Суда Российской Федерации от 25 февраля 2014 года </w:t>
      </w:r>
      <w:r w:rsidRPr="00EF7370">
        <w:rPr>
          <w:sz w:val="27"/>
          <w:szCs w:val="27"/>
          <w:lang w:val="en-US" w:eastAsia="ru-RU"/>
        </w:rPr>
        <w:t>N</w:t>
      </w:r>
      <w:r w:rsidRPr="00EF7370">
        <w:rPr>
          <w:sz w:val="27"/>
          <w:szCs w:val="27"/>
          <w:lang w:val="ru-RU" w:eastAsia="ru-RU"/>
        </w:rPr>
        <w:t xml:space="preserve"> 4-П указано на признание полож</w:t>
      </w:r>
      <w:r w:rsidRPr="00EF7370">
        <w:rPr>
          <w:sz w:val="27"/>
          <w:szCs w:val="27"/>
          <w:lang w:val="ru-RU" w:eastAsia="ru-RU"/>
        </w:rPr>
        <w:t>ений части 1 статьи 7.3, части 1 статьи 9.1, части 1 статьи 14.43, части 2 статьи 15.19, частей 2 и 5 статьи 15.23.1 и статьи 19.7.3 КоАП РФ, устанавливающих минимальные размеры административных штрафов, применяемых в отношении юридических лиц, совершивших</w:t>
      </w:r>
      <w:r w:rsidRPr="00EF7370">
        <w:rPr>
          <w:sz w:val="27"/>
          <w:szCs w:val="27"/>
          <w:lang w:val="ru-RU" w:eastAsia="ru-RU"/>
        </w:rPr>
        <w:t xml:space="preserve"> предусмотренные ими административные правонарушения, не соответствующими Конституции Российской Федерации, ее статьям 17 (часть 3), 19 (части 1 и 2), 34 (часть 1), 35 (части 1, 2 и 3) и 55 (часть 3), в той мере, в какой в системе действующего правового ре</w:t>
      </w:r>
      <w:r w:rsidRPr="00EF7370">
        <w:rPr>
          <w:sz w:val="27"/>
          <w:szCs w:val="27"/>
          <w:lang w:val="ru-RU" w:eastAsia="ru-RU"/>
        </w:rPr>
        <w:t xml:space="preserve">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предела, указанного в соответствующей административной санкции, и </w:t>
      </w:r>
      <w:r w:rsidRPr="00EF7370">
        <w:rPr>
          <w:sz w:val="27"/>
          <w:szCs w:val="27"/>
          <w:lang w:val="ru-RU" w:eastAsia="ru-RU"/>
        </w:rPr>
        <w:t>тем самым не позволяют надлежащим образом учесть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имущественное и финансовое положение, а также иные и</w:t>
      </w:r>
      <w:r w:rsidRPr="00EF7370">
        <w:rPr>
          <w:sz w:val="27"/>
          <w:szCs w:val="27"/>
          <w:lang w:val="ru-RU" w:eastAsia="ru-RU"/>
        </w:rPr>
        <w:t>меющие существенное значение для индивидуализации административной ответственности обстоятельства и, соответственно, обеспечить назначение справедливого и соразмерного административного наказания.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Вводя для юридических лиц административные штрафы, минималь</w:t>
      </w:r>
      <w:r w:rsidRPr="00EF7370">
        <w:rPr>
          <w:sz w:val="27"/>
          <w:szCs w:val="27"/>
          <w:lang w:val="ru-RU" w:eastAsia="ru-RU"/>
        </w:rPr>
        <w:t>ные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</w:t>
      </w:r>
      <w:r w:rsidRPr="00EF7370">
        <w:rPr>
          <w:sz w:val="27"/>
          <w:szCs w:val="27"/>
          <w:lang w:val="ru-RU" w:eastAsia="ru-RU"/>
        </w:rPr>
        <w:t>од,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</w:t>
      </w:r>
      <w:r w:rsidRPr="00EF7370">
        <w:rPr>
          <w:sz w:val="27"/>
          <w:szCs w:val="27"/>
          <w:lang w:val="ru-RU" w:eastAsia="ru-RU"/>
        </w:rPr>
        <w:t xml:space="preserve"> позволяло бы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Таким образом, критериями для применения санкции ниже низшего предела, исходя из буквального содерж</w:t>
      </w:r>
      <w:r w:rsidRPr="00EF7370">
        <w:rPr>
          <w:sz w:val="27"/>
          <w:szCs w:val="27"/>
          <w:lang w:val="ru-RU" w:eastAsia="ru-RU"/>
        </w:rPr>
        <w:t xml:space="preserve">ания Постановления Конституционного Суда Российской Федерации от 25 февраля 2014 года </w:t>
      </w:r>
      <w:r w:rsidRPr="00EF7370">
        <w:rPr>
          <w:sz w:val="27"/>
          <w:szCs w:val="27"/>
          <w:lang w:val="en-US" w:eastAsia="ru-RU"/>
        </w:rPr>
        <w:t>N</w:t>
      </w:r>
      <w:r w:rsidRPr="00EF7370">
        <w:rPr>
          <w:sz w:val="27"/>
          <w:szCs w:val="27"/>
          <w:lang w:val="ru-RU" w:eastAsia="ru-RU"/>
        </w:rPr>
        <w:t xml:space="preserve"> 4-П, являются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</w:t>
      </w:r>
      <w:r w:rsidRPr="00EF7370">
        <w:rPr>
          <w:sz w:val="27"/>
          <w:szCs w:val="27"/>
          <w:lang w:val="ru-RU" w:eastAsia="ru-RU"/>
        </w:rPr>
        <w:t xml:space="preserve"> имущественное и финансовое положение, а также иные имеющие существенное значение для индивидуализации административной ответственности обстоятельства, позволяющие обеспечить назначение справедливого и соразмерного административного наказания.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Между тем из</w:t>
      </w:r>
      <w:r w:rsidRPr="00EF7370">
        <w:rPr>
          <w:sz w:val="27"/>
          <w:szCs w:val="27"/>
          <w:lang w:val="ru-RU" w:eastAsia="ru-RU"/>
        </w:rPr>
        <w:t xml:space="preserve"> представленных материалов не усматривается очевидность избыточного ограничения прав Общества, поскольку обстоятельства, имеющие существенное значение для индивидуализации административной ответственности, позволяющих применить положения части </w:t>
      </w:r>
      <w:r w:rsidRPr="00EF7370">
        <w:rPr>
          <w:sz w:val="27"/>
          <w:szCs w:val="27"/>
          <w:lang w:val="ru-RU" w:eastAsia="ru-RU"/>
        </w:rPr>
        <w:t>3.2 статьи 4</w:t>
      </w:r>
      <w:r w:rsidRPr="00EF7370">
        <w:rPr>
          <w:sz w:val="27"/>
          <w:szCs w:val="27"/>
          <w:lang w:val="ru-RU" w:eastAsia="ru-RU"/>
        </w:rPr>
        <w:t>.1 Кодекса Российской Федерации об административных правонарушениях, в рамках производства по делу об административном правонарушении не установлены. Сам по себе размер административного штрафа, назначенного в качестве административного наказания, не может</w:t>
      </w:r>
      <w:r w:rsidRPr="00EF7370">
        <w:rPr>
          <w:sz w:val="27"/>
          <w:szCs w:val="27"/>
          <w:lang w:val="ru-RU" w:eastAsia="ru-RU"/>
        </w:rPr>
        <w:t xml:space="preserve"> свидетельствовать о наличии исключительных обстоятельствах либо об избыточном ограничении прав юридического лица.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 w:eastAsia="ru-RU"/>
        </w:rPr>
      </w:pPr>
      <w:r w:rsidRPr="00EF7370">
        <w:rPr>
          <w:sz w:val="27"/>
          <w:szCs w:val="27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</w:t>
      </w:r>
      <w:r w:rsidRPr="00EF7370">
        <w:rPr>
          <w:sz w:val="27"/>
          <w:szCs w:val="27"/>
          <w:lang w:val="ru-RU" w:eastAsia="ru-RU"/>
        </w:rPr>
        <w:t>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и о</w:t>
      </w:r>
      <w:r w:rsidRPr="00EF7370">
        <w:rPr>
          <w:sz w:val="27"/>
          <w:szCs w:val="27"/>
          <w:lang w:val="ru-RU" w:eastAsia="ru-RU"/>
        </w:rPr>
        <w:t>тягчающих административную ответственность, мировой судья считает необходимым подвергнуть ООО «</w:t>
      </w:r>
      <w:r w:rsidRPr="00A94CBE" w:rsidR="00A94CBE">
        <w:rPr>
          <w:sz w:val="27"/>
          <w:szCs w:val="27"/>
          <w:lang w:val="ru-RU" w:eastAsia="ru-RU"/>
        </w:rPr>
        <w:t>Межотраслевой Центр Криогенной Терапии</w:t>
      </w:r>
      <w:r w:rsidRPr="00EF7370">
        <w:rPr>
          <w:sz w:val="27"/>
          <w:szCs w:val="27"/>
          <w:lang w:val="ru-RU" w:eastAsia="ru-RU"/>
        </w:rPr>
        <w:t>» административному наказанию в виде штрафа в пределах санкции, предусмотренной частью 25 статьи 19.5 Кодекса Российской Фе</w:t>
      </w:r>
      <w:r w:rsidRPr="00EF7370">
        <w:rPr>
          <w:sz w:val="27"/>
          <w:szCs w:val="27"/>
          <w:lang w:val="ru-RU" w:eastAsia="ru-RU"/>
        </w:rPr>
        <w:t>дерации об административных правонарушениях.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Руководствуясь ст.ст.29.9-29.10, 30.1 Кодекса Российской Федерации об административных правонарушениях, мировой судья –</w:t>
      </w:r>
    </w:p>
    <w:p w:rsidR="00BF3ADF" w:rsidRPr="00EF7370" w:rsidP="00BF3ADF">
      <w:pPr>
        <w:ind w:right="-2"/>
        <w:jc w:val="center"/>
        <w:outlineLvl w:val="0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ПОСТАНОВИЛ: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Общество с ограниченной ответственностью «</w:t>
      </w:r>
      <w:r w:rsidRPr="00A94CBE" w:rsidR="00A94CBE">
        <w:rPr>
          <w:sz w:val="27"/>
          <w:szCs w:val="27"/>
          <w:lang w:val="ru-RU"/>
        </w:rPr>
        <w:t>Межотраслевой Центр Криогенной Терапии</w:t>
      </w:r>
      <w:r w:rsidRPr="00EF7370">
        <w:rPr>
          <w:sz w:val="27"/>
          <w:szCs w:val="27"/>
          <w:lang w:val="ru-RU"/>
        </w:rPr>
        <w:t>» признать виновным в совершении правонарушения, предусмотренного частью 25 статьи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100000 (сто тысяч</w:t>
      </w:r>
      <w:r w:rsidRPr="00EF7370">
        <w:rPr>
          <w:sz w:val="27"/>
          <w:szCs w:val="27"/>
          <w:lang w:val="ru-RU"/>
        </w:rPr>
        <w:t xml:space="preserve">) рублей.   </w:t>
      </w:r>
    </w:p>
    <w:p w:rsidR="00D441D8" w:rsidRPr="00D441D8" w:rsidP="00BF3ADF">
      <w:pPr>
        <w:ind w:right="-2" w:firstLine="851"/>
        <w:jc w:val="both"/>
        <w:rPr>
          <w:sz w:val="27"/>
          <w:szCs w:val="27"/>
          <w:lang w:val="ru-RU"/>
        </w:rPr>
      </w:pPr>
      <w:r w:rsidRPr="00D441D8">
        <w:rPr>
          <w:sz w:val="27"/>
          <w:szCs w:val="27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</w:t>
      </w:r>
      <w:r w:rsidRPr="00D441D8">
        <w:rPr>
          <w:sz w:val="27"/>
          <w:szCs w:val="27"/>
          <w:lang w:val="ru-RU"/>
        </w:rPr>
        <w:t>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0119</w:t>
      </w:r>
      <w:r w:rsidRPr="00D441D8">
        <w:rPr>
          <w:sz w:val="27"/>
          <w:szCs w:val="27"/>
          <w:lang w:val="ru-RU"/>
        </w:rPr>
        <w:t xml:space="preserve">3 01 0005 140, постановление №05-0176/19/2021 от 05.04.2021 в отношении Общества с ограниченной ответственностью «Межотраслевой Центр Криогенной Терапии».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</w:t>
      </w:r>
      <w:r w:rsidRPr="00EF7370">
        <w:rPr>
          <w:sz w:val="27"/>
          <w:szCs w:val="27"/>
          <w:lang w:val="ru-RU"/>
        </w:rPr>
        <w:t xml:space="preserve">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    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Неуплата административного штрафа в срок, предусмотренны</w:t>
      </w:r>
      <w:r w:rsidRPr="00EF7370">
        <w:rPr>
          <w:sz w:val="27"/>
          <w:szCs w:val="27"/>
          <w:lang w:val="ru-RU"/>
        </w:rPr>
        <w:t>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(часть 1 статьи 20.25 Кодекса Российской Федер</w:t>
      </w:r>
      <w:r w:rsidRPr="00EF7370">
        <w:rPr>
          <w:sz w:val="27"/>
          <w:szCs w:val="27"/>
          <w:lang w:val="ru-RU"/>
        </w:rPr>
        <w:t>ации об административных правонарушениях).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A94CBE">
        <w:rPr>
          <w:sz w:val="27"/>
          <w:szCs w:val="27"/>
          <w:lang w:val="ru-RU"/>
        </w:rPr>
        <w:t>9</w:t>
      </w:r>
      <w:r w:rsidRPr="00EF7370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</w:t>
      </w:r>
      <w:r w:rsidRPr="00EF7370">
        <w:rPr>
          <w:sz w:val="27"/>
          <w:szCs w:val="27"/>
          <w:lang w:val="ru-RU"/>
        </w:rPr>
        <w:t>ля) Республики Крым (г. Симферополь, ул. Крымских Партизан, 3а).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A94CBE">
        <w:rPr>
          <w:sz w:val="27"/>
          <w:szCs w:val="27"/>
          <w:lang w:val="ru-RU"/>
        </w:rPr>
        <w:t>9</w:t>
      </w:r>
      <w:r w:rsidRPr="00EF7370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</w:t>
      </w:r>
      <w:r w:rsidRPr="00EF7370">
        <w:rPr>
          <w:sz w:val="27"/>
          <w:szCs w:val="27"/>
          <w:lang w:val="ru-RU"/>
        </w:rPr>
        <w:t xml:space="preserve">н городского округа Симферополя) в течение 10 суток со дня вручения или получения копии постановления.                       </w:t>
      </w:r>
    </w:p>
    <w:p w:rsidR="00BF3ADF" w:rsidRPr="00EF7370" w:rsidP="00BF3ADF">
      <w:pPr>
        <w:ind w:right="-2" w:firstLine="851"/>
        <w:jc w:val="both"/>
        <w:rPr>
          <w:sz w:val="27"/>
          <w:szCs w:val="27"/>
          <w:lang w:val="ru-RU"/>
        </w:rPr>
      </w:pPr>
      <w:r w:rsidRPr="00EF7370">
        <w:rPr>
          <w:sz w:val="27"/>
          <w:szCs w:val="27"/>
          <w:lang w:val="ru-RU"/>
        </w:rPr>
        <w:t xml:space="preserve"> </w:t>
      </w:r>
    </w:p>
    <w:p w:rsidR="00BF3ADF" w:rsidRPr="00EF7370" w:rsidP="00BF3ADF">
      <w:pPr>
        <w:ind w:right="-2" w:firstLine="851"/>
        <w:jc w:val="both"/>
        <w:rPr>
          <w:sz w:val="27"/>
          <w:szCs w:val="27"/>
        </w:rPr>
      </w:pPr>
      <w:r w:rsidRPr="00EF7370">
        <w:rPr>
          <w:sz w:val="27"/>
          <w:szCs w:val="27"/>
          <w:lang w:val="ru-RU"/>
        </w:rPr>
        <w:t xml:space="preserve">Мировой судья                                                            </w:t>
      </w:r>
      <w:r w:rsidR="00A94CBE">
        <w:rPr>
          <w:sz w:val="27"/>
          <w:szCs w:val="27"/>
          <w:lang w:val="ru-RU"/>
        </w:rPr>
        <w:t xml:space="preserve">Л.А. Шуб </w:t>
      </w:r>
    </w:p>
    <w:p w:rsidR="00BF3ADF" w:rsidRPr="00EF7370" w:rsidP="00BF3ADF">
      <w:pPr>
        <w:rPr>
          <w:sz w:val="27"/>
          <w:szCs w:val="27"/>
        </w:rPr>
      </w:pPr>
    </w:p>
    <w:p w:rsidR="002C5A43" w:rsidRPr="00EF7370">
      <w:pPr>
        <w:rPr>
          <w:sz w:val="27"/>
          <w:szCs w:val="27"/>
        </w:rPr>
      </w:pPr>
    </w:p>
    <w:sectPr w:rsidSect="00F1063E">
      <w:footerReference w:type="even" r:id="rId4"/>
      <w:footerReference w:type="default" r:id="rId5"/>
      <w:pgSz w:w="11906" w:h="16838"/>
      <w:pgMar w:top="993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80E">
      <w:rPr>
        <w:rStyle w:val="PageNumber"/>
        <w:noProof/>
      </w:rPr>
      <w:t>8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DF"/>
    <w:rsid w:val="000448CB"/>
    <w:rsid w:val="0005428D"/>
    <w:rsid w:val="000934A9"/>
    <w:rsid w:val="002144D8"/>
    <w:rsid w:val="002A512E"/>
    <w:rsid w:val="002B1604"/>
    <w:rsid w:val="002C5A43"/>
    <w:rsid w:val="003229D5"/>
    <w:rsid w:val="00326552"/>
    <w:rsid w:val="00420026"/>
    <w:rsid w:val="00422A52"/>
    <w:rsid w:val="004875F2"/>
    <w:rsid w:val="004D34D6"/>
    <w:rsid w:val="006661CB"/>
    <w:rsid w:val="006D1DDD"/>
    <w:rsid w:val="006E27C8"/>
    <w:rsid w:val="007A44F6"/>
    <w:rsid w:val="007F1767"/>
    <w:rsid w:val="008127DF"/>
    <w:rsid w:val="008A53F1"/>
    <w:rsid w:val="009032A7"/>
    <w:rsid w:val="00947B8A"/>
    <w:rsid w:val="0098388D"/>
    <w:rsid w:val="009C2556"/>
    <w:rsid w:val="00A078A3"/>
    <w:rsid w:val="00A07BF0"/>
    <w:rsid w:val="00A60402"/>
    <w:rsid w:val="00A60B42"/>
    <w:rsid w:val="00A94CBE"/>
    <w:rsid w:val="00AB480E"/>
    <w:rsid w:val="00AD7E59"/>
    <w:rsid w:val="00BF3ADF"/>
    <w:rsid w:val="00C208F3"/>
    <w:rsid w:val="00C35F77"/>
    <w:rsid w:val="00C545F8"/>
    <w:rsid w:val="00CA4904"/>
    <w:rsid w:val="00CB3136"/>
    <w:rsid w:val="00D441D8"/>
    <w:rsid w:val="00D722B9"/>
    <w:rsid w:val="00ED1F6E"/>
    <w:rsid w:val="00EE3A04"/>
    <w:rsid w:val="00EF7370"/>
    <w:rsid w:val="00F358FE"/>
    <w:rsid w:val="00FD6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3AD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F3AD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3ADF"/>
  </w:style>
  <w:style w:type="character" w:customStyle="1" w:styleId="snippetequal">
    <w:name w:val="snippet_equal"/>
    <w:rsid w:val="00BF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