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185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мая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D45863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4C1E64" w:rsidP="004C1E64">
      <w:pPr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Крымтехинвест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Ислямова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644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64408">
        <w:rPr>
          <w:rFonts w:ascii="Times New Roman" w:hAnsi="Times New Roman" w:cs="Times New Roman"/>
          <w:sz w:val="28"/>
          <w:szCs w:val="28"/>
        </w:rPr>
        <w:t>.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, </w:t>
      </w:r>
      <w:r w:rsidR="0006440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Ислямов С.А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C33959">
        <w:rPr>
          <w:rFonts w:ascii="Times New Roman" w:hAnsi="Times New Roman" w:cs="Times New Roman"/>
          <w:sz w:val="28"/>
          <w:szCs w:val="28"/>
        </w:rPr>
        <w:t>генеральн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33959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33959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</w:t>
      </w:r>
      <w:r w:rsidR="00D45863">
        <w:rPr>
          <w:rFonts w:ascii="Times New Roman" w:hAnsi="Times New Roman" w:cs="Times New Roman"/>
          <w:sz w:val="28"/>
          <w:szCs w:val="28"/>
        </w:rPr>
        <w:t>«</w:t>
      </w:r>
      <w:r w:rsidRPr="00C33959">
        <w:rPr>
          <w:rFonts w:ascii="Times New Roman" w:hAnsi="Times New Roman" w:cs="Times New Roman"/>
          <w:sz w:val="28"/>
          <w:szCs w:val="28"/>
        </w:rPr>
        <w:t>Крымтехинвест</w:t>
      </w:r>
      <w:r w:rsidR="00D45863">
        <w:rPr>
          <w:rFonts w:ascii="Times New Roman" w:hAnsi="Times New Roman" w:cs="Times New Roman"/>
          <w:sz w:val="28"/>
          <w:szCs w:val="28"/>
        </w:rPr>
        <w:t xml:space="preserve">» 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ООО «Крымтехинвест</w:t>
      </w:r>
      <w:r w:rsidR="00F52061">
        <w:rPr>
          <w:rFonts w:ascii="Times New Roman" w:hAnsi="Times New Roman" w:cs="Times New Roman"/>
          <w:sz w:val="28"/>
          <w:szCs w:val="28"/>
        </w:rPr>
        <w:t>»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г. </w:t>
      </w:r>
      <w:r w:rsidR="00064408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0644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 202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5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27.01.2026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0933" w:rsidRPr="00B40933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 С.А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19694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уведомлен, о причинах неявки не сообщил, ходатайств об отложении рассмотрении дела мировому судье не напра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вил,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="00C33959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хранения. 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 С.А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19694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B40933" w:rsidRP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читаю возможным рассмотреть дело в отсутствие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</w:t>
      </w:r>
      <w:r w:rsidR="00C339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 xml:space="preserve"> С.А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933" w:rsidP="00B4093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ых страховых взносах в составе единой формы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 С.А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бязательное социальное страхование от несчастных случаев на производстве и профессиональных заболеваний (ЕФС-1)») за 202</w:t>
      </w:r>
      <w:r w:rsidR="00F5206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D45863">
        <w:rPr>
          <w:rFonts w:ascii="Times New Roman" w:eastAsia="Times New Roman" w:hAnsi="Times New Roman" w:cs="Times New Roman"/>
          <w:sz w:val="28"/>
          <w:szCs w:val="28"/>
        </w:rPr>
        <w:t>27.01.2026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аконом обязанности по предоставлению в установленный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лиц, </w:t>
      </w:r>
      <w:r w:rsidR="00C33959">
        <w:rPr>
          <w:rFonts w:ascii="Times New Roman" w:eastAsia="Times New Roman" w:hAnsi="Times New Roman" w:cs="Times New Roman"/>
          <w:sz w:val="28"/>
          <w:szCs w:val="28"/>
        </w:rPr>
        <w:t>генеральным директором ООО «Крымтехинвест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 С.А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C33959" w:rsidR="00C33959">
        <w:rPr>
          <w:rFonts w:ascii="Times New Roman" w:hAnsi="Times New Roman" w:cs="Times New Roman"/>
          <w:sz w:val="28"/>
          <w:szCs w:val="28"/>
        </w:rPr>
        <w:t>Ислямов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C33959" w:rsidR="00C33959">
        <w:rPr>
          <w:rFonts w:ascii="Times New Roman" w:hAnsi="Times New Roman" w:cs="Times New Roman"/>
          <w:sz w:val="28"/>
          <w:szCs w:val="28"/>
        </w:rPr>
        <w:t>Ислямов</w:t>
      </w:r>
      <w:r w:rsidR="00C33959">
        <w:rPr>
          <w:rFonts w:ascii="Times New Roman" w:hAnsi="Times New Roman" w:cs="Times New Roman"/>
          <w:sz w:val="28"/>
          <w:szCs w:val="28"/>
        </w:rPr>
        <w:t>а</w:t>
      </w:r>
      <w:r w:rsidRPr="00C33959" w:rsidR="00C33959">
        <w:rPr>
          <w:rFonts w:ascii="Times New Roman" w:hAnsi="Times New Roman" w:cs="Times New Roman"/>
          <w:sz w:val="28"/>
          <w:szCs w:val="28"/>
        </w:rPr>
        <w:t xml:space="preserve">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1346131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D458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14.04.2026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3959" w:rsidR="00C33959">
        <w:rPr>
          <w:rFonts w:ascii="Times New Roman" w:eastAsia="Times New Roman" w:hAnsi="Times New Roman" w:cs="Times New Roman"/>
          <w:sz w:val="28"/>
          <w:szCs w:val="28"/>
        </w:rPr>
        <w:t>Ислямов С.А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 xml:space="preserve">сведений о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речий не содержит. Права и законные интересы </w:t>
      </w:r>
      <w:r w:rsidRPr="00C33959" w:rsidR="00C33959">
        <w:rPr>
          <w:rFonts w:ascii="Times New Roman" w:hAnsi="Times New Roman" w:cs="Times New Roman"/>
          <w:sz w:val="28"/>
          <w:szCs w:val="28"/>
        </w:rPr>
        <w:t>Ислямов</w:t>
      </w:r>
      <w:r w:rsidR="00C33959">
        <w:rPr>
          <w:rFonts w:ascii="Times New Roman" w:hAnsi="Times New Roman" w:cs="Times New Roman"/>
          <w:sz w:val="28"/>
          <w:szCs w:val="28"/>
        </w:rPr>
        <w:t>а</w:t>
      </w:r>
      <w:r w:rsidRPr="00C33959" w:rsidR="00C33959">
        <w:rPr>
          <w:rFonts w:ascii="Times New Roman" w:hAnsi="Times New Roman" w:cs="Times New Roman"/>
          <w:sz w:val="28"/>
          <w:szCs w:val="28"/>
        </w:rPr>
        <w:t xml:space="preserve"> С.А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истративную ответственность.</w:t>
      </w:r>
    </w:p>
    <w:p w:rsidR="00D45863" w:rsidRPr="00D45863" w:rsidP="00D458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Fonts w:ascii="Times New Roman" w:hAnsi="Times New Roman" w:cs="Times New Roman"/>
          <w:sz w:val="28"/>
          <w:szCs w:val="28"/>
        </w:rPr>
        <w:t>В соответствии со ст. 4.2 Кодекса Российской Федерации об административных правонарушениях обстоятельств, смягчающих ответственность лица, в отношении которого ведется производство об административном правонарушении, по делу не</w:t>
      </w:r>
      <w:r w:rsidRPr="00D45863">
        <w:rPr>
          <w:rFonts w:ascii="Times New Roman" w:hAnsi="Times New Roman" w:cs="Times New Roman"/>
          <w:sz w:val="28"/>
          <w:szCs w:val="28"/>
        </w:rPr>
        <w:t xml:space="preserve"> установлено. </w:t>
      </w:r>
    </w:p>
    <w:p w:rsidR="00D45863" w:rsidRPr="00D45863" w:rsidP="00D458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Fonts w:ascii="Times New Roman" w:hAnsi="Times New Roman" w:cs="Times New Roman"/>
          <w:sz w:val="28"/>
          <w:szCs w:val="28"/>
        </w:rPr>
        <w:t xml:space="preserve">Обстоятельством, отягчающим ответственность Ислямова С.А., предусмотренным ч. 1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</w:t>
      </w:r>
      <w:r w:rsidRPr="00D45863">
        <w:rPr>
          <w:rFonts w:ascii="Times New Roman" w:hAnsi="Times New Roman" w:cs="Times New Roman"/>
          <w:sz w:val="28"/>
          <w:szCs w:val="28"/>
        </w:rPr>
        <w:t>постановлением 05-0</w:t>
      </w:r>
      <w:r>
        <w:rPr>
          <w:rFonts w:ascii="Times New Roman" w:hAnsi="Times New Roman" w:cs="Times New Roman"/>
          <w:sz w:val="28"/>
          <w:szCs w:val="28"/>
        </w:rPr>
        <w:t>491</w:t>
      </w:r>
      <w:r w:rsidRPr="00D45863">
        <w:rPr>
          <w:rFonts w:ascii="Times New Roman" w:hAnsi="Times New Roman" w:cs="Times New Roman"/>
          <w:sz w:val="28"/>
          <w:szCs w:val="28"/>
        </w:rPr>
        <w:t xml:space="preserve">/19/2025 от </w:t>
      </w:r>
      <w:r>
        <w:rPr>
          <w:rFonts w:ascii="Times New Roman" w:hAnsi="Times New Roman" w:cs="Times New Roman"/>
          <w:sz w:val="28"/>
          <w:szCs w:val="28"/>
        </w:rPr>
        <w:t>25.11</w:t>
      </w:r>
      <w:r w:rsidRPr="00D45863">
        <w:rPr>
          <w:rFonts w:ascii="Times New Roman" w:hAnsi="Times New Roman" w:cs="Times New Roman"/>
          <w:sz w:val="28"/>
          <w:szCs w:val="28"/>
        </w:rPr>
        <w:t xml:space="preserve">.2025, вступившим в законную силу </w:t>
      </w:r>
      <w:r>
        <w:rPr>
          <w:rFonts w:ascii="Times New Roman" w:hAnsi="Times New Roman" w:cs="Times New Roman"/>
          <w:sz w:val="28"/>
          <w:szCs w:val="28"/>
        </w:rPr>
        <w:t>30.12</w:t>
      </w:r>
      <w:r w:rsidRPr="00D45863">
        <w:rPr>
          <w:rFonts w:ascii="Times New Roman" w:hAnsi="Times New Roman" w:cs="Times New Roman"/>
          <w:sz w:val="28"/>
          <w:szCs w:val="28"/>
        </w:rPr>
        <w:t xml:space="preserve">.2025, Ислямов С.А. признан виновным в совершении административного правонарушения, предусмотренного ч. 2  ст. 15.33 Кодекса Российской Федерации об </w:t>
      </w:r>
      <w:r w:rsidRPr="00D45863">
        <w:rPr>
          <w:rFonts w:ascii="Times New Roman" w:hAnsi="Times New Roman" w:cs="Times New Roman"/>
          <w:sz w:val="28"/>
          <w:szCs w:val="28"/>
        </w:rPr>
        <w:t>административных правонарушен</w:t>
      </w:r>
      <w:r w:rsidRPr="00D45863">
        <w:rPr>
          <w:rFonts w:ascii="Times New Roman" w:hAnsi="Times New Roman" w:cs="Times New Roman"/>
          <w:sz w:val="28"/>
          <w:szCs w:val="28"/>
        </w:rPr>
        <w:t>иях и подвергнут административному наказанию в виде штрафа, на основании ст. 4.1.1 Российской Федерации об административных правонарушениях  назначенное наказание заменено на предупреждение. Учитывая положения ст. 4.6 Кодекса Российской Федерации об админи</w:t>
      </w:r>
      <w:r w:rsidRPr="00D45863">
        <w:rPr>
          <w:rFonts w:ascii="Times New Roman" w:hAnsi="Times New Roman" w:cs="Times New Roman"/>
          <w:sz w:val="28"/>
          <w:szCs w:val="28"/>
        </w:rPr>
        <w:t xml:space="preserve">стративных правонарушениях, а также установленные по делу обстоятельства, </w:t>
      </w:r>
      <w:r>
        <w:rPr>
          <w:rFonts w:ascii="Times New Roman" w:hAnsi="Times New Roman" w:cs="Times New Roman"/>
          <w:sz w:val="28"/>
          <w:szCs w:val="28"/>
        </w:rPr>
        <w:t>Ислямов</w:t>
      </w:r>
      <w:r w:rsidRPr="00D45863">
        <w:rPr>
          <w:rFonts w:ascii="Times New Roman" w:hAnsi="Times New Roman" w:cs="Times New Roman"/>
          <w:sz w:val="28"/>
          <w:szCs w:val="28"/>
        </w:rPr>
        <w:t xml:space="preserve"> С.А. на момент совершения вмененного правонарушения считается ранее подвергнутым административному наказанию за однородное правонарушение. </w:t>
      </w:r>
    </w:p>
    <w:p w:rsidR="00D45863" w:rsidP="00D458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Fonts w:ascii="Times New Roman" w:hAnsi="Times New Roman" w:cs="Times New Roman"/>
          <w:sz w:val="28"/>
          <w:szCs w:val="28"/>
        </w:rPr>
        <w:t>При определении вида и размера адм</w:t>
      </w:r>
      <w:r w:rsidRPr="00D45863">
        <w:rPr>
          <w:rFonts w:ascii="Times New Roman" w:hAnsi="Times New Roman" w:cs="Times New Roman"/>
          <w:sz w:val="28"/>
          <w:szCs w:val="28"/>
        </w:rPr>
        <w:t>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наличие отягчающих ответственность обстоятельств, мировой судья</w:t>
      </w:r>
      <w:r w:rsidRPr="00D45863">
        <w:rPr>
          <w:rFonts w:ascii="Times New Roman" w:hAnsi="Times New Roman" w:cs="Times New Roman"/>
          <w:sz w:val="28"/>
          <w:szCs w:val="28"/>
        </w:rPr>
        <w:t xml:space="preserve"> считает необходимым подвергнуть Ислямова С.А. административному наказанию в виде штрафа в пределах санкции, предусмотренной ч. 4 ст. 15.33 Кодекса Российской Федерации об административных правонарушениях. </w:t>
      </w:r>
    </w:p>
    <w:p w:rsidR="00944F9B" w:rsidRPr="0002050F" w:rsidP="00D458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45863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C33959" w:rsidR="00C33959">
        <w:rPr>
          <w:rFonts w:ascii="Times New Roman" w:hAnsi="Times New Roman" w:eastAsiaTheme="minorEastAsia"/>
          <w:sz w:val="28"/>
          <w:szCs w:val="28"/>
          <w:lang w:eastAsia="ru-RU"/>
        </w:rPr>
        <w:t>Ислямова</w:t>
      </w:r>
      <w:r w:rsidRPr="00C33959" w:rsidR="00C33959">
        <w:rPr>
          <w:rFonts w:ascii="Times New Roman" w:hAnsi="Times New Roman" w:eastAsiaTheme="minorEastAsia"/>
          <w:sz w:val="28"/>
          <w:szCs w:val="28"/>
          <w:lang w:eastAsia="ru-RU"/>
        </w:rPr>
        <w:t xml:space="preserve"> С</w:t>
      </w:r>
      <w:r w:rsidR="00064408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C33959" w:rsidR="00C33959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064408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C33959" w:rsidR="00C33959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196946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ст.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96946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УФК по Республике Крым (Отделение Фонда пенсионного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и социального страхования Российской Федерации по Республике Крым), ИНН 7706808265, КПП 910201001, ОКТМО 35701000001, расчетный счет получателя №03100643000000017500, банк получателя ОКЦ №7 Южного ГУ Банка России//УФК по Республике Крым г. Симферополь, БИК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 013510002,  КБК 7971160123006000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3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140, УИН 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79791011404260112908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, постановление №05-0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185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/19/2026 от </w:t>
      </w:r>
      <w:r w:rsidR="00B43712">
        <w:rPr>
          <w:rStyle w:val="s4"/>
          <w:rFonts w:ascii="Times New Roman" w:hAnsi="Times New Roman" w:cs="Times New Roman"/>
          <w:sz w:val="28"/>
          <w:szCs w:val="28"/>
        </w:rPr>
        <w:t>18.05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.2026 в отношении </w:t>
      </w:r>
      <w:r w:rsidRPr="00B43712" w:rsidR="00B43712">
        <w:rPr>
          <w:rStyle w:val="s4"/>
          <w:rFonts w:ascii="Times New Roman" w:hAnsi="Times New Roman" w:cs="Times New Roman"/>
          <w:sz w:val="28"/>
          <w:szCs w:val="28"/>
        </w:rPr>
        <w:t>Ислямова С</w:t>
      </w:r>
      <w:r w:rsidR="00064408">
        <w:rPr>
          <w:rStyle w:val="s4"/>
          <w:rFonts w:ascii="Times New Roman" w:hAnsi="Times New Roman" w:cs="Times New Roman"/>
          <w:sz w:val="28"/>
          <w:szCs w:val="28"/>
        </w:rPr>
        <w:t>.</w:t>
      </w:r>
      <w:r w:rsidRPr="00B43712" w:rsidR="00B43712">
        <w:rPr>
          <w:rStyle w:val="s4"/>
          <w:rFonts w:ascii="Times New Roman" w:hAnsi="Times New Roman" w:cs="Times New Roman"/>
          <w:sz w:val="28"/>
          <w:szCs w:val="28"/>
        </w:rPr>
        <w:t xml:space="preserve"> А</w:t>
      </w:r>
      <w:r w:rsidR="00064408">
        <w:rPr>
          <w:rStyle w:val="s4"/>
          <w:rFonts w:ascii="Times New Roman" w:hAnsi="Times New Roman" w:cs="Times New Roman"/>
          <w:sz w:val="28"/>
          <w:szCs w:val="28"/>
        </w:rPr>
        <w:t>.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Административный штраф должен быть уплачен лицом, привлечённым к административной ответственности, не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>Неуплата административно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ративный арест 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D45863" w:rsidRPr="00D45863" w:rsidP="00D45863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 xml:space="preserve">равить мировому судье судебного участка №19 Центрального судебного района города Симферополь (Центральный район города 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республиканского значения Симферополь с подчиненной ему территорией) Республики Крым (г. Симферополь, ул. Крымских Партизан, 3а).</w:t>
      </w:r>
    </w:p>
    <w:p w:rsidR="00D31A62" w:rsidRPr="0002050F" w:rsidP="00D458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863">
        <w:rPr>
          <w:rStyle w:val="s4"/>
          <w:rFonts w:ascii="Times New Roman" w:hAnsi="Times New Roman" w:cs="Times New Roman"/>
          <w:sz w:val="28"/>
          <w:szCs w:val="28"/>
        </w:rPr>
        <w:t>Постано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вление может быть обжаловано в апелляционном порядке в Центральный районный суд города Симферополь Республики Крым через мирового судью судебного участка №19 Центрального судебного района города Симферополь (Центральный район города республиканского значен</w:t>
      </w:r>
      <w:r w:rsidRPr="00D45863">
        <w:rPr>
          <w:rStyle w:val="s4"/>
          <w:rFonts w:ascii="Times New Roman" w:hAnsi="Times New Roman" w:cs="Times New Roman"/>
          <w:sz w:val="28"/>
          <w:szCs w:val="28"/>
        </w:rPr>
        <w:t>ия Симферополь с подчиненной ему территорией) Республики Крым в течение 10 дней с момента вручения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45863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   </w:t>
      </w:r>
      <w:r w:rsidR="00391586">
        <w:rPr>
          <w:rFonts w:ascii="Times New Roman" w:hAnsi="Times New Roman" w:cs="Times New Roman"/>
          <w:sz w:val="28"/>
          <w:szCs w:val="28"/>
        </w:rPr>
        <w:t>подпись</w:t>
      </w:r>
      <w:r w:rsidRPr="0002050F">
        <w:rPr>
          <w:rFonts w:ascii="Times New Roman" w:hAnsi="Times New Roman" w:cs="Times New Roman"/>
          <w:sz w:val="28"/>
          <w:szCs w:val="28"/>
        </w:rPr>
        <w:t xml:space="preserve">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408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612F6"/>
    <w:rsid w:val="00064408"/>
    <w:rsid w:val="000663A8"/>
    <w:rsid w:val="000831DF"/>
    <w:rsid w:val="00133006"/>
    <w:rsid w:val="00172099"/>
    <w:rsid w:val="0017601B"/>
    <w:rsid w:val="00196946"/>
    <w:rsid w:val="001A2F77"/>
    <w:rsid w:val="001D3636"/>
    <w:rsid w:val="001E1ED5"/>
    <w:rsid w:val="00211A58"/>
    <w:rsid w:val="002158FB"/>
    <w:rsid w:val="00241443"/>
    <w:rsid w:val="002C5A43"/>
    <w:rsid w:val="002D7DBE"/>
    <w:rsid w:val="002F5965"/>
    <w:rsid w:val="00307692"/>
    <w:rsid w:val="00311D18"/>
    <w:rsid w:val="00326552"/>
    <w:rsid w:val="003275C8"/>
    <w:rsid w:val="003567D3"/>
    <w:rsid w:val="0036243E"/>
    <w:rsid w:val="00391586"/>
    <w:rsid w:val="003A2E10"/>
    <w:rsid w:val="003A6D1F"/>
    <w:rsid w:val="003D6E07"/>
    <w:rsid w:val="00411024"/>
    <w:rsid w:val="00442885"/>
    <w:rsid w:val="00492BE9"/>
    <w:rsid w:val="004B04FF"/>
    <w:rsid w:val="004B6E63"/>
    <w:rsid w:val="004C1E64"/>
    <w:rsid w:val="004C28E7"/>
    <w:rsid w:val="004F18A1"/>
    <w:rsid w:val="00523DE3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A419D"/>
    <w:rsid w:val="006B1AFF"/>
    <w:rsid w:val="006C4A4E"/>
    <w:rsid w:val="006C7DFC"/>
    <w:rsid w:val="007135CB"/>
    <w:rsid w:val="007140B4"/>
    <w:rsid w:val="00714F88"/>
    <w:rsid w:val="007231DF"/>
    <w:rsid w:val="007937F7"/>
    <w:rsid w:val="007A1AC8"/>
    <w:rsid w:val="007C5803"/>
    <w:rsid w:val="007D010F"/>
    <w:rsid w:val="007D5693"/>
    <w:rsid w:val="007E6BF0"/>
    <w:rsid w:val="008263F2"/>
    <w:rsid w:val="008406CC"/>
    <w:rsid w:val="00841BD7"/>
    <w:rsid w:val="008844F2"/>
    <w:rsid w:val="008A31AE"/>
    <w:rsid w:val="008C0A08"/>
    <w:rsid w:val="009209E7"/>
    <w:rsid w:val="00932B9F"/>
    <w:rsid w:val="00944F9B"/>
    <w:rsid w:val="009B22DE"/>
    <w:rsid w:val="009C3E42"/>
    <w:rsid w:val="009F4E14"/>
    <w:rsid w:val="00A322DC"/>
    <w:rsid w:val="00A41176"/>
    <w:rsid w:val="00A819A3"/>
    <w:rsid w:val="00A92C2C"/>
    <w:rsid w:val="00AE3A4F"/>
    <w:rsid w:val="00AF0E8B"/>
    <w:rsid w:val="00B40933"/>
    <w:rsid w:val="00B43712"/>
    <w:rsid w:val="00B52607"/>
    <w:rsid w:val="00B62BCA"/>
    <w:rsid w:val="00BA7373"/>
    <w:rsid w:val="00C16190"/>
    <w:rsid w:val="00C23E9D"/>
    <w:rsid w:val="00C315F8"/>
    <w:rsid w:val="00C33959"/>
    <w:rsid w:val="00C37DDB"/>
    <w:rsid w:val="00C5296F"/>
    <w:rsid w:val="00C545F8"/>
    <w:rsid w:val="00C6113E"/>
    <w:rsid w:val="00CB7259"/>
    <w:rsid w:val="00D31A62"/>
    <w:rsid w:val="00D37960"/>
    <w:rsid w:val="00D45863"/>
    <w:rsid w:val="00D8142F"/>
    <w:rsid w:val="00DA60F8"/>
    <w:rsid w:val="00DC615F"/>
    <w:rsid w:val="00E23CE2"/>
    <w:rsid w:val="00E272B2"/>
    <w:rsid w:val="00E3575F"/>
    <w:rsid w:val="00E5767B"/>
    <w:rsid w:val="00E74DD3"/>
    <w:rsid w:val="00EA1E90"/>
    <w:rsid w:val="00EA466C"/>
    <w:rsid w:val="00EC24CB"/>
    <w:rsid w:val="00EE07D2"/>
    <w:rsid w:val="00EE6C9B"/>
    <w:rsid w:val="00EE72D3"/>
    <w:rsid w:val="00F04379"/>
    <w:rsid w:val="00F52061"/>
    <w:rsid w:val="00F532C2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34FA5-C13B-4EC0-A4A6-19D9B483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