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F7A20" w:rsidRPr="00FF7A20" w:rsidP="00D057BE">
      <w:pPr>
        <w:pStyle w:val="Heading1"/>
        <w:ind w:firstLine="540"/>
        <w:jc w:val="right"/>
        <w:rPr>
          <w:szCs w:val="28"/>
        </w:rPr>
      </w:pPr>
      <w:r w:rsidRPr="00FF7A20">
        <w:rPr>
          <w:szCs w:val="28"/>
        </w:rPr>
        <w:t>Дело 05-</w:t>
      </w:r>
      <w:r w:rsidR="00601628">
        <w:rPr>
          <w:szCs w:val="28"/>
        </w:rPr>
        <w:t>0</w:t>
      </w:r>
      <w:r w:rsidR="00D057BE">
        <w:rPr>
          <w:szCs w:val="28"/>
        </w:rPr>
        <w:t>189</w:t>
      </w:r>
      <w:r w:rsidR="00260D12">
        <w:rPr>
          <w:szCs w:val="28"/>
        </w:rPr>
        <w:t>/</w:t>
      </w:r>
      <w:r w:rsidR="002540E9">
        <w:rPr>
          <w:szCs w:val="28"/>
        </w:rPr>
        <w:t>19</w:t>
      </w:r>
      <w:r w:rsidRPr="00FF7A20">
        <w:rPr>
          <w:szCs w:val="28"/>
        </w:rPr>
        <w:t>/20</w:t>
      </w:r>
      <w:r w:rsidR="00912842">
        <w:rPr>
          <w:szCs w:val="28"/>
        </w:rPr>
        <w:t>2</w:t>
      </w:r>
      <w:r w:rsidR="00D057BE">
        <w:rPr>
          <w:szCs w:val="28"/>
        </w:rPr>
        <w:t>6</w:t>
      </w:r>
    </w:p>
    <w:p w:rsidR="00FF7A20" w:rsidRPr="00FF7A20" w:rsidP="00FF7A20">
      <w:pPr>
        <w:pStyle w:val="Heading1"/>
        <w:ind w:firstLine="540"/>
        <w:rPr>
          <w:b/>
          <w:szCs w:val="28"/>
        </w:rPr>
      </w:pPr>
      <w:r w:rsidRPr="00FF7A20">
        <w:rPr>
          <w:b/>
          <w:szCs w:val="28"/>
        </w:rPr>
        <w:t>ПОСТАНОВЛЕНИЕ</w:t>
      </w:r>
    </w:p>
    <w:p w:rsidR="00FF7A20" w:rsidRPr="00FF7A20" w:rsidP="00FF7A20">
      <w:pPr>
        <w:ind w:firstLine="540"/>
        <w:rPr>
          <w:sz w:val="28"/>
          <w:szCs w:val="28"/>
        </w:rPr>
      </w:pPr>
    </w:p>
    <w:p w:rsidR="00FF7A20" w:rsidRPr="00FF7A20" w:rsidP="002540E9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 июня 2026</w:t>
      </w:r>
      <w:r w:rsidRPr="00FF7A20">
        <w:rPr>
          <w:color w:val="000000"/>
          <w:sz w:val="28"/>
          <w:szCs w:val="28"/>
        </w:rPr>
        <w:t xml:space="preserve"> года                                                        г. Симферополь      </w:t>
      </w:r>
    </w:p>
    <w:p w:rsidR="00FF7A20" w:rsidP="00FF7A20">
      <w:pPr>
        <w:ind w:firstLine="851"/>
        <w:jc w:val="both"/>
        <w:rPr>
          <w:color w:val="000000"/>
          <w:sz w:val="28"/>
          <w:szCs w:val="28"/>
        </w:rPr>
      </w:pPr>
    </w:p>
    <w:p w:rsidR="00601628" w:rsidRPr="00601628" w:rsidP="00601628">
      <w:pPr>
        <w:pStyle w:val="BodyTextIndent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Pr="00601628">
        <w:rPr>
          <w:color w:val="000000"/>
          <w:sz w:val="28"/>
          <w:szCs w:val="28"/>
        </w:rPr>
        <w:t xml:space="preserve">ировой судья судебного участка №19 Центрального судебного района города Симферополь (Центральный район </w:t>
      </w:r>
      <w:r w:rsidR="00D057BE">
        <w:rPr>
          <w:color w:val="000000"/>
          <w:sz w:val="28"/>
          <w:szCs w:val="28"/>
        </w:rPr>
        <w:t>города республиканского значения Симферополь с подчиненной ему территорией</w:t>
      </w:r>
      <w:r w:rsidRPr="00601628">
        <w:rPr>
          <w:color w:val="000000"/>
          <w:sz w:val="28"/>
          <w:szCs w:val="28"/>
        </w:rPr>
        <w:t xml:space="preserve">) Республики Крым Шуб Л.А.,  </w:t>
      </w:r>
    </w:p>
    <w:p w:rsidR="00601628" w:rsidRPr="00601628" w:rsidP="00601628">
      <w:pPr>
        <w:pStyle w:val="BodyTextIndent"/>
        <w:ind w:firstLine="540"/>
        <w:jc w:val="both"/>
        <w:rPr>
          <w:color w:val="000000"/>
          <w:sz w:val="28"/>
          <w:szCs w:val="28"/>
        </w:rPr>
      </w:pPr>
      <w:r w:rsidRPr="00601628">
        <w:rPr>
          <w:color w:val="000000"/>
          <w:sz w:val="28"/>
          <w:szCs w:val="28"/>
        </w:rPr>
        <w:t xml:space="preserve">с участием </w:t>
      </w:r>
      <w:r w:rsidR="00D057BE">
        <w:rPr>
          <w:color w:val="000000"/>
          <w:sz w:val="28"/>
          <w:szCs w:val="28"/>
        </w:rPr>
        <w:t xml:space="preserve">законного представителя </w:t>
      </w:r>
      <w:r w:rsidRPr="00601628">
        <w:rPr>
          <w:color w:val="000000"/>
          <w:sz w:val="28"/>
          <w:szCs w:val="28"/>
        </w:rPr>
        <w:t xml:space="preserve">лица, в отношении которого ведется производство по делу об административном правонарушении – </w:t>
      </w:r>
      <w:r w:rsidR="00D057BE">
        <w:rPr>
          <w:color w:val="000000"/>
          <w:sz w:val="28"/>
          <w:szCs w:val="28"/>
        </w:rPr>
        <w:t>Фазылова В.Ф</w:t>
      </w:r>
      <w:r w:rsidR="002540E9">
        <w:rPr>
          <w:color w:val="000000"/>
          <w:sz w:val="28"/>
          <w:szCs w:val="28"/>
        </w:rPr>
        <w:t>.,</w:t>
      </w:r>
      <w:r w:rsidRPr="00601628">
        <w:rPr>
          <w:color w:val="000000"/>
          <w:sz w:val="28"/>
          <w:szCs w:val="28"/>
        </w:rPr>
        <w:t xml:space="preserve">     </w:t>
      </w:r>
    </w:p>
    <w:p w:rsidR="00601628" w:rsidRPr="00601628" w:rsidP="00601628">
      <w:pPr>
        <w:pStyle w:val="BodyTextIndent"/>
        <w:ind w:firstLine="540"/>
        <w:jc w:val="both"/>
        <w:rPr>
          <w:color w:val="000000"/>
          <w:sz w:val="28"/>
          <w:szCs w:val="28"/>
        </w:rPr>
      </w:pPr>
      <w:r w:rsidRPr="00601628">
        <w:rPr>
          <w:color w:val="000000"/>
          <w:sz w:val="28"/>
          <w:szCs w:val="28"/>
        </w:rPr>
        <w:t xml:space="preserve">рассмотрев </w:t>
      </w:r>
      <w:r w:rsidRPr="00601628">
        <w:rPr>
          <w:color w:val="000000"/>
          <w:sz w:val="28"/>
          <w:szCs w:val="28"/>
        </w:rPr>
        <w:t xml:space="preserve">в открытом судебном заседании в помещении мировых судей Центрального судебного района города Симферополь, расположенного по адресу: г. Симферополь, ул. Крымских партизан, 3а дело об административном правонарушении в отношении </w:t>
      </w:r>
    </w:p>
    <w:p w:rsidR="00601628" w:rsidRPr="00601628" w:rsidP="00601628">
      <w:pPr>
        <w:pStyle w:val="BodyTextIndent"/>
        <w:ind w:left="1985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юридического лица – Общества </w:t>
      </w:r>
      <w:r>
        <w:rPr>
          <w:color w:val="000000"/>
          <w:sz w:val="28"/>
          <w:szCs w:val="28"/>
        </w:rPr>
        <w:t>с ограниченной ответственностью «</w:t>
      </w:r>
      <w:r>
        <w:rPr>
          <w:color w:val="000000"/>
          <w:sz w:val="28"/>
          <w:szCs w:val="28"/>
        </w:rPr>
        <w:t>Консалт</w:t>
      </w:r>
      <w:r>
        <w:rPr>
          <w:color w:val="000000"/>
          <w:sz w:val="28"/>
          <w:szCs w:val="28"/>
        </w:rPr>
        <w:t xml:space="preserve"> Групп», </w:t>
      </w:r>
      <w:r w:rsidR="00FE1C57">
        <w:rPr>
          <w:sz w:val="28"/>
          <w:szCs w:val="28"/>
        </w:rPr>
        <w:t xml:space="preserve">«данные изъяты»  </w:t>
      </w:r>
    </w:p>
    <w:p w:rsidR="00601628" w:rsidRPr="00601628" w:rsidP="00601628">
      <w:pPr>
        <w:pStyle w:val="BodyTextIndent"/>
        <w:ind w:firstLine="540"/>
        <w:jc w:val="both"/>
        <w:rPr>
          <w:color w:val="000000"/>
          <w:sz w:val="28"/>
          <w:szCs w:val="28"/>
        </w:rPr>
      </w:pPr>
      <w:r w:rsidRPr="00601628">
        <w:rPr>
          <w:color w:val="000000"/>
          <w:sz w:val="28"/>
          <w:szCs w:val="28"/>
        </w:rPr>
        <w:t xml:space="preserve">по признакам правонарушения, предусмотренного ч. 1 ст. </w:t>
      </w:r>
      <w:r w:rsidRPr="00601628">
        <w:rPr>
          <w:color w:val="000000"/>
          <w:sz w:val="28"/>
          <w:szCs w:val="28"/>
        </w:rPr>
        <w:t>20.25 Кодекса Российской Федерации об административных правонарушениях,</w:t>
      </w:r>
    </w:p>
    <w:p w:rsidR="00FF7A20" w:rsidRPr="00FF7A20" w:rsidP="00FF7A20">
      <w:pPr>
        <w:pStyle w:val="BodyTextIndent"/>
        <w:ind w:firstLine="540"/>
        <w:jc w:val="center"/>
        <w:rPr>
          <w:b/>
          <w:sz w:val="28"/>
          <w:szCs w:val="28"/>
        </w:rPr>
      </w:pPr>
      <w:r w:rsidRPr="00FF7A20">
        <w:rPr>
          <w:b/>
          <w:sz w:val="28"/>
          <w:szCs w:val="28"/>
        </w:rPr>
        <w:t>УСТАНОВИЛ:</w:t>
      </w:r>
    </w:p>
    <w:p w:rsidR="00601628" w:rsidP="00FF7A20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протокол</w:t>
      </w:r>
      <w:r w:rsidR="007F0CEE">
        <w:rPr>
          <w:sz w:val="28"/>
          <w:szCs w:val="28"/>
        </w:rPr>
        <w:t>у</w:t>
      </w:r>
      <w:r>
        <w:rPr>
          <w:sz w:val="28"/>
          <w:szCs w:val="28"/>
        </w:rPr>
        <w:t xml:space="preserve"> об а</w:t>
      </w:r>
      <w:r w:rsidR="007F0CEE">
        <w:rPr>
          <w:sz w:val="28"/>
          <w:szCs w:val="28"/>
        </w:rPr>
        <w:t>дминистративном правонарушении №</w:t>
      </w:r>
      <w:r w:rsidR="00D057BE">
        <w:rPr>
          <w:sz w:val="28"/>
          <w:szCs w:val="28"/>
        </w:rPr>
        <w:t>0355431010426021201009910</w:t>
      </w:r>
      <w:r w:rsidR="007F0CEE">
        <w:rPr>
          <w:sz w:val="28"/>
          <w:szCs w:val="28"/>
        </w:rPr>
        <w:t xml:space="preserve"> от </w:t>
      </w:r>
      <w:r w:rsidR="00D057BE">
        <w:rPr>
          <w:sz w:val="28"/>
          <w:szCs w:val="28"/>
        </w:rPr>
        <w:t>12.02.2026</w:t>
      </w:r>
      <w:r w:rsidR="007F0CEE">
        <w:rPr>
          <w:sz w:val="28"/>
          <w:szCs w:val="28"/>
        </w:rPr>
        <w:t xml:space="preserve"> </w:t>
      </w:r>
      <w:r w:rsidRPr="00D057BE" w:rsidR="00D057BE">
        <w:rPr>
          <w:sz w:val="28"/>
          <w:szCs w:val="28"/>
        </w:rPr>
        <w:t xml:space="preserve">Общество с ограниченной ответственностью «Консалт Групп» (далее ООО «Консалт Групп», юридическое лицо), будучи привлеченным к административной ответственности по ч. </w:t>
      </w:r>
      <w:r w:rsidR="00D057BE">
        <w:rPr>
          <w:sz w:val="28"/>
          <w:szCs w:val="28"/>
        </w:rPr>
        <w:t>2</w:t>
      </w:r>
      <w:r w:rsidRPr="00D057BE" w:rsidR="00D057BE">
        <w:rPr>
          <w:sz w:val="28"/>
          <w:szCs w:val="28"/>
        </w:rPr>
        <w:t xml:space="preserve"> ст. </w:t>
      </w:r>
      <w:r w:rsidR="00D057BE">
        <w:rPr>
          <w:sz w:val="28"/>
          <w:szCs w:val="28"/>
        </w:rPr>
        <w:t>8.14</w:t>
      </w:r>
      <w:r w:rsidRPr="00D057BE" w:rsidR="00D057BE">
        <w:rPr>
          <w:sz w:val="28"/>
          <w:szCs w:val="28"/>
        </w:rPr>
        <w:t xml:space="preserve"> </w:t>
      </w:r>
      <w:r w:rsidR="00D057BE">
        <w:rPr>
          <w:sz w:val="28"/>
          <w:szCs w:val="28"/>
        </w:rPr>
        <w:t>Закона города Москвы от 21.11.2007 №45 «Кодекс города Москвы об административных правонарушениях»</w:t>
      </w:r>
      <w:r w:rsidRPr="00D057BE" w:rsidR="00D057BE">
        <w:rPr>
          <w:sz w:val="28"/>
          <w:szCs w:val="28"/>
        </w:rPr>
        <w:t xml:space="preserve">, с назначением наказания в виде административного штрафа в размере </w:t>
      </w:r>
      <w:r w:rsidR="00D057BE">
        <w:rPr>
          <w:sz w:val="28"/>
          <w:szCs w:val="28"/>
        </w:rPr>
        <w:t>25 </w:t>
      </w:r>
      <w:r w:rsidRPr="00D057BE" w:rsidR="00D057BE">
        <w:rPr>
          <w:sz w:val="28"/>
          <w:szCs w:val="28"/>
        </w:rPr>
        <w:t>000</w:t>
      </w:r>
      <w:r w:rsidR="00D057BE">
        <w:rPr>
          <w:sz w:val="28"/>
          <w:szCs w:val="28"/>
        </w:rPr>
        <w:t xml:space="preserve"> </w:t>
      </w:r>
      <w:r w:rsidRPr="00D057BE" w:rsidR="00D057BE">
        <w:rPr>
          <w:sz w:val="28"/>
          <w:szCs w:val="28"/>
        </w:rPr>
        <w:t>рублей, не уплатило административный штраф в срок, предусмотренный ч.1 ст. 32.2 Кодекса Российской Федерации об административных правонарушениях.</w:t>
      </w:r>
    </w:p>
    <w:p w:rsidR="00601628" w:rsidRPr="00601628" w:rsidP="00601628">
      <w:pPr>
        <w:pStyle w:val="NoSpacing"/>
        <w:ind w:firstLine="708"/>
        <w:jc w:val="both"/>
        <w:rPr>
          <w:sz w:val="28"/>
          <w:szCs w:val="28"/>
        </w:rPr>
      </w:pPr>
      <w:r w:rsidRPr="00601628">
        <w:rPr>
          <w:sz w:val="28"/>
          <w:szCs w:val="28"/>
        </w:rPr>
        <w:t xml:space="preserve">В судебном заседании </w:t>
      </w:r>
      <w:r w:rsidR="00D057BE">
        <w:rPr>
          <w:sz w:val="28"/>
          <w:szCs w:val="28"/>
        </w:rPr>
        <w:t>законный представитель юридического лица</w:t>
      </w:r>
      <w:r w:rsidRPr="006016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вину </w:t>
      </w:r>
      <w:r w:rsidRPr="00601628">
        <w:rPr>
          <w:sz w:val="28"/>
          <w:szCs w:val="28"/>
        </w:rPr>
        <w:t xml:space="preserve">не признал, пояснив, что </w:t>
      </w:r>
      <w:r w:rsidR="000D2E78">
        <w:rPr>
          <w:sz w:val="28"/>
          <w:szCs w:val="28"/>
        </w:rPr>
        <w:t xml:space="preserve">основанием для составления протокола об административном правонарушении явилось неуплата штрафа, назначенного постановлением №0355431010125082801000330 от 28.08.2025. Вместе с тем, в установленный законом срок юридическим лицом подана жалоба на указанное постановление, решение по жалобе вынесено Хамовническим районным судом г. Москвы 29.05.2026. Поскольку постановление должностного лица о наложении штрафа на момент составления протокола об административном правонарушении не вступило в законную силу, законный представитель просил прекратить производство по делу  в связи с отсутствием события административного правонарушения.  </w:t>
      </w:r>
    </w:p>
    <w:p w:rsidR="000D2E78" w:rsidRPr="000D2E78" w:rsidP="000D2E7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>Выслушав участников процесса, изучив представленные материалы дела, обсудив доводы жалобы, суд приходит к следующим выводам.</w:t>
      </w:r>
    </w:p>
    <w:p w:rsidR="000D2E78" w:rsidRPr="000D2E78" w:rsidP="000D2E7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 xml:space="preserve">Согласно </w:t>
      </w:r>
      <w:r w:rsidRPr="000D2E78">
        <w:rPr>
          <w:sz w:val="28"/>
          <w:szCs w:val="28"/>
        </w:rPr>
        <w:t>положениям статьи 1.5 КоАП РФ, лицо подлежит административной ответственности только за те правонарушения, в отношении которых установлена его вина. Лицо, привлекаемое к административной ответственности, не обязано доказывать свою невиновность.</w:t>
      </w:r>
    </w:p>
    <w:p w:rsidR="000D2E78" w:rsidRPr="000D2E78" w:rsidP="000D2E7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>В соответст</w:t>
      </w:r>
      <w:r w:rsidRPr="000D2E78">
        <w:rPr>
          <w:sz w:val="28"/>
          <w:szCs w:val="28"/>
        </w:rPr>
        <w:t xml:space="preserve">вии со статьей 26.11 КоАП РФ, судья, осуществляющий производство по делу об административном правонарушении, оценивает доказательства по своему внутреннему убеждению, основанному на всестороннем, полном и объективном исследовании всех обстоятельств дела в </w:t>
      </w:r>
      <w:r w:rsidRPr="000D2E78">
        <w:rPr>
          <w:sz w:val="28"/>
          <w:szCs w:val="28"/>
        </w:rPr>
        <w:t>их совокупности. Никакие доказательства не могут иметь заранее установленную силу.</w:t>
      </w:r>
    </w:p>
    <w:p w:rsidR="000D2E78" w:rsidRPr="000D2E78" w:rsidP="000D2E7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>Суд считает, что указанные требования Закона не в полной мере были выполнены при рассмотрении дела мировым судьей.</w:t>
      </w:r>
    </w:p>
    <w:p w:rsidR="00CF3E08" w:rsidRPr="00CF3E08" w:rsidP="00CF3E08">
      <w:pPr>
        <w:ind w:firstLine="709"/>
        <w:jc w:val="both"/>
        <w:rPr>
          <w:sz w:val="28"/>
          <w:szCs w:val="28"/>
        </w:rPr>
      </w:pPr>
      <w:r w:rsidRPr="00CF3E08">
        <w:rPr>
          <w:sz w:val="28"/>
          <w:szCs w:val="28"/>
        </w:rPr>
        <w:t>Согласно части 1 статьи 20.25 КоАП РФ неуплата администрат</w:t>
      </w:r>
      <w:r w:rsidRPr="00CF3E08">
        <w:rPr>
          <w:sz w:val="28"/>
          <w:szCs w:val="28"/>
        </w:rPr>
        <w:t>ивного штрафа в срок, предусмотренный этим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</w:t>
      </w:r>
      <w:r w:rsidRPr="00CF3E08">
        <w:rPr>
          <w:sz w:val="28"/>
          <w:szCs w:val="28"/>
        </w:rPr>
        <w:t xml:space="preserve"> обязательные работы на срок до пятидесяти часов.</w:t>
      </w:r>
    </w:p>
    <w:p w:rsidR="00CF3E08" w:rsidP="00CF3E08">
      <w:pPr>
        <w:ind w:firstLine="709"/>
        <w:jc w:val="both"/>
        <w:rPr>
          <w:sz w:val="28"/>
          <w:szCs w:val="28"/>
        </w:rPr>
      </w:pPr>
      <w:r w:rsidRPr="00CF3E08">
        <w:rPr>
          <w:sz w:val="28"/>
          <w:szCs w:val="28"/>
        </w:rPr>
        <w:t xml:space="preserve">В пункте 11 Постановления Пленума Верховного Суда Российской Федерации от 23 декабря 2025 г. N 38 "Об отдельных вопросах, возникающих у судов при рассмотрении дел об административных правонарушениях, </w:t>
      </w:r>
      <w:r w:rsidRPr="00CF3E08">
        <w:rPr>
          <w:sz w:val="28"/>
          <w:szCs w:val="28"/>
        </w:rPr>
        <w:t xml:space="preserve">выражающихся в уклонении от исполнения наказания в виде административного штрафа" разъяснено, что объективная сторона административного правонарушения, предусмотренного частью 1 статьи 20.25 КоАП РФ, выражается в неуплате административного штрафа в полном </w:t>
      </w:r>
      <w:r w:rsidRPr="00CF3E08">
        <w:rPr>
          <w:sz w:val="28"/>
          <w:szCs w:val="28"/>
        </w:rPr>
        <w:t>объеме в установленный срок вне зависимости от того, за совершение какого административного правонарушения лицу назначен данный вид наказания. Исходя из этого неуплата административного штрафа, наложенного на основании части 1 статьи 20.25 КоАП РФ, образуе</w:t>
      </w:r>
      <w:r w:rsidRPr="00CF3E08">
        <w:rPr>
          <w:sz w:val="28"/>
          <w:szCs w:val="28"/>
        </w:rPr>
        <w:t xml:space="preserve">т самостоятельный состав административного правонарушения, предусмотренный названной нормой. </w:t>
      </w:r>
    </w:p>
    <w:p w:rsidR="000D2E78" w:rsidRPr="000D2E78" w:rsidP="00CF3E0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>Согласно части 1 статьи 32.2 КоАП РФ, административный штраф должен быть уплачен в полном размере лицом, привлеченным к административной ответственности, не поздн</w:t>
      </w:r>
      <w:r w:rsidRPr="000D2E78">
        <w:rPr>
          <w:sz w:val="28"/>
          <w:szCs w:val="28"/>
        </w:rPr>
        <w:t>ее шестидесяти дней со дня вступления постановления о наложении административного штрафа в законную силу.</w:t>
      </w:r>
    </w:p>
    <w:p w:rsidR="000D2E78" w:rsidRPr="000D2E78" w:rsidP="000D2E7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>Согласно действующему административному законодательству, постановление по делу об административном правонарушении, в том числе и постановление о нало</w:t>
      </w:r>
      <w:r w:rsidRPr="000D2E78">
        <w:rPr>
          <w:sz w:val="28"/>
          <w:szCs w:val="28"/>
        </w:rPr>
        <w:t>жении административного штрафа, вступает в законную силу по истечении десяти дней после его вынесения, при отсутствии поданной в установленный законом срок жалобы на указанное постановление.</w:t>
      </w:r>
    </w:p>
    <w:p w:rsidR="000D2E78" w:rsidRPr="000D2E78" w:rsidP="000D2E7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>В соответствии с положениями статьи 30.3 КоАП РФ, жалоба на поста</w:t>
      </w:r>
      <w:r w:rsidRPr="000D2E78">
        <w:rPr>
          <w:sz w:val="28"/>
          <w:szCs w:val="28"/>
        </w:rPr>
        <w:t xml:space="preserve">новление по делу об административном правонарушении может быть подана в течение десяти дней со дня вручения или получения копии </w:t>
      </w:r>
      <w:r w:rsidRPr="000D2E78">
        <w:rPr>
          <w:sz w:val="28"/>
          <w:szCs w:val="28"/>
        </w:rPr>
        <w:t xml:space="preserve">постановления. В случае пропуска указанного срока, он по ходатайству лица, подающего жалобу, может быть восстановлен судьей или </w:t>
      </w:r>
      <w:r w:rsidRPr="000D2E78">
        <w:rPr>
          <w:sz w:val="28"/>
          <w:szCs w:val="28"/>
        </w:rPr>
        <w:t>должностным лицом, правомочными рассматривать жалобу.</w:t>
      </w:r>
    </w:p>
    <w:p w:rsidR="00601628" w:rsidRPr="00601628" w:rsidP="00CF3E08">
      <w:pPr>
        <w:ind w:firstLine="709"/>
        <w:jc w:val="both"/>
        <w:rPr>
          <w:sz w:val="28"/>
          <w:szCs w:val="28"/>
        </w:rPr>
      </w:pPr>
      <w:r w:rsidRPr="000D2E78">
        <w:rPr>
          <w:sz w:val="28"/>
          <w:szCs w:val="28"/>
        </w:rPr>
        <w:t>Согласно п. 2 ст. 31.1 КоАП РФ постановление по делу об административном правонарушении вступает в законную силу после истечения срока, установленного для обжалования решения по жалобе, протесту, если у</w:t>
      </w:r>
      <w:r w:rsidRPr="000D2E78">
        <w:rPr>
          <w:sz w:val="28"/>
          <w:szCs w:val="28"/>
        </w:rPr>
        <w:t>казанное решение не было обжаловано или опротестовано, за исключением случаев, если решением отменяется вынесенное постановление.</w:t>
      </w:r>
      <w:r w:rsidR="007F0CEE">
        <w:rPr>
          <w:sz w:val="28"/>
          <w:szCs w:val="28"/>
        </w:rPr>
        <w:t xml:space="preserve"> </w:t>
      </w:r>
    </w:p>
    <w:p w:rsidR="00CF3E08" w:rsidP="00601628">
      <w:pPr>
        <w:pStyle w:val="NoSpacing"/>
        <w:ind w:firstLine="708"/>
        <w:jc w:val="both"/>
        <w:rPr>
          <w:sz w:val="28"/>
          <w:szCs w:val="28"/>
        </w:rPr>
      </w:pPr>
      <w:r w:rsidRPr="00601628">
        <w:rPr>
          <w:sz w:val="28"/>
          <w:szCs w:val="28"/>
        </w:rPr>
        <w:t xml:space="preserve">Из материалов дела следует, что </w:t>
      </w:r>
      <w:r w:rsidRPr="00CF3E08">
        <w:rPr>
          <w:sz w:val="28"/>
          <w:szCs w:val="28"/>
        </w:rPr>
        <w:t xml:space="preserve">постановлением </w:t>
      </w:r>
      <w:r w:rsidR="003B32BD">
        <w:rPr>
          <w:sz w:val="28"/>
          <w:szCs w:val="28"/>
        </w:rPr>
        <w:t>контролера-ревизора ГКУ «АМПП» №0355431010125082801000330 от 28.08.2025</w:t>
      </w:r>
      <w:r w:rsidRPr="00CF3E08">
        <w:rPr>
          <w:sz w:val="28"/>
          <w:szCs w:val="28"/>
        </w:rPr>
        <w:t xml:space="preserve"> ООО </w:t>
      </w:r>
      <w:r w:rsidR="003B32BD">
        <w:rPr>
          <w:sz w:val="28"/>
          <w:szCs w:val="28"/>
        </w:rPr>
        <w:t>«Консалт Групп»</w:t>
      </w:r>
      <w:r w:rsidRPr="00CF3E08">
        <w:rPr>
          <w:sz w:val="28"/>
          <w:szCs w:val="28"/>
        </w:rPr>
        <w:t xml:space="preserve"> признано виновным в совершении административного правонарушения, предусмотренного частью 2 статьи </w:t>
      </w:r>
      <w:r w:rsidR="003B32BD">
        <w:rPr>
          <w:sz w:val="28"/>
          <w:szCs w:val="28"/>
        </w:rPr>
        <w:t>8.14</w:t>
      </w:r>
      <w:r w:rsidRPr="00CF3E08">
        <w:rPr>
          <w:sz w:val="28"/>
          <w:szCs w:val="28"/>
        </w:rPr>
        <w:t xml:space="preserve"> Закона города Москвы от </w:t>
      </w:r>
      <w:r w:rsidR="003B32BD">
        <w:rPr>
          <w:sz w:val="28"/>
          <w:szCs w:val="28"/>
        </w:rPr>
        <w:t>21.11.2007</w:t>
      </w:r>
      <w:r w:rsidRPr="00CF3E08">
        <w:rPr>
          <w:sz w:val="28"/>
          <w:szCs w:val="28"/>
        </w:rPr>
        <w:t xml:space="preserve"> </w:t>
      </w:r>
      <w:r w:rsidR="003B32BD">
        <w:rPr>
          <w:sz w:val="28"/>
          <w:szCs w:val="28"/>
        </w:rPr>
        <w:t>№</w:t>
      </w:r>
      <w:r w:rsidRPr="00CF3E08">
        <w:rPr>
          <w:sz w:val="28"/>
          <w:szCs w:val="28"/>
        </w:rPr>
        <w:t xml:space="preserve">45 </w:t>
      </w:r>
      <w:r w:rsidR="003B32BD">
        <w:rPr>
          <w:sz w:val="28"/>
          <w:szCs w:val="28"/>
        </w:rPr>
        <w:t>«</w:t>
      </w:r>
      <w:r w:rsidRPr="00CF3E08">
        <w:rPr>
          <w:sz w:val="28"/>
          <w:szCs w:val="28"/>
        </w:rPr>
        <w:t>Кодекс города Москвы об административных правонарушениях</w:t>
      </w:r>
      <w:r w:rsidR="003B32BD">
        <w:rPr>
          <w:sz w:val="28"/>
          <w:szCs w:val="28"/>
        </w:rPr>
        <w:t>»</w:t>
      </w:r>
      <w:r w:rsidRPr="00CF3E08">
        <w:rPr>
          <w:sz w:val="28"/>
          <w:szCs w:val="28"/>
        </w:rPr>
        <w:t>, и подвергнуто административному наказани</w:t>
      </w:r>
      <w:r w:rsidRPr="00CF3E08">
        <w:rPr>
          <w:sz w:val="28"/>
          <w:szCs w:val="28"/>
        </w:rPr>
        <w:t xml:space="preserve">ю в виде административного штрафа в размере </w:t>
      </w:r>
      <w:r w:rsidR="003B32BD">
        <w:rPr>
          <w:sz w:val="28"/>
          <w:szCs w:val="28"/>
        </w:rPr>
        <w:t>2</w:t>
      </w:r>
      <w:r w:rsidRPr="00CF3E08">
        <w:rPr>
          <w:sz w:val="28"/>
          <w:szCs w:val="28"/>
        </w:rPr>
        <w:t xml:space="preserve">5 000 рублей. </w:t>
      </w:r>
    </w:p>
    <w:p w:rsidR="003B32BD" w:rsidP="003B32BD">
      <w:pPr>
        <w:pStyle w:val="NoSpacing"/>
        <w:ind w:firstLine="708"/>
        <w:jc w:val="both"/>
        <w:rPr>
          <w:sz w:val="28"/>
          <w:szCs w:val="28"/>
        </w:rPr>
      </w:pPr>
      <w:r w:rsidRPr="003B32BD">
        <w:rPr>
          <w:sz w:val="28"/>
          <w:szCs w:val="28"/>
        </w:rPr>
        <w:t>В соответствии с частью 1 статьи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</w:t>
      </w:r>
      <w:r w:rsidRPr="003B32BD">
        <w:rPr>
          <w:sz w:val="28"/>
          <w:szCs w:val="28"/>
        </w:rPr>
        <w:t xml:space="preserve"> вступления постановления о наложении административного штрафа в законную силу, за исключением случаев, предусмотренных частями 1.1, 1.3 - 1.3 - 3 и 1.4 настоящей статьи, либо со дня истечения срока отсрочки или срока рассрочки, предусмотренных статьей 31.</w:t>
      </w:r>
      <w:r w:rsidRPr="003B32BD">
        <w:rPr>
          <w:sz w:val="28"/>
          <w:szCs w:val="28"/>
        </w:rPr>
        <w:t xml:space="preserve">5 настоящего Кодекса. </w:t>
      </w:r>
    </w:p>
    <w:p w:rsidR="003B32BD" w:rsidRPr="003B32BD" w:rsidP="003B32BD">
      <w:pPr>
        <w:pStyle w:val="NoSpacing"/>
        <w:ind w:firstLine="708"/>
        <w:jc w:val="both"/>
        <w:rPr>
          <w:sz w:val="28"/>
          <w:szCs w:val="28"/>
        </w:rPr>
      </w:pPr>
      <w:r w:rsidRPr="003B32BD">
        <w:rPr>
          <w:sz w:val="28"/>
          <w:szCs w:val="28"/>
        </w:rPr>
        <w:t xml:space="preserve">Основанием для </w:t>
      </w:r>
      <w:r>
        <w:rPr>
          <w:sz w:val="28"/>
          <w:szCs w:val="28"/>
        </w:rPr>
        <w:t>составлени</w:t>
      </w:r>
      <w:r w:rsidR="00671E79">
        <w:rPr>
          <w:sz w:val="28"/>
          <w:szCs w:val="28"/>
        </w:rPr>
        <w:t>я</w:t>
      </w:r>
      <w:r>
        <w:rPr>
          <w:sz w:val="28"/>
          <w:szCs w:val="28"/>
        </w:rPr>
        <w:t xml:space="preserve"> протокола об административном правонарушении в отношении </w:t>
      </w:r>
      <w:r w:rsidRPr="003B32BD">
        <w:rPr>
          <w:sz w:val="28"/>
          <w:szCs w:val="28"/>
        </w:rPr>
        <w:t xml:space="preserve"> ООО </w:t>
      </w:r>
      <w:r>
        <w:rPr>
          <w:sz w:val="28"/>
          <w:szCs w:val="28"/>
        </w:rPr>
        <w:t>«Консалт Групп»</w:t>
      </w:r>
      <w:r w:rsidRPr="003B32BD">
        <w:rPr>
          <w:sz w:val="28"/>
          <w:szCs w:val="28"/>
        </w:rPr>
        <w:t xml:space="preserve"> по части 1 статьи 20.25 КоАП РФ послужил вывод </w:t>
      </w:r>
      <w:r>
        <w:rPr>
          <w:sz w:val="28"/>
          <w:szCs w:val="28"/>
        </w:rPr>
        <w:t>должностного лица его составившего</w:t>
      </w:r>
      <w:r w:rsidRPr="003B32BD">
        <w:rPr>
          <w:sz w:val="28"/>
          <w:szCs w:val="28"/>
        </w:rPr>
        <w:t xml:space="preserve"> о том, что назначенный постановлением должност</w:t>
      </w:r>
      <w:r w:rsidRPr="003B32BD">
        <w:rPr>
          <w:sz w:val="28"/>
          <w:szCs w:val="28"/>
        </w:rPr>
        <w:t>ного лица административного органа административный штраф не был уплачен обществом в срок, установленный частью 1 статьи 32.2 названного Кодекса.</w:t>
      </w:r>
    </w:p>
    <w:p w:rsidR="003B32BD" w:rsidRPr="003B32BD" w:rsidP="003B32BD">
      <w:pPr>
        <w:pStyle w:val="NoSpacing"/>
        <w:ind w:firstLine="708"/>
        <w:jc w:val="both"/>
        <w:rPr>
          <w:sz w:val="28"/>
          <w:szCs w:val="28"/>
        </w:rPr>
      </w:pPr>
      <w:r w:rsidRPr="003B32BD">
        <w:rPr>
          <w:sz w:val="28"/>
          <w:szCs w:val="28"/>
        </w:rPr>
        <w:t>В соответствии со статьей 26.1 КоАП РФ в числе иных обстоятельств по делу об административном правонарушении в</w:t>
      </w:r>
      <w:r w:rsidRPr="003B32BD">
        <w:rPr>
          <w:sz w:val="28"/>
          <w:szCs w:val="28"/>
        </w:rPr>
        <w:t>ыяснению подлежат: наличие события административного правонарушения, обстоятельства, исключающие производство по делу об административном правонарушении, и иные обстоятельства, имеющие значение для правильного разрешения дела.</w:t>
      </w:r>
    </w:p>
    <w:p w:rsidR="003B32BD" w:rsidRPr="003B32BD" w:rsidP="003B32BD">
      <w:pPr>
        <w:pStyle w:val="NoSpacing"/>
        <w:ind w:firstLine="708"/>
        <w:jc w:val="both"/>
        <w:rPr>
          <w:sz w:val="28"/>
          <w:szCs w:val="28"/>
        </w:rPr>
      </w:pPr>
      <w:r w:rsidRPr="003B32BD">
        <w:rPr>
          <w:sz w:val="28"/>
          <w:szCs w:val="28"/>
        </w:rPr>
        <w:t>Согласно пунктам 27, 28 Поста</w:t>
      </w:r>
      <w:r w:rsidRPr="003B32BD">
        <w:rPr>
          <w:sz w:val="28"/>
          <w:szCs w:val="28"/>
        </w:rPr>
        <w:t>новления Пленума Верховного Суда Российской Федерации от 23 декабря 2025 г. N 38 "Об отдельных вопросах, возникающих у судов при рассмотрении дел об административных правонарушениях, выражающихся в уклонении от исполнения наказания в виде административного</w:t>
      </w:r>
      <w:r w:rsidRPr="003B32BD">
        <w:rPr>
          <w:sz w:val="28"/>
          <w:szCs w:val="28"/>
        </w:rPr>
        <w:t xml:space="preserve"> штрафа" по делам об административных правонарушениях, предусмотренных частью 1 статьи 20.25 КоАП РФ, судье при выяснении вопроса о наличии события административного правонарушения необходимо проверять, правильно ли должностным лицом, составившим протокол </w:t>
      </w:r>
      <w:r w:rsidRPr="003B32BD">
        <w:rPr>
          <w:sz w:val="28"/>
          <w:szCs w:val="28"/>
        </w:rPr>
        <w:t>об административном правонарушении, исчислен срок уплаты административного штрафа.</w:t>
      </w:r>
    </w:p>
    <w:p w:rsidR="003B32BD" w:rsidP="003B32BD">
      <w:pPr>
        <w:pStyle w:val="NoSpacing"/>
        <w:ind w:firstLine="708"/>
        <w:jc w:val="both"/>
        <w:rPr>
          <w:sz w:val="28"/>
          <w:szCs w:val="28"/>
        </w:rPr>
      </w:pPr>
      <w:r w:rsidRPr="003B32BD">
        <w:rPr>
          <w:sz w:val="28"/>
          <w:szCs w:val="28"/>
        </w:rPr>
        <w:t>Если судья при рассмотрении дела, оценив имеющиеся и (или) дополнительно представленные доказательства, придет к выводу о том, что срок уплаты административного штрафа на мо</w:t>
      </w:r>
      <w:r w:rsidRPr="003B32BD">
        <w:rPr>
          <w:sz w:val="28"/>
          <w:szCs w:val="28"/>
        </w:rPr>
        <w:t>мент составления протокола об административном правонарушении не истек, производство по делу об административном правонарушении, предусмотренном частью 1 статьи 20.25 КоАП РФ, подлежит прекращению ввиду отсутствия события административного правонарушения (</w:t>
      </w:r>
      <w:r w:rsidRPr="003B32BD">
        <w:rPr>
          <w:sz w:val="28"/>
          <w:szCs w:val="28"/>
        </w:rPr>
        <w:t xml:space="preserve">пункт 1 части 1 статьи 24.5, пункт 2 части 1, пункт 1 части 1.1 статьи 29.9 КоАП РФ). </w:t>
      </w:r>
    </w:p>
    <w:p w:rsidR="003B32BD" w:rsidP="003B32BD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 представленных законным представителем материалов следует, что копия постановления </w:t>
      </w:r>
      <w:r w:rsidRPr="003B32BD">
        <w:rPr>
          <w:sz w:val="28"/>
          <w:szCs w:val="28"/>
        </w:rPr>
        <w:t>№0355431010125082801000330 от 28.08.2025</w:t>
      </w:r>
      <w:r>
        <w:rPr>
          <w:sz w:val="28"/>
          <w:szCs w:val="28"/>
        </w:rPr>
        <w:t xml:space="preserve"> поступила в адрес юридического лица 05.09.</w:t>
      </w:r>
      <w:r>
        <w:rPr>
          <w:sz w:val="28"/>
          <w:szCs w:val="28"/>
        </w:rPr>
        <w:t xml:space="preserve">2025. Жалоба на указанное постановление подана в органы почтовой связи 11.09.2025, что подтверждается почтовой квитанцией. 23.09.2025 жалоба поступила в Хамовнический районный суд г. Москвы, </w:t>
      </w:r>
      <w:r w:rsidR="0053045A">
        <w:rPr>
          <w:sz w:val="28"/>
          <w:szCs w:val="28"/>
        </w:rPr>
        <w:t xml:space="preserve">25.09.2025 принята к производству суда. При этом, юридическое лицо извещало ГКУ «АМПП» о том, что ими обжалуется указанное постановление. </w:t>
      </w:r>
    </w:p>
    <w:p w:rsidR="0053045A" w:rsidP="003B32BD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29.05.2026 Хамовническим районным судом г. Москвы было принято решение по существу жалобы юридического лица на </w:t>
      </w:r>
      <w:r w:rsidRPr="0053045A">
        <w:rPr>
          <w:sz w:val="28"/>
          <w:szCs w:val="28"/>
        </w:rPr>
        <w:t>постановлени</w:t>
      </w:r>
      <w:r>
        <w:rPr>
          <w:sz w:val="28"/>
          <w:szCs w:val="28"/>
        </w:rPr>
        <w:t>е</w:t>
      </w:r>
      <w:r w:rsidRPr="0053045A">
        <w:rPr>
          <w:sz w:val="28"/>
          <w:szCs w:val="28"/>
        </w:rPr>
        <w:t xml:space="preserve"> №0355431010125082801000330 от 28.08.2025</w:t>
      </w:r>
      <w:r>
        <w:rPr>
          <w:sz w:val="28"/>
          <w:szCs w:val="28"/>
        </w:rPr>
        <w:t>.</w:t>
      </w:r>
    </w:p>
    <w:p w:rsidR="0053045A" w:rsidP="003B32BD">
      <w:pPr>
        <w:pStyle w:val="NoSpacing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датой вступления постановления в законную силу является 29.05.2026. При этом протокол об административном правонарушении составлен 12.02.2026, то есть до вступления постановления в законную силу. Более того, до составления протокола об админ</w:t>
      </w:r>
      <w:r>
        <w:rPr>
          <w:sz w:val="28"/>
          <w:szCs w:val="28"/>
        </w:rPr>
        <w:t xml:space="preserve">истративном правонарушении 04.02.2026 юридическим лицом был оплачен штраф в размере 25 000 рублей, наложенный </w:t>
      </w:r>
      <w:r w:rsidRPr="0053045A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3045A">
        <w:rPr>
          <w:sz w:val="28"/>
          <w:szCs w:val="28"/>
        </w:rPr>
        <w:t xml:space="preserve"> №0355431010125082801000330 от 28.08.2025</w:t>
      </w:r>
    </w:p>
    <w:p w:rsidR="00601628" w:rsidRPr="00601628" w:rsidP="00601628">
      <w:pPr>
        <w:pStyle w:val="NoSpacing"/>
        <w:ind w:firstLine="708"/>
        <w:jc w:val="both"/>
        <w:rPr>
          <w:sz w:val="28"/>
          <w:szCs w:val="28"/>
        </w:rPr>
      </w:pPr>
      <w:r w:rsidRPr="00601628">
        <w:rPr>
          <w:sz w:val="28"/>
          <w:szCs w:val="28"/>
        </w:rPr>
        <w:t>В соответствии со ст. 29.9. КоАП РФ по результатам рассмотрения дела об административном п</w:t>
      </w:r>
      <w:r w:rsidRPr="00601628">
        <w:rPr>
          <w:sz w:val="28"/>
          <w:szCs w:val="28"/>
        </w:rPr>
        <w:t>равонарушении может быть вынесено постановление о прекращении производства по делу об административном правонарушении в случае наличия хотя бы одного из обстоятельств, исключающих производство по делу, предусмотренных статьей 24.5</w:t>
      </w:r>
      <w:r>
        <w:rPr>
          <w:sz w:val="28"/>
          <w:szCs w:val="28"/>
        </w:rPr>
        <w:t xml:space="preserve"> </w:t>
      </w:r>
      <w:r w:rsidRPr="00601628">
        <w:rPr>
          <w:sz w:val="28"/>
          <w:szCs w:val="28"/>
        </w:rPr>
        <w:t>КоАП РФ.</w:t>
      </w:r>
    </w:p>
    <w:p w:rsidR="0053045A" w:rsidP="00601628">
      <w:pPr>
        <w:pStyle w:val="NoSpacing"/>
        <w:ind w:firstLine="708"/>
        <w:jc w:val="both"/>
        <w:rPr>
          <w:sz w:val="28"/>
          <w:szCs w:val="28"/>
        </w:rPr>
      </w:pPr>
      <w:r w:rsidRPr="0053045A">
        <w:rPr>
          <w:sz w:val="28"/>
          <w:szCs w:val="28"/>
        </w:rPr>
        <w:t>В соответствии с</w:t>
      </w:r>
      <w:r w:rsidRPr="0053045A">
        <w:rPr>
          <w:sz w:val="28"/>
          <w:szCs w:val="28"/>
        </w:rPr>
        <w:t xml:space="preserve"> пунктом 1 части 1 статьи 24.5 КоАП РФ отсутствие события административного правонарушения является обстоятельством, исключающим производство по делу об административном правонарушении.</w:t>
      </w:r>
    </w:p>
    <w:p w:rsidR="00601628" w:rsidP="00601628">
      <w:pPr>
        <w:pStyle w:val="NoSpacing"/>
        <w:ind w:firstLine="708"/>
        <w:jc w:val="both"/>
        <w:rPr>
          <w:sz w:val="28"/>
          <w:szCs w:val="28"/>
        </w:rPr>
      </w:pPr>
      <w:r w:rsidRPr="00601628">
        <w:rPr>
          <w:sz w:val="28"/>
          <w:szCs w:val="28"/>
        </w:rPr>
        <w:t xml:space="preserve">Таким образом, суд приходит к выводу о том, что </w:t>
      </w:r>
      <w:r w:rsidR="0053045A">
        <w:rPr>
          <w:sz w:val="28"/>
          <w:szCs w:val="28"/>
        </w:rPr>
        <w:t>отсутствует событие</w:t>
      </w:r>
      <w:r w:rsidRPr="00601628">
        <w:rPr>
          <w:sz w:val="28"/>
          <w:szCs w:val="28"/>
        </w:rPr>
        <w:t xml:space="preserve"> ад</w:t>
      </w:r>
      <w:r w:rsidRPr="00601628">
        <w:rPr>
          <w:sz w:val="28"/>
          <w:szCs w:val="28"/>
        </w:rPr>
        <w:t>министративного правонарушения, предусмотренно</w:t>
      </w:r>
      <w:r w:rsidR="008479C6">
        <w:rPr>
          <w:sz w:val="28"/>
          <w:szCs w:val="28"/>
        </w:rPr>
        <w:t>го</w:t>
      </w:r>
      <w:r w:rsidR="0053045A">
        <w:rPr>
          <w:sz w:val="28"/>
          <w:szCs w:val="28"/>
        </w:rPr>
        <w:t xml:space="preserve"> ч. 1 ст. 20.25 КоАП РФ, поскольку на момент составления протокола об административном правонарушении не наступил срок для оплаты штрафа, в связи с чем п</w:t>
      </w:r>
      <w:r w:rsidRPr="0053045A" w:rsidR="0053045A">
        <w:rPr>
          <w:sz w:val="28"/>
          <w:szCs w:val="28"/>
        </w:rPr>
        <w:t>роизводство по делу об административном правонарушении подлежит прекращению на основании пункта 1 части 1 статьи 24.5 названного Кодекса в связи с отсутствием события административного правонарушения.</w:t>
      </w:r>
    </w:p>
    <w:p w:rsidR="00FF7A20" w:rsidRPr="00FF7A20" w:rsidP="00FF7A20">
      <w:pPr>
        <w:ind w:firstLine="708"/>
        <w:jc w:val="both"/>
        <w:rPr>
          <w:sz w:val="28"/>
          <w:szCs w:val="28"/>
        </w:rPr>
      </w:pPr>
      <w:r w:rsidRPr="00FF7A20">
        <w:rPr>
          <w:sz w:val="28"/>
          <w:szCs w:val="28"/>
        </w:rPr>
        <w:t>На основании изложенного, руководствуясь ст.24.5, ст. 28.9, ст.29.1</w:t>
      </w:r>
      <w:r w:rsidR="00601628">
        <w:rPr>
          <w:sz w:val="28"/>
          <w:szCs w:val="28"/>
        </w:rPr>
        <w:t xml:space="preserve">, </w:t>
      </w:r>
      <w:r w:rsidRPr="00FF7A20">
        <w:rPr>
          <w:sz w:val="28"/>
          <w:szCs w:val="28"/>
        </w:rPr>
        <w:t xml:space="preserve">ст.29.10 </w:t>
      </w:r>
      <w:r w:rsidRPr="00FF7A20" w:rsidR="003F5963">
        <w:rPr>
          <w:sz w:val="28"/>
          <w:szCs w:val="28"/>
        </w:rPr>
        <w:t>Кодекса Российской Федерации об административных правонарушениях</w:t>
      </w:r>
      <w:r w:rsidRPr="00FF7A20">
        <w:rPr>
          <w:sz w:val="28"/>
          <w:szCs w:val="28"/>
        </w:rPr>
        <w:t>,</w:t>
      </w:r>
      <w:r w:rsidR="0029394F">
        <w:rPr>
          <w:sz w:val="28"/>
          <w:szCs w:val="28"/>
        </w:rPr>
        <w:t xml:space="preserve"> мировой судья</w:t>
      </w:r>
      <w:r w:rsidRPr="00FF7A20">
        <w:rPr>
          <w:sz w:val="28"/>
          <w:szCs w:val="28"/>
        </w:rPr>
        <w:t xml:space="preserve"> -</w:t>
      </w:r>
    </w:p>
    <w:p w:rsidR="00FF7A20" w:rsidRPr="00FF7A20" w:rsidP="00FF7A20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ПОСТАНОВИ</w:t>
      </w:r>
      <w:r w:rsidRPr="00FF7A20">
        <w:rPr>
          <w:b/>
          <w:sz w:val="28"/>
          <w:szCs w:val="28"/>
        </w:rPr>
        <w:t>Л:</w:t>
      </w:r>
    </w:p>
    <w:p w:rsidR="00601628" w:rsidP="0029394F">
      <w:pPr>
        <w:ind w:right="-1" w:firstLine="709"/>
        <w:jc w:val="both"/>
        <w:rPr>
          <w:sz w:val="28"/>
          <w:szCs w:val="28"/>
        </w:rPr>
      </w:pPr>
      <w:r w:rsidRPr="00601628">
        <w:rPr>
          <w:sz w:val="28"/>
          <w:szCs w:val="28"/>
        </w:rPr>
        <w:t xml:space="preserve">Прекратить производство по делу об административном правонарушении по ч. 1 ст. 20.25 КоАП РФ в отношении </w:t>
      </w:r>
      <w:r w:rsidRPr="0053045A" w:rsidR="0053045A">
        <w:rPr>
          <w:sz w:val="28"/>
          <w:szCs w:val="28"/>
        </w:rPr>
        <w:t>Общества с ограниченной ответственностью «Консалт Групп»</w:t>
      </w:r>
      <w:r w:rsidR="0053045A">
        <w:rPr>
          <w:sz w:val="28"/>
          <w:szCs w:val="28"/>
        </w:rPr>
        <w:t xml:space="preserve"> в связи с отсутствием события</w:t>
      </w:r>
      <w:r w:rsidRPr="00601628">
        <w:rPr>
          <w:sz w:val="28"/>
          <w:szCs w:val="28"/>
        </w:rPr>
        <w:t xml:space="preserve"> административного правонарушения.</w:t>
      </w:r>
    </w:p>
    <w:p w:rsidR="0029394F" w:rsidRPr="00381E36" w:rsidP="0029394F">
      <w:pPr>
        <w:ind w:right="-1" w:firstLine="709"/>
        <w:jc w:val="both"/>
        <w:rPr>
          <w:sz w:val="28"/>
          <w:szCs w:val="28"/>
        </w:rPr>
      </w:pPr>
      <w:r w:rsidRPr="00381E36">
        <w:rPr>
          <w:sz w:val="28"/>
          <w:szCs w:val="28"/>
        </w:rPr>
        <w:t>Постановление может быть обжаловано в апелляционном порядке в Центральный районный суд г. Симферополя через мирового судью судебного участка №</w:t>
      </w:r>
      <w:r w:rsidR="008479C6">
        <w:rPr>
          <w:sz w:val="28"/>
          <w:szCs w:val="28"/>
        </w:rPr>
        <w:t>19</w:t>
      </w:r>
      <w:r w:rsidRPr="00381E36">
        <w:rPr>
          <w:sz w:val="28"/>
          <w:szCs w:val="28"/>
        </w:rPr>
        <w:t xml:space="preserve"> Центрального судебного района города Симферополь (</w:t>
      </w:r>
      <w:r w:rsidRPr="0053045A" w:rsidR="0053045A">
        <w:rPr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381E36">
        <w:rPr>
          <w:sz w:val="28"/>
          <w:szCs w:val="28"/>
        </w:rPr>
        <w:t xml:space="preserve">) Республики Крым в течение 10 </w:t>
      </w:r>
      <w:r w:rsidR="0053045A">
        <w:rPr>
          <w:sz w:val="28"/>
          <w:szCs w:val="28"/>
        </w:rPr>
        <w:t>дней</w:t>
      </w:r>
      <w:r w:rsidRPr="00381E36">
        <w:rPr>
          <w:sz w:val="28"/>
          <w:szCs w:val="28"/>
        </w:rPr>
        <w:t xml:space="preserve"> со дня вручения или получения копии постановления.</w:t>
      </w:r>
    </w:p>
    <w:p w:rsidR="00FF7A20" w:rsidRPr="00FF7A20" w:rsidP="00FF7A20">
      <w:pPr>
        <w:pStyle w:val="NormalWeb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FF7A20" w:rsidRPr="00FF7A20" w:rsidP="003F5963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FF7A20">
        <w:rPr>
          <w:sz w:val="28"/>
          <w:szCs w:val="28"/>
        </w:rPr>
        <w:t xml:space="preserve">          Мировой судья </w:t>
      </w:r>
      <w:r w:rsidRPr="00FF7A20">
        <w:rPr>
          <w:sz w:val="28"/>
          <w:szCs w:val="28"/>
        </w:rPr>
        <w:tab/>
        <w:t xml:space="preserve">                   </w:t>
      </w:r>
      <w:r w:rsidR="00AF58E9">
        <w:rPr>
          <w:sz w:val="28"/>
          <w:szCs w:val="28"/>
        </w:rPr>
        <w:t>подпись</w:t>
      </w:r>
      <w:r w:rsidRPr="00FF7A20">
        <w:rPr>
          <w:sz w:val="28"/>
          <w:szCs w:val="28"/>
        </w:rPr>
        <w:t xml:space="preserve">                                     </w:t>
      </w:r>
      <w:r w:rsidR="00EF4FC0">
        <w:rPr>
          <w:sz w:val="28"/>
          <w:szCs w:val="28"/>
        </w:rPr>
        <w:t xml:space="preserve">Л.А. Шуб </w:t>
      </w:r>
    </w:p>
    <w:sectPr w:rsidSect="004C4F75">
      <w:headerReference w:type="default" r:id="rId5"/>
      <w:footerReference w:type="default" r:id="rId6"/>
      <w:pgSz w:w="11906" w:h="16838"/>
      <w:pgMar w:top="851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28809509"/>
      <w:docPartObj>
        <w:docPartGallery w:val="Page Numbers (Bottom of Page)"/>
        <w:docPartUnique/>
      </w:docPartObj>
    </w:sdtPr>
    <w:sdtContent>
      <w:p w:rsidR="00877C6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C57">
          <w:rPr>
            <w:noProof/>
          </w:rPr>
          <w:t>5</w:t>
        </w:r>
        <w:r>
          <w:fldChar w:fldCharType="end"/>
        </w:r>
      </w:p>
    </w:sdtContent>
  </w:sdt>
  <w:p w:rsidR="00877C6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67406">
    <w:pPr>
      <w:pStyle w:val="Header"/>
      <w:jc w:val="right"/>
    </w:pPr>
  </w:p>
  <w:p w:rsidR="005674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A20"/>
    <w:rsid w:val="00036B59"/>
    <w:rsid w:val="00047C29"/>
    <w:rsid w:val="000C3A17"/>
    <w:rsid w:val="000D2E78"/>
    <w:rsid w:val="001D6651"/>
    <w:rsid w:val="00245631"/>
    <w:rsid w:val="002540E9"/>
    <w:rsid w:val="00260D12"/>
    <w:rsid w:val="002817B5"/>
    <w:rsid w:val="0029394F"/>
    <w:rsid w:val="00294B9A"/>
    <w:rsid w:val="002F5AB7"/>
    <w:rsid w:val="002F75B9"/>
    <w:rsid w:val="00326552"/>
    <w:rsid w:val="00381E36"/>
    <w:rsid w:val="0038344D"/>
    <w:rsid w:val="003A152D"/>
    <w:rsid w:val="003B32BD"/>
    <w:rsid w:val="003F5963"/>
    <w:rsid w:val="004907CC"/>
    <w:rsid w:val="0053045A"/>
    <w:rsid w:val="005473A0"/>
    <w:rsid w:val="00567406"/>
    <w:rsid w:val="00601628"/>
    <w:rsid w:val="00671E79"/>
    <w:rsid w:val="006E1A23"/>
    <w:rsid w:val="007346BC"/>
    <w:rsid w:val="007F0CEE"/>
    <w:rsid w:val="008479C6"/>
    <w:rsid w:val="00877C67"/>
    <w:rsid w:val="008A3810"/>
    <w:rsid w:val="00912842"/>
    <w:rsid w:val="0091628C"/>
    <w:rsid w:val="0092556E"/>
    <w:rsid w:val="009C53E7"/>
    <w:rsid w:val="00A373A3"/>
    <w:rsid w:val="00A946B5"/>
    <w:rsid w:val="00AF58E9"/>
    <w:rsid w:val="00B123B5"/>
    <w:rsid w:val="00B17AB2"/>
    <w:rsid w:val="00BC3FB8"/>
    <w:rsid w:val="00C32FC9"/>
    <w:rsid w:val="00C545F8"/>
    <w:rsid w:val="00C83846"/>
    <w:rsid w:val="00CA31AD"/>
    <w:rsid w:val="00CF3E08"/>
    <w:rsid w:val="00D057BE"/>
    <w:rsid w:val="00E35573"/>
    <w:rsid w:val="00E4208A"/>
    <w:rsid w:val="00E61B38"/>
    <w:rsid w:val="00EF4FC0"/>
    <w:rsid w:val="00F16A66"/>
    <w:rsid w:val="00F64F33"/>
    <w:rsid w:val="00FE1C57"/>
    <w:rsid w:val="00FE29C7"/>
    <w:rsid w:val="00FE6108"/>
    <w:rsid w:val="00FF31DF"/>
    <w:rsid w:val="00FF7A2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FF7A20"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FF7A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Indent">
    <w:name w:val="Body Text Indent"/>
    <w:basedOn w:val="Normal"/>
    <w:link w:val="a"/>
    <w:rsid w:val="00FF7A20"/>
    <w:pPr>
      <w:ind w:firstLine="708"/>
    </w:pPr>
  </w:style>
  <w:style w:type="character" w:customStyle="1" w:styleId="a">
    <w:name w:val="Основной текст с отступом Знак"/>
    <w:basedOn w:val="DefaultParagraphFont"/>
    <w:link w:val="BodyTextIndent"/>
    <w:rsid w:val="00FF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nhideWhenUsed/>
    <w:rsid w:val="00FF7A20"/>
    <w:pPr>
      <w:spacing w:before="100" w:beforeAutospacing="1" w:after="100" w:afterAutospacing="1"/>
    </w:pPr>
  </w:style>
  <w:style w:type="paragraph" w:styleId="NoSpacing">
    <w:name w:val="No Spacing"/>
    <w:qFormat/>
    <w:rsid w:val="00FF7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er">
    <w:name w:val="header"/>
    <w:basedOn w:val="Normal"/>
    <w:link w:val="a0"/>
    <w:uiPriority w:val="99"/>
    <w:unhideWhenUsed/>
    <w:rsid w:val="00FF7A20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FF7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1"/>
    <w:uiPriority w:val="99"/>
    <w:unhideWhenUsed/>
    <w:rsid w:val="00877C67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877C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C83846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838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C7FDB-CFC0-4718-B2DC-02FEDED7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