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A5E" w:rsidRPr="00FF2D16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>Дело №05-</w:t>
      </w:r>
      <w:r w:rsidRPr="00FF2D16" w:rsidR="00181E9E">
        <w:rPr>
          <w:rFonts w:ascii="Times New Roman" w:eastAsia="Times New Roman" w:hAnsi="Times New Roman" w:cs="Times New Roman"/>
          <w:sz w:val="24"/>
          <w:szCs w:val="24"/>
        </w:rPr>
        <w:t>0214/19/2020</w:t>
      </w:r>
    </w:p>
    <w:p w:rsidR="00EB1A5E" w:rsidRPr="00FF2D16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1A5E" w:rsidRPr="00FF2D16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B1A5E" w:rsidRPr="00FF2D16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>21 апреля 2020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г. Симферополь</w:t>
      </w:r>
    </w:p>
    <w:p w:rsidR="00EB1A5E" w:rsidRPr="00FF2D16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A5E" w:rsidRPr="00FF2D16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2D16">
        <w:rPr>
          <w:rFonts w:ascii="Times New Roman" w:hAnsi="Times New Roman" w:cs="Times New Roman"/>
          <w:sz w:val="24"/>
          <w:szCs w:val="24"/>
        </w:rPr>
        <w:t>Мировой судья судебного участка №1</w:t>
      </w:r>
      <w:r w:rsidRPr="00FF2D16" w:rsidR="00181E9E">
        <w:rPr>
          <w:rFonts w:ascii="Times New Roman" w:hAnsi="Times New Roman" w:cs="Times New Roman"/>
          <w:sz w:val="24"/>
          <w:szCs w:val="24"/>
        </w:rPr>
        <w:t>9</w:t>
      </w:r>
      <w:r w:rsidRPr="00FF2D16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FF2D16" w:rsidR="00181E9E">
        <w:rPr>
          <w:rFonts w:ascii="Times New Roman" w:hAnsi="Times New Roman" w:cs="Times New Roman"/>
          <w:sz w:val="24"/>
          <w:szCs w:val="24"/>
        </w:rPr>
        <w:t xml:space="preserve">Шуб Л.А., </w:t>
      </w:r>
      <w:r w:rsidRPr="00FF2D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B1A5E" w:rsidRPr="00FF2D16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FF2D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FF2D16">
        <w:rPr>
          <w:rFonts w:ascii="Times New Roman" w:hAnsi="Times New Roman" w:cs="Times New Roman"/>
          <w:sz w:val="24"/>
          <w:szCs w:val="24"/>
        </w:rPr>
        <w:t>судебного участка №1</w:t>
      </w:r>
      <w:r w:rsidRPr="00FF2D16" w:rsidR="00181E9E">
        <w:rPr>
          <w:rFonts w:ascii="Times New Roman" w:hAnsi="Times New Roman" w:cs="Times New Roman"/>
          <w:sz w:val="24"/>
          <w:szCs w:val="24"/>
        </w:rPr>
        <w:t>9</w:t>
      </w:r>
      <w:r w:rsidRPr="00FF2D16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Симферополь, по адресу: </w:t>
      </w:r>
      <w:r w:rsidRPr="00FF2D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FF2D16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EB1A5E" w:rsidRPr="00FF2D16" w:rsidP="00EB1A5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hAnsi="Times New Roman" w:cs="Times New Roman"/>
          <w:sz w:val="24"/>
          <w:szCs w:val="24"/>
        </w:rPr>
        <w:t>генерального директора Общества с ограниченной ответственностью «</w:t>
      </w:r>
      <w:r w:rsidRPr="00FF2D16" w:rsidR="00181E9E">
        <w:rPr>
          <w:rFonts w:ascii="Times New Roman" w:hAnsi="Times New Roman" w:cs="Times New Roman"/>
          <w:sz w:val="24"/>
          <w:szCs w:val="24"/>
        </w:rPr>
        <w:t>ВИСА</w:t>
      </w:r>
      <w:r w:rsidRPr="00FF2D16">
        <w:rPr>
          <w:rFonts w:ascii="Times New Roman" w:hAnsi="Times New Roman" w:cs="Times New Roman"/>
          <w:sz w:val="24"/>
          <w:szCs w:val="24"/>
        </w:rPr>
        <w:t xml:space="preserve">» </w:t>
      </w:r>
      <w:r w:rsidRPr="00FF2D16" w:rsidR="00F427F4">
        <w:rPr>
          <w:rFonts w:ascii="Times New Roman" w:hAnsi="Times New Roman" w:cs="Times New Roman"/>
          <w:sz w:val="24"/>
          <w:szCs w:val="24"/>
        </w:rPr>
        <w:t>Г</w:t>
      </w:r>
      <w:r w:rsidRPr="00FF2D16" w:rsidR="00181E9E">
        <w:rPr>
          <w:rFonts w:ascii="Times New Roman" w:eastAsia="Times New Roman" w:hAnsi="Times New Roman" w:cs="Times New Roman"/>
          <w:sz w:val="24"/>
          <w:szCs w:val="24"/>
        </w:rPr>
        <w:t>рохольского</w:t>
      </w:r>
      <w:r w:rsidRPr="00FF2D16" w:rsidR="00181E9E">
        <w:rPr>
          <w:rFonts w:ascii="Times New Roman" w:eastAsia="Times New Roman" w:hAnsi="Times New Roman" w:cs="Times New Roman"/>
          <w:sz w:val="24"/>
          <w:szCs w:val="24"/>
        </w:rPr>
        <w:t xml:space="preserve"> Виктора Николаевича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2D16" w:rsidR="00FF2D16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FF2D16" w:rsidR="00181E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B1A5E" w:rsidRPr="00FF2D16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>по признакам правонарушения, предусмотренного ч.1 ст.15.6</w:t>
      </w:r>
      <w:r w:rsidRPr="00FF2D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EB1A5E" w:rsidRPr="00FF2D16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EB1A5E" w:rsidRPr="00FF2D16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>Грохольский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 В.Н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., являясь генеральным </w:t>
      </w:r>
      <w:r w:rsidRPr="00FF2D16">
        <w:rPr>
          <w:rFonts w:ascii="Times New Roman" w:hAnsi="Times New Roman" w:cs="Times New Roman"/>
          <w:sz w:val="24"/>
          <w:szCs w:val="24"/>
        </w:rPr>
        <w:t>директором Общества с ограниченной ответственностью «</w:t>
      </w:r>
      <w:r w:rsidRPr="00FF2D16">
        <w:rPr>
          <w:rFonts w:ascii="Times New Roman" w:hAnsi="Times New Roman" w:cs="Times New Roman"/>
          <w:sz w:val="24"/>
          <w:szCs w:val="24"/>
        </w:rPr>
        <w:t>ВИСА</w:t>
      </w:r>
      <w:r w:rsidRPr="00FF2D16">
        <w:rPr>
          <w:rFonts w:ascii="Times New Roman" w:hAnsi="Times New Roman" w:cs="Times New Roman"/>
          <w:sz w:val="24"/>
          <w:szCs w:val="24"/>
        </w:rPr>
        <w:t>» (далее ООО «</w:t>
      </w:r>
      <w:r w:rsidRPr="00FF2D16">
        <w:rPr>
          <w:rFonts w:ascii="Times New Roman" w:hAnsi="Times New Roman" w:cs="Times New Roman"/>
          <w:sz w:val="24"/>
          <w:szCs w:val="24"/>
        </w:rPr>
        <w:t>ВИСА</w:t>
      </w:r>
      <w:r w:rsidRPr="00FF2D16">
        <w:rPr>
          <w:rFonts w:ascii="Times New Roman" w:hAnsi="Times New Roman" w:cs="Times New Roman"/>
          <w:sz w:val="24"/>
          <w:szCs w:val="24"/>
        </w:rPr>
        <w:t>», юридическое лицо)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по адресу: </w:t>
      </w:r>
      <w:r w:rsidRPr="00FF2D16" w:rsidR="00FF2D16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FF2D16" w:rsidR="00EC3F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не предоставил в 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Межрайонную 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ИФНС 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>№1 по г. Севастополю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</w:t>
      </w:r>
      <w:r w:rsidRPr="00FF2D16" w:rsidR="006D49A8">
        <w:rPr>
          <w:rFonts w:ascii="Times New Roman" w:eastAsia="Times New Roman" w:hAnsi="Times New Roman" w:cs="Times New Roman"/>
          <w:sz w:val="24"/>
          <w:szCs w:val="24"/>
        </w:rPr>
        <w:t>первый квартал 201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F2D16" w:rsidR="006D49A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 по сроку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>е позднее 30.04.2019,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 фактически расчет предоставлен 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20.05.2019. </w:t>
      </w:r>
    </w:p>
    <w:p w:rsidR="00181E9E" w:rsidRPr="00FF2D16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FF2D16">
        <w:rPr>
          <w:rFonts w:ascii="Times New Roman" w:eastAsia="Times New Roman" w:hAnsi="Times New Roman" w:cs="Times New Roman"/>
          <w:color w:val="000000"/>
          <w:sz w:val="24"/>
          <w:szCs w:val="24"/>
        </w:rPr>
        <w:t>Грохольский</w:t>
      </w:r>
      <w:r w:rsidRPr="00FF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В.Н. не явился, о дате, времени и месте рассмотрения дела </w:t>
      </w:r>
      <w:r w:rsidRPr="00FF2D16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</w:t>
      </w:r>
      <w:r w:rsidRPr="00FF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надлежащим образом, в телефонном режиме ходатайствовал о рассмотрении дела без его участия.</w:t>
      </w:r>
    </w:p>
    <w:p w:rsidR="00181E9E" w:rsidRPr="00FF2D16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разъяснений, данных в п. 6 Постановления Пленума Верховного Суда Российской</w:t>
      </w:r>
      <w:r w:rsidRPr="00FF2D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FF2D16">
        <w:rPr>
          <w:rFonts w:ascii="Times New Roman" w:eastAsia="Times New Roman" w:hAnsi="Times New Roman" w:cs="Times New Roman"/>
          <w:color w:val="000000"/>
          <w:sz w:val="24"/>
          <w:szCs w:val="24"/>
        </w:rPr>
        <w:t>Грохольский</w:t>
      </w:r>
      <w:r w:rsidRPr="00FF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В.Н. считается надлежаще извещенным о времени и месте рассмотрения дела об административном правонарушении.</w:t>
      </w:r>
    </w:p>
    <w:p w:rsidR="00181E9E" w:rsidRPr="00FF2D16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F2D16">
        <w:rPr>
          <w:rFonts w:ascii="Times New Roman" w:eastAsia="Times New Roman" w:hAnsi="Times New Roman" w:cs="Times New Roman"/>
          <w:color w:val="000000"/>
          <w:sz w:val="24"/>
          <w:szCs w:val="24"/>
        </w:rPr>
        <w:t>Грохольского</w:t>
      </w:r>
      <w:r w:rsidRPr="00FF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В.Н.  </w:t>
      </w:r>
    </w:p>
    <w:p w:rsidR="00181E9E" w:rsidRPr="00FF2D16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материалы дела, прихожу к следующему.</w:t>
      </w:r>
    </w:p>
    <w:p w:rsidR="00EB1A5E" w:rsidRPr="00FF2D16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1A5E" w:rsidRPr="00FF2D16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1A5E" w:rsidRPr="00FF2D16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Согласно п. 2 ст. 230 Налогового кодекса Российской Федерации </w:t>
      </w:r>
      <w:r w:rsidRPr="00FF2D16">
        <w:rPr>
          <w:rFonts w:ascii="Times New Roman" w:hAnsi="Times New Roman" w:cs="Times New Roman"/>
          <w:sz w:val="24"/>
          <w:szCs w:val="24"/>
          <w:shd w:val="clear" w:color="auto" w:fill="FFFFFF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EB1A5E" w:rsidRPr="00FF2D16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1A5E" w:rsidRPr="00FF2D16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</w:t>
      </w:r>
      <w:r w:rsidRPr="00FF2D16" w:rsidR="00181E9E">
        <w:rPr>
          <w:rFonts w:ascii="Times New Roman" w:eastAsia="Times New Roman" w:hAnsi="Times New Roman" w:cs="Times New Roman"/>
          <w:sz w:val="24"/>
          <w:szCs w:val="24"/>
        </w:rPr>
        <w:t xml:space="preserve">расчет за первый квартал 2019 года должен был быть предоставлен не позднее 30.04.2019. </w:t>
      </w:r>
    </w:p>
    <w:p w:rsidR="00EB1A5E" w:rsidRPr="00FF2D16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Pr="00FF2D16" w:rsidR="00181E9E">
        <w:rPr>
          <w:rFonts w:ascii="Times New Roman" w:eastAsia="Times New Roman" w:hAnsi="Times New Roman" w:cs="Times New Roman"/>
          <w:sz w:val="24"/>
          <w:szCs w:val="24"/>
        </w:rPr>
        <w:t>первый квартал 2019</w:t>
      </w:r>
      <w:r w:rsidRPr="00FF2D16" w:rsidR="006D4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FF2D16" w:rsidR="006D49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2D16" w:rsidR="00D313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 поданы в </w:t>
      </w:r>
      <w:r w:rsidRPr="00FF2D16" w:rsidR="00181E9E">
        <w:rPr>
          <w:rFonts w:ascii="Times New Roman" w:eastAsia="Times New Roman" w:hAnsi="Times New Roman" w:cs="Times New Roman"/>
          <w:sz w:val="24"/>
          <w:szCs w:val="24"/>
        </w:rPr>
        <w:t xml:space="preserve">Межрайонную 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ИФНС </w:t>
      </w:r>
      <w:r w:rsidRPr="00FF2D16" w:rsidR="00181E9E">
        <w:rPr>
          <w:rFonts w:ascii="Times New Roman" w:eastAsia="Times New Roman" w:hAnsi="Times New Roman" w:cs="Times New Roman"/>
          <w:sz w:val="24"/>
          <w:szCs w:val="24"/>
        </w:rPr>
        <w:t>№1 по г. Севастополю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D16">
        <w:rPr>
          <w:rFonts w:ascii="Times New Roman" w:hAnsi="Times New Roman" w:cs="Times New Roman"/>
          <w:sz w:val="24"/>
          <w:szCs w:val="24"/>
        </w:rPr>
        <w:t>юридическим лицом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D16" w:rsidR="00181E9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F2D16" w:rsidR="006D49A8">
        <w:rPr>
          <w:rFonts w:ascii="Times New Roman" w:eastAsia="Times New Roman" w:hAnsi="Times New Roman" w:cs="Times New Roman"/>
          <w:sz w:val="24"/>
          <w:szCs w:val="24"/>
        </w:rPr>
        <w:t>.05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FF2D16" w:rsidR="00181E9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, граничный срок предоставления налогового расчета – </w:t>
      </w:r>
      <w:r w:rsidRPr="00FF2D16" w:rsidR="00181E9E">
        <w:rPr>
          <w:rFonts w:ascii="Times New Roman" w:eastAsia="Times New Roman" w:hAnsi="Times New Roman" w:cs="Times New Roman"/>
          <w:sz w:val="24"/>
          <w:szCs w:val="24"/>
        </w:rPr>
        <w:t>не позднее 30.04.2019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>, т.е. расчет представлен с нарушением срока предоставления</w:t>
      </w:r>
      <w:r w:rsidRPr="00FF2D16">
        <w:rPr>
          <w:rStyle w:val="FontStyle12"/>
          <w:sz w:val="24"/>
          <w:szCs w:val="24"/>
          <w:lang w:eastAsia="uk-UA"/>
        </w:rPr>
        <w:t>.</w:t>
      </w:r>
    </w:p>
    <w:p w:rsidR="00EB1A5E" w:rsidRPr="00FF2D16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 случаев, предусмотренных частью 2 настоящей статьи.</w:t>
      </w:r>
    </w:p>
    <w:p w:rsidR="00EB1A5E" w:rsidRPr="00FF2D16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Согласно сведениям из Единого государственного реестра юридических лиц </w:t>
      </w:r>
      <w:r w:rsidRPr="00FF2D16" w:rsidR="006D49A8">
        <w:rPr>
          <w:rFonts w:ascii="Times New Roman" w:eastAsia="Times New Roman" w:hAnsi="Times New Roman" w:cs="Times New Roman"/>
          <w:sz w:val="24"/>
          <w:szCs w:val="24"/>
        </w:rPr>
        <w:t>руководителем ООО «</w:t>
      </w:r>
      <w:r w:rsidRPr="00FF2D16" w:rsidR="00181E9E">
        <w:rPr>
          <w:rFonts w:ascii="Times New Roman" w:eastAsia="Times New Roman" w:hAnsi="Times New Roman" w:cs="Times New Roman"/>
          <w:sz w:val="24"/>
          <w:szCs w:val="24"/>
        </w:rPr>
        <w:t>ВИСА</w:t>
      </w:r>
      <w:r w:rsidRPr="00FF2D16" w:rsidR="006D49A8">
        <w:rPr>
          <w:rFonts w:ascii="Times New Roman" w:eastAsia="Times New Roman" w:hAnsi="Times New Roman" w:cs="Times New Roman"/>
          <w:sz w:val="24"/>
          <w:szCs w:val="24"/>
        </w:rPr>
        <w:t xml:space="preserve">» является </w:t>
      </w:r>
      <w:r w:rsidRPr="00FF2D16" w:rsidR="00181E9E">
        <w:rPr>
          <w:rFonts w:ascii="Times New Roman" w:eastAsia="Times New Roman" w:hAnsi="Times New Roman" w:cs="Times New Roman"/>
          <w:sz w:val="24"/>
          <w:szCs w:val="24"/>
        </w:rPr>
        <w:t>Грохольский</w:t>
      </w:r>
      <w:r w:rsidRPr="00FF2D16" w:rsidR="00181E9E">
        <w:rPr>
          <w:rFonts w:ascii="Times New Roman" w:eastAsia="Times New Roman" w:hAnsi="Times New Roman" w:cs="Times New Roman"/>
          <w:sz w:val="24"/>
          <w:szCs w:val="24"/>
        </w:rPr>
        <w:t xml:space="preserve"> В.Н</w:t>
      </w:r>
      <w:r w:rsidRPr="00FF2D16" w:rsidR="006D49A8">
        <w:rPr>
          <w:rFonts w:ascii="Times New Roman" w:eastAsia="Times New Roman" w:hAnsi="Times New Roman" w:cs="Times New Roman"/>
          <w:sz w:val="24"/>
          <w:szCs w:val="24"/>
        </w:rPr>
        <w:t>. 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FF2D16" w:rsidR="006D49A8">
        <w:rPr>
          <w:rFonts w:ascii="Times New Roman" w:eastAsia="Times New Roman" w:hAnsi="Times New Roman" w:cs="Times New Roman"/>
          <w:sz w:val="24"/>
          <w:szCs w:val="24"/>
        </w:rPr>
        <w:t xml:space="preserve"> в них соответствующих изменений. Для всех третьих лиц руководителем организации является лицо, указанное в реестре</w:t>
      </w:r>
      <w:r w:rsidRPr="00FF2D16" w:rsidR="00F84F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A5E" w:rsidRPr="00FF2D16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FF2D16" w:rsidR="00181E9E">
        <w:rPr>
          <w:rFonts w:ascii="Times New Roman" w:hAnsi="Times New Roman" w:cs="Times New Roman"/>
          <w:sz w:val="24"/>
          <w:szCs w:val="24"/>
        </w:rPr>
        <w:t>Грохольский</w:t>
      </w:r>
      <w:r w:rsidRPr="00FF2D16" w:rsidR="00181E9E">
        <w:rPr>
          <w:rFonts w:ascii="Times New Roman" w:hAnsi="Times New Roman" w:cs="Times New Roman"/>
          <w:sz w:val="24"/>
          <w:szCs w:val="24"/>
        </w:rPr>
        <w:t xml:space="preserve"> В.Н.</w:t>
      </w:r>
      <w:r w:rsidRPr="00FF2D16" w:rsidR="00E532EA">
        <w:rPr>
          <w:rFonts w:ascii="Times New Roman" w:hAnsi="Times New Roman" w:cs="Times New Roman"/>
          <w:sz w:val="24"/>
          <w:szCs w:val="24"/>
        </w:rPr>
        <w:t xml:space="preserve"> 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EB1A5E" w:rsidRPr="00FF2D16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FF2D16" w:rsidR="00181E9E">
        <w:rPr>
          <w:rFonts w:ascii="Times New Roman" w:hAnsi="Times New Roman" w:cs="Times New Roman"/>
          <w:sz w:val="24"/>
          <w:szCs w:val="24"/>
        </w:rPr>
        <w:t>Грохольского</w:t>
      </w:r>
      <w:r w:rsidRPr="00FF2D16" w:rsidR="00181E9E">
        <w:rPr>
          <w:rFonts w:ascii="Times New Roman" w:hAnsi="Times New Roman" w:cs="Times New Roman"/>
          <w:sz w:val="24"/>
          <w:szCs w:val="24"/>
        </w:rPr>
        <w:t xml:space="preserve"> В.Н</w:t>
      </w:r>
      <w:r w:rsidRPr="00FF2D16" w:rsidR="00E532EA">
        <w:rPr>
          <w:rFonts w:ascii="Times New Roman" w:hAnsi="Times New Roman" w:cs="Times New Roman"/>
          <w:sz w:val="24"/>
          <w:szCs w:val="24"/>
        </w:rPr>
        <w:t xml:space="preserve">. </w:t>
      </w:r>
      <w:r w:rsidRPr="00FF2D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инкриминируемого правонарушения подтверждается протоколом об административном правонарушении </w:t>
      </w:r>
      <w:r w:rsidRPr="00FF2D16" w:rsidR="00FF2D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«данные изъяты»</w:t>
      </w:r>
      <w:r w:rsidRPr="00FF2D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F2D16" w:rsidR="00415F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копией квитанции о приеме расчета в электронном виде от 20.05.2019, </w:t>
      </w:r>
      <w:r w:rsidRPr="00FF2D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сведениями  из ЕГРЮЛ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A5E" w:rsidRPr="00FF2D16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F2D16" w:rsidR="00231AF8">
        <w:rPr>
          <w:rFonts w:ascii="Times New Roman" w:eastAsia="Times New Roman" w:hAnsi="Times New Roman" w:cs="Times New Roman"/>
          <w:sz w:val="24"/>
          <w:szCs w:val="24"/>
        </w:rPr>
        <w:t>Грохольского</w:t>
      </w:r>
      <w:r w:rsidRPr="00FF2D16" w:rsidR="00231AF8">
        <w:rPr>
          <w:rFonts w:ascii="Times New Roman" w:eastAsia="Times New Roman" w:hAnsi="Times New Roman" w:cs="Times New Roman"/>
          <w:sz w:val="24"/>
          <w:szCs w:val="24"/>
        </w:rPr>
        <w:t xml:space="preserve"> В.Н</w:t>
      </w:r>
      <w:r w:rsidRPr="00FF2D16" w:rsidR="00E532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>в совершении инкриминируемого административного правонарушения.</w:t>
      </w:r>
    </w:p>
    <w:p w:rsidR="00EB1A5E" w:rsidRPr="00FF2D16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FF2D16" w:rsidR="00231AF8">
        <w:rPr>
          <w:rFonts w:ascii="Times New Roman" w:hAnsi="Times New Roman" w:cs="Times New Roman"/>
          <w:sz w:val="24"/>
          <w:szCs w:val="24"/>
        </w:rPr>
        <w:t>Грохольский</w:t>
      </w:r>
      <w:r w:rsidRPr="00FF2D16" w:rsidR="00231AF8">
        <w:rPr>
          <w:rFonts w:ascii="Times New Roman" w:hAnsi="Times New Roman" w:cs="Times New Roman"/>
          <w:sz w:val="24"/>
          <w:szCs w:val="24"/>
        </w:rPr>
        <w:t xml:space="preserve"> В.Н</w:t>
      </w:r>
      <w:r w:rsidRPr="00FF2D16" w:rsidR="00E532EA">
        <w:rPr>
          <w:rFonts w:ascii="Times New Roman" w:hAnsi="Times New Roman" w:cs="Times New Roman"/>
          <w:sz w:val="24"/>
          <w:szCs w:val="24"/>
        </w:rPr>
        <w:t>.</w:t>
      </w:r>
      <w:r w:rsidRPr="00FF2D16">
        <w:rPr>
          <w:rFonts w:ascii="Times New Roman" w:hAnsi="Times New Roman" w:cs="Times New Roman"/>
          <w:sz w:val="24"/>
          <w:szCs w:val="24"/>
        </w:rPr>
        <w:t xml:space="preserve">, будучи должностным лицом – </w:t>
      </w:r>
      <w:r w:rsidRPr="00FF2D16" w:rsidR="00275538">
        <w:rPr>
          <w:rFonts w:ascii="Times New Roman" w:hAnsi="Times New Roman" w:cs="Times New Roman"/>
          <w:sz w:val="24"/>
          <w:szCs w:val="24"/>
        </w:rPr>
        <w:t>генеральным</w:t>
      </w:r>
      <w:r w:rsidRPr="00FF2D16" w:rsidR="00F30B05">
        <w:rPr>
          <w:rFonts w:ascii="Times New Roman" w:hAnsi="Times New Roman" w:cs="Times New Roman"/>
          <w:sz w:val="24"/>
          <w:szCs w:val="24"/>
        </w:rPr>
        <w:t xml:space="preserve"> </w:t>
      </w:r>
      <w:r w:rsidRPr="00FF2D16">
        <w:rPr>
          <w:rFonts w:ascii="Times New Roman" w:hAnsi="Times New Roman" w:cs="Times New Roman"/>
          <w:sz w:val="24"/>
          <w:szCs w:val="24"/>
        </w:rPr>
        <w:t>директором ООО «</w:t>
      </w:r>
      <w:r w:rsidRPr="00FF2D16" w:rsidR="00231AF8">
        <w:rPr>
          <w:rFonts w:ascii="Times New Roman" w:hAnsi="Times New Roman" w:cs="Times New Roman"/>
          <w:sz w:val="24"/>
          <w:szCs w:val="24"/>
        </w:rPr>
        <w:t>ВИСА</w:t>
      </w:r>
      <w:r w:rsidRPr="00FF2D16">
        <w:rPr>
          <w:rFonts w:ascii="Times New Roman" w:hAnsi="Times New Roman" w:cs="Times New Roman"/>
          <w:sz w:val="24"/>
          <w:szCs w:val="24"/>
        </w:rPr>
        <w:t xml:space="preserve">», 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контроля.</w:t>
      </w:r>
    </w:p>
    <w:p w:rsidR="00EB1A5E" w:rsidRPr="00FF2D16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EB1A5E" w:rsidRPr="00FF2D16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B1A5E" w:rsidRPr="00FF2D16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F2D16" w:rsidR="00231AF8">
        <w:rPr>
          <w:rFonts w:ascii="Times New Roman" w:eastAsia="Times New Roman" w:hAnsi="Times New Roman" w:cs="Times New Roman"/>
          <w:sz w:val="24"/>
          <w:szCs w:val="24"/>
        </w:rPr>
        <w:t>Грохольского</w:t>
      </w:r>
      <w:r w:rsidRPr="00FF2D16" w:rsidR="00231AF8">
        <w:rPr>
          <w:rFonts w:ascii="Times New Roman" w:eastAsia="Times New Roman" w:hAnsi="Times New Roman" w:cs="Times New Roman"/>
          <w:sz w:val="24"/>
          <w:szCs w:val="24"/>
        </w:rPr>
        <w:t xml:space="preserve"> В.Н</w:t>
      </w:r>
      <w:r w:rsidRPr="00FF2D16" w:rsidR="00E532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F2D1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EB1A5E" w:rsidRPr="00FF2D16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 w:rsidRPr="00FF2D1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наличие обстоятельств, смягчающих или отягчающих административную ответственность.</w:t>
      </w:r>
    </w:p>
    <w:p w:rsidR="00EB1A5E" w:rsidRPr="00FF2D16" w:rsidP="00EB1A5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B1A5E" w:rsidRPr="00FF2D16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B1A5E" w:rsidRPr="00FF2D16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Предупреждение выносится в письменной форме.</w:t>
      </w:r>
    </w:p>
    <w:p w:rsidR="00EB1A5E" w:rsidRPr="00FF2D16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имущественного ущерба.</w:t>
      </w:r>
    </w:p>
    <w:p w:rsidR="00EB1A5E" w:rsidRPr="00FF2D16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B1A5E" w:rsidRPr="00FF2D16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>Согласно данным официального сайта Федеральной Налоговой Службы Российской Федерации (https://rmsp.nalog.ru/) ООО «</w:t>
      </w:r>
      <w:r w:rsidRPr="00FF2D16" w:rsidR="00231AF8">
        <w:rPr>
          <w:rFonts w:ascii="Times New Roman" w:hAnsi="Times New Roman" w:cs="Times New Roman"/>
          <w:sz w:val="24"/>
          <w:szCs w:val="24"/>
        </w:rPr>
        <w:t>ВИСА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>» относится к субъектам малого предпринимательства (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>микропредприятие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B1A5E" w:rsidRPr="00FF2D16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FF2D16" w:rsidR="006D49A8">
        <w:rPr>
          <w:rFonts w:ascii="Times New Roman" w:eastAsia="Times New Roman" w:hAnsi="Times New Roman" w:cs="Times New Roman"/>
          <w:sz w:val="24"/>
          <w:szCs w:val="24"/>
        </w:rPr>
        <w:t>Сапожникову С.А</w:t>
      </w:r>
      <w:r w:rsidRPr="00FF2D16" w:rsidR="00E532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EB1A5E" w:rsidRPr="00FF2D16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EB1A5E" w:rsidRPr="00FF2D16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ПОСТАНОВИЛ:</w:t>
      </w:r>
    </w:p>
    <w:p w:rsidR="00EB1A5E" w:rsidRPr="00FF2D16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>Грохольского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 Виктора Николаевича</w:t>
      </w:r>
      <w:r w:rsidRPr="00FF2D16" w:rsidR="00E53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предупреждения.</w:t>
      </w:r>
    </w:p>
    <w:p w:rsidR="00EB1A5E" w:rsidRPr="00FF2D16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FF2D16" w:rsidR="00231AF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B1A5E" w:rsidRPr="00FF2D16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EB1A5E" w:rsidRPr="00FF2D16" w:rsidP="00EB1A5E">
      <w:pPr>
        <w:spacing w:after="0" w:line="240" w:lineRule="auto"/>
        <w:ind w:firstLine="993"/>
        <w:jc w:val="both"/>
        <w:rPr>
          <w:sz w:val="24"/>
          <w:szCs w:val="24"/>
        </w:rPr>
      </w:pPr>
      <w:r w:rsidRPr="00FF2D16">
        <w:rPr>
          <w:rFonts w:ascii="Times New Roman" w:eastAsia="Times New Roman" w:hAnsi="Times New Roman" w:cs="Times New Roman"/>
          <w:sz w:val="24"/>
          <w:szCs w:val="24"/>
        </w:rPr>
        <w:t xml:space="preserve">   Мировой судья:                                               </w:t>
      </w:r>
      <w:r w:rsidRPr="00FF2D16" w:rsidR="00231AF8">
        <w:rPr>
          <w:rFonts w:ascii="Times New Roman" w:eastAsia="Times New Roman" w:hAnsi="Times New Roman" w:cs="Times New Roman"/>
          <w:sz w:val="24"/>
          <w:szCs w:val="24"/>
        </w:rPr>
        <w:t xml:space="preserve">Л.А. Шуб </w:t>
      </w:r>
    </w:p>
    <w:p w:rsidR="002C5A43" w:rsidRPr="00FF2D16">
      <w:pPr>
        <w:rPr>
          <w:sz w:val="24"/>
          <w:szCs w:val="24"/>
        </w:rPr>
      </w:pPr>
    </w:p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D16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181E9E"/>
    <w:rsid w:val="00231AF8"/>
    <w:rsid w:val="00275538"/>
    <w:rsid w:val="002C5A43"/>
    <w:rsid w:val="00326552"/>
    <w:rsid w:val="00415F0E"/>
    <w:rsid w:val="006D49A8"/>
    <w:rsid w:val="00873DE6"/>
    <w:rsid w:val="009F0F1D"/>
    <w:rsid w:val="00AE70FD"/>
    <w:rsid w:val="00C545F8"/>
    <w:rsid w:val="00D1506D"/>
    <w:rsid w:val="00D313D4"/>
    <w:rsid w:val="00D67CE2"/>
    <w:rsid w:val="00E532EA"/>
    <w:rsid w:val="00EB1A5E"/>
    <w:rsid w:val="00EC3F45"/>
    <w:rsid w:val="00F21C01"/>
    <w:rsid w:val="00F30B05"/>
    <w:rsid w:val="00F427F4"/>
    <w:rsid w:val="00F84F90"/>
    <w:rsid w:val="00FF2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