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05-</w:t>
      </w:r>
      <w:r w:rsidR="0040503D">
        <w:rPr>
          <w:rFonts w:ascii="Times New Roman" w:eastAsia="Times New Roman" w:hAnsi="Times New Roman" w:cs="Times New Roman"/>
          <w:sz w:val="28"/>
          <w:szCs w:val="28"/>
        </w:rPr>
        <w:t>0237</w:t>
      </w:r>
      <w:r w:rsidR="0040503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мая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19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92268" w:rsidRPr="00E1726A" w:rsidP="00746B2B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</w:t>
      </w:r>
      <w:r w:rsidR="00A54558">
        <w:rPr>
          <w:rFonts w:ascii="Times New Roman" w:hAnsi="Times New Roman" w:cs="Times New Roman"/>
          <w:sz w:val="28"/>
          <w:szCs w:val="28"/>
        </w:rPr>
        <w:t>ью</w:t>
      </w:r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="00A54558">
        <w:rPr>
          <w:rFonts w:ascii="Times New Roman" w:hAnsi="Times New Roman" w:cs="Times New Roman"/>
          <w:sz w:val="28"/>
          <w:szCs w:val="28"/>
        </w:rPr>
        <w:t>«</w:t>
      </w:r>
      <w:r w:rsidR="0040503D">
        <w:rPr>
          <w:rFonts w:ascii="Times New Roman" w:hAnsi="Times New Roman" w:cs="Times New Roman"/>
          <w:sz w:val="28"/>
          <w:szCs w:val="28"/>
        </w:rPr>
        <w:t>Крымвторцветмет</w:t>
      </w:r>
      <w:r w:rsidR="00A54558">
        <w:rPr>
          <w:rFonts w:ascii="Times New Roman" w:hAnsi="Times New Roman" w:cs="Times New Roman"/>
          <w:sz w:val="28"/>
          <w:szCs w:val="28"/>
        </w:rPr>
        <w:t>»</w:t>
      </w:r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="0040503D">
        <w:rPr>
          <w:rFonts w:ascii="Times New Roman" w:hAnsi="Times New Roman" w:cs="Times New Roman"/>
          <w:sz w:val="28"/>
          <w:szCs w:val="28"/>
        </w:rPr>
        <w:t>Королева Богдана Игоревича</w:t>
      </w:r>
      <w:r w:rsidRPr="00E1726A">
        <w:rPr>
          <w:rFonts w:ascii="Times New Roman" w:hAnsi="Times New Roman" w:cs="Times New Roman"/>
          <w:sz w:val="28"/>
          <w:szCs w:val="28"/>
        </w:rPr>
        <w:t xml:space="preserve">, </w:t>
      </w:r>
      <w:r w:rsidR="000C4EFA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Королев Б.И</w:t>
      </w:r>
      <w:r w:rsidR="00746B2B">
        <w:rPr>
          <w:rFonts w:ascii="Times New Roman" w:eastAsia="Times New Roman" w:hAnsi="Times New Roman" w:cs="Times New Roman"/>
          <w:sz w:val="28"/>
          <w:szCs w:val="28"/>
        </w:rPr>
        <w:t>., являясь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 директором  Общества с ограниченной ответственностью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0503D">
        <w:rPr>
          <w:rFonts w:ascii="Times New Roman" w:eastAsia="Times New Roman" w:hAnsi="Times New Roman" w:cs="Times New Roman"/>
          <w:sz w:val="28"/>
          <w:szCs w:val="28"/>
        </w:rPr>
        <w:t>Крымвторцветмет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0503D">
        <w:rPr>
          <w:rFonts w:ascii="Times New Roman" w:eastAsia="Times New Roman" w:hAnsi="Times New Roman" w:cs="Times New Roman"/>
          <w:sz w:val="28"/>
          <w:szCs w:val="28"/>
        </w:rPr>
        <w:t>Крымвторцветмет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Pr="000C4EFA" w:rsidR="000C4EF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июль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16.08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Фактически сведения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746B2B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.2021. 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40503D" w:rsidR="0040503D">
        <w:rPr>
          <w:rFonts w:ascii="Times New Roman" w:eastAsia="Times New Roman" w:hAnsi="Times New Roman" w:cs="Times New Roman"/>
          <w:sz w:val="28"/>
          <w:szCs w:val="28"/>
        </w:rPr>
        <w:t>Королев Б.И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, о месте и врем</w:t>
      </w:r>
      <w:r>
        <w:rPr>
          <w:rFonts w:ascii="Times New Roman" w:eastAsia="Times New Roman" w:hAnsi="Times New Roman" w:cs="Times New Roman"/>
          <w:sz w:val="28"/>
          <w:szCs w:val="28"/>
        </w:rPr>
        <w:t>ени рассмотрения дела уведомлен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отношении которого ведется производство по делу об администра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правонарушении, возвращена в суд с отметкой об истечении срока хранения. 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40503D" w:rsidR="0040503D">
        <w:rPr>
          <w:rFonts w:ascii="Times New Roman" w:eastAsia="Times New Roman" w:hAnsi="Times New Roman" w:cs="Times New Roman"/>
          <w:sz w:val="28"/>
          <w:szCs w:val="28"/>
        </w:rPr>
        <w:t>Королев Б.И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ративном правонарушении.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40503D" w:rsidR="0040503D">
        <w:rPr>
          <w:rFonts w:ascii="Times New Roman" w:eastAsia="Times New Roman" w:hAnsi="Times New Roman" w:cs="Times New Roman"/>
          <w:sz w:val="28"/>
          <w:szCs w:val="28"/>
        </w:rPr>
        <w:t>Королев</w:t>
      </w:r>
      <w:r w:rsidR="004050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0503D" w:rsidR="0040503D">
        <w:rPr>
          <w:rFonts w:ascii="Times New Roman" w:eastAsia="Times New Roman" w:hAnsi="Times New Roman" w:cs="Times New Roman"/>
          <w:sz w:val="28"/>
          <w:szCs w:val="28"/>
        </w:rPr>
        <w:t xml:space="preserve"> Б.И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оих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01.04.1996 N 27-ФЗ «Об индивидуальном (персонифицированном) учете в системе обязательного пенсионного 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40503D" w:rsidR="0040503D">
        <w:rPr>
          <w:rFonts w:ascii="Times New Roman" w:hAnsi="Times New Roman" w:cs="Times New Roman"/>
          <w:sz w:val="28"/>
          <w:szCs w:val="28"/>
        </w:rPr>
        <w:t>Королев Б.И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 административное правонарушение, выразившееся в непредста</w:t>
      </w:r>
      <w:r w:rsidRPr="00E1726A">
        <w:rPr>
          <w:rFonts w:ascii="Times New Roman" w:hAnsi="Times New Roman" w:cs="Times New Roman"/>
          <w:sz w:val="28"/>
          <w:szCs w:val="28"/>
        </w:rPr>
        <w:t xml:space="preserve">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ельного пенсионного страхования за </w:t>
      </w:r>
      <w:r w:rsidR="0040503D">
        <w:rPr>
          <w:rFonts w:ascii="Times New Roman" w:eastAsia="Times New Roman" w:hAnsi="Times New Roman" w:cs="Times New Roman"/>
          <w:sz w:val="28"/>
          <w:szCs w:val="28"/>
        </w:rPr>
        <w:t>июль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Граничный срок предоставления сведений за </w:t>
      </w:r>
      <w:r w:rsidR="0040503D">
        <w:rPr>
          <w:rFonts w:ascii="Times New Roman" w:eastAsia="Times New Roman" w:hAnsi="Times New Roman" w:cs="Times New Roman"/>
          <w:sz w:val="28"/>
          <w:szCs w:val="28"/>
        </w:rPr>
        <w:t>июль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40503D">
        <w:rPr>
          <w:rFonts w:ascii="Times New Roman" w:eastAsia="Times New Roman" w:hAnsi="Times New Roman" w:cs="Times New Roman"/>
          <w:sz w:val="28"/>
          <w:szCs w:val="28"/>
        </w:rPr>
        <w:t>16.08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C37C7" w:rsidR="009C37C7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предоставлены </w:t>
      </w:r>
      <w:r w:rsidR="0040503D">
        <w:rPr>
          <w:rFonts w:ascii="Times New Roman" w:eastAsia="Times New Roman" w:hAnsi="Times New Roman" w:cs="Times New Roman"/>
          <w:sz w:val="28"/>
          <w:szCs w:val="28"/>
        </w:rPr>
        <w:t>13.</w:t>
      </w:r>
      <w:r w:rsidR="00746B2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9C37C7" w:rsidR="009C37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еских лиц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0503D">
        <w:rPr>
          <w:rFonts w:ascii="Times New Roman" w:eastAsia="Times New Roman" w:hAnsi="Times New Roman" w:cs="Times New Roman"/>
          <w:sz w:val="28"/>
          <w:szCs w:val="28"/>
        </w:rPr>
        <w:t>Крымвторцветмет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40503D" w:rsidR="0040503D">
        <w:rPr>
          <w:rFonts w:ascii="Times New Roman" w:eastAsia="Times New Roman" w:hAnsi="Times New Roman" w:cs="Times New Roman"/>
          <w:sz w:val="28"/>
          <w:szCs w:val="28"/>
        </w:rPr>
        <w:t>Королев Б.И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Таким образом, с учетом имеющихся в материалах дела документов, в 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именно </w:t>
      </w:r>
      <w:r w:rsidRPr="0040503D" w:rsidR="0040503D">
        <w:rPr>
          <w:rFonts w:ascii="Times New Roman" w:hAnsi="Times New Roman" w:cs="Times New Roman"/>
          <w:sz w:val="28"/>
          <w:szCs w:val="28"/>
        </w:rPr>
        <w:t>Королев Б.И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40503D" w:rsidR="004050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Королев</w:t>
      </w:r>
      <w:r w:rsidR="004050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0503D" w:rsidR="004050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Б.И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4050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446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050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19.04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C83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12.11</w:t>
      </w:r>
      <w:r w:rsidRPr="00E1726A"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C83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.12</w:t>
      </w:r>
      <w:r w:rsidRPr="00E1726A"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C837C8" w:rsidR="00C837C8">
        <w:rPr>
          <w:rFonts w:ascii="Times New Roman" w:eastAsia="Times New Roman" w:hAnsi="Times New Roman" w:cs="Times New Roman"/>
          <w:sz w:val="28"/>
          <w:szCs w:val="28"/>
        </w:rPr>
        <w:t>Королев Б.И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совершил правонарушение, предусмотренное ч. 1 ст.15.33.2 Кодекса Российской Федерации об административных правонарушениях,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составлен с соблюдением требований закона, противоречий не содержит. Права и законные интересы </w:t>
      </w:r>
      <w:r w:rsidRPr="00C837C8" w:rsidR="00C837C8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Королев</w:t>
      </w:r>
      <w:r w:rsidR="00C837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837C8" w:rsidR="00C83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Б.И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 подлежит замене на предупреждение при нали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стративных правонарушениях. 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837C8">
        <w:rPr>
          <w:rFonts w:ascii="Times New Roman" w:eastAsia="Times New Roman" w:hAnsi="Times New Roman" w:cs="Times New Roman"/>
          <w:sz w:val="28"/>
          <w:szCs w:val="28"/>
        </w:rPr>
        <w:t>Крымвторцветмет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относится к субъектам малого предпринимательства (микропредприятие).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лу об административном правонарушении, котор</w:t>
      </w:r>
      <w:r w:rsidR="008E23BD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8E23B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правонарушениях, то обстоятельство, что допущенные </w:t>
      </w:r>
      <w:r w:rsidR="008E23BD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ачить </w:t>
      </w:r>
      <w:r w:rsidRPr="00C837C8" w:rsidR="00C837C8">
        <w:rPr>
          <w:rFonts w:ascii="Times New Roman" w:eastAsia="Times New Roman" w:hAnsi="Times New Roman" w:cs="Times New Roman"/>
          <w:sz w:val="28"/>
          <w:szCs w:val="28"/>
        </w:rPr>
        <w:t>Королев</w:t>
      </w:r>
      <w:r w:rsidR="00C837C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837C8" w:rsidR="00C837C8">
        <w:rPr>
          <w:rFonts w:ascii="Times New Roman" w:eastAsia="Times New Roman" w:hAnsi="Times New Roman" w:cs="Times New Roman"/>
          <w:sz w:val="28"/>
          <w:szCs w:val="28"/>
        </w:rPr>
        <w:t xml:space="preserve"> Б.И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 правонарушениях. </w:t>
      </w:r>
    </w:p>
    <w:p w:rsidR="00E13A59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3A59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7C8">
        <w:rPr>
          <w:rFonts w:ascii="Times New Roman" w:hAnsi="Times New Roman" w:cs="Times New Roman"/>
          <w:sz w:val="28"/>
          <w:szCs w:val="28"/>
        </w:rPr>
        <w:t xml:space="preserve">Королева Богдана Игоревича </w:t>
      </w:r>
      <w:r w:rsidRPr="00E1726A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>В соответствии со ст.4.1.1 К</w:t>
      </w:r>
      <w:r w:rsidRPr="00E1726A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>мирового судь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ю </w:t>
      </w:r>
      <w:r w:rsidRPr="00E1726A">
        <w:rPr>
          <w:rFonts w:ascii="Times New Roman" w:hAnsi="Times New Roman"/>
          <w:sz w:val="28"/>
          <w:szCs w:val="28"/>
        </w:rPr>
        <w:t>судебного участка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</w:t>
      </w:r>
      <w:r w:rsidRPr="00E1726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EFA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45FF2"/>
    <w:rsid w:val="0005200C"/>
    <w:rsid w:val="00055068"/>
    <w:rsid w:val="000A3D4A"/>
    <w:rsid w:val="000B43B7"/>
    <w:rsid w:val="000C359F"/>
    <w:rsid w:val="000C4EFA"/>
    <w:rsid w:val="000D3E75"/>
    <w:rsid w:val="00101152"/>
    <w:rsid w:val="0012692F"/>
    <w:rsid w:val="0018519F"/>
    <w:rsid w:val="001B33BA"/>
    <w:rsid w:val="001C264E"/>
    <w:rsid w:val="001D7180"/>
    <w:rsid w:val="001E426C"/>
    <w:rsid w:val="0022071B"/>
    <w:rsid w:val="002271C3"/>
    <w:rsid w:val="00266225"/>
    <w:rsid w:val="00297A01"/>
    <w:rsid w:val="002A22C1"/>
    <w:rsid w:val="002C5A43"/>
    <w:rsid w:val="00311990"/>
    <w:rsid w:val="00313FD7"/>
    <w:rsid w:val="003174BF"/>
    <w:rsid w:val="00326552"/>
    <w:rsid w:val="00335C0C"/>
    <w:rsid w:val="003600B6"/>
    <w:rsid w:val="00364307"/>
    <w:rsid w:val="003932AB"/>
    <w:rsid w:val="003C18FF"/>
    <w:rsid w:val="003D05DB"/>
    <w:rsid w:val="003E0DEB"/>
    <w:rsid w:val="003E1942"/>
    <w:rsid w:val="003E29DA"/>
    <w:rsid w:val="0040503D"/>
    <w:rsid w:val="0042796E"/>
    <w:rsid w:val="004419A0"/>
    <w:rsid w:val="00447E72"/>
    <w:rsid w:val="00471A4E"/>
    <w:rsid w:val="00472845"/>
    <w:rsid w:val="004A1F28"/>
    <w:rsid w:val="004A698D"/>
    <w:rsid w:val="004D2327"/>
    <w:rsid w:val="004D359B"/>
    <w:rsid w:val="004D3BFB"/>
    <w:rsid w:val="004F2AD3"/>
    <w:rsid w:val="004F6812"/>
    <w:rsid w:val="004F6D30"/>
    <w:rsid w:val="004F71A8"/>
    <w:rsid w:val="00534135"/>
    <w:rsid w:val="005573F9"/>
    <w:rsid w:val="0057704E"/>
    <w:rsid w:val="00585745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80436"/>
    <w:rsid w:val="006C1473"/>
    <w:rsid w:val="00734462"/>
    <w:rsid w:val="00746B2B"/>
    <w:rsid w:val="00747597"/>
    <w:rsid w:val="00761665"/>
    <w:rsid w:val="00766BDE"/>
    <w:rsid w:val="00770151"/>
    <w:rsid w:val="00781827"/>
    <w:rsid w:val="00792AB0"/>
    <w:rsid w:val="007B0AED"/>
    <w:rsid w:val="007B71AF"/>
    <w:rsid w:val="007C2C8B"/>
    <w:rsid w:val="007C76B0"/>
    <w:rsid w:val="007F0B2C"/>
    <w:rsid w:val="00850A6E"/>
    <w:rsid w:val="00851979"/>
    <w:rsid w:val="00853131"/>
    <w:rsid w:val="00865AD8"/>
    <w:rsid w:val="00866D0C"/>
    <w:rsid w:val="0089434E"/>
    <w:rsid w:val="008A32F7"/>
    <w:rsid w:val="008B70CE"/>
    <w:rsid w:val="008D6F3B"/>
    <w:rsid w:val="008E23BD"/>
    <w:rsid w:val="008F5ADC"/>
    <w:rsid w:val="008F672F"/>
    <w:rsid w:val="009054A2"/>
    <w:rsid w:val="00974714"/>
    <w:rsid w:val="00992268"/>
    <w:rsid w:val="009C37C7"/>
    <w:rsid w:val="009F01DA"/>
    <w:rsid w:val="009F14DE"/>
    <w:rsid w:val="00A30365"/>
    <w:rsid w:val="00A54558"/>
    <w:rsid w:val="00A75356"/>
    <w:rsid w:val="00A971E2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75E7"/>
    <w:rsid w:val="00C47FBE"/>
    <w:rsid w:val="00C545A0"/>
    <w:rsid w:val="00C545F8"/>
    <w:rsid w:val="00C630AF"/>
    <w:rsid w:val="00C831ED"/>
    <w:rsid w:val="00C834F2"/>
    <w:rsid w:val="00C837C8"/>
    <w:rsid w:val="00CA27D7"/>
    <w:rsid w:val="00CB4301"/>
    <w:rsid w:val="00CE76FF"/>
    <w:rsid w:val="00D06612"/>
    <w:rsid w:val="00D217BA"/>
    <w:rsid w:val="00D307A8"/>
    <w:rsid w:val="00D31B71"/>
    <w:rsid w:val="00D33EC9"/>
    <w:rsid w:val="00D42C6F"/>
    <w:rsid w:val="00D76855"/>
    <w:rsid w:val="00DA4E63"/>
    <w:rsid w:val="00DB06EF"/>
    <w:rsid w:val="00DF2980"/>
    <w:rsid w:val="00E13A59"/>
    <w:rsid w:val="00E1726A"/>
    <w:rsid w:val="00E220B8"/>
    <w:rsid w:val="00E26459"/>
    <w:rsid w:val="00E465F4"/>
    <w:rsid w:val="00E5601D"/>
    <w:rsid w:val="00E679DF"/>
    <w:rsid w:val="00E91CC4"/>
    <w:rsid w:val="00ED6F44"/>
    <w:rsid w:val="00EF4FD2"/>
    <w:rsid w:val="00F20B57"/>
    <w:rsid w:val="00F27900"/>
    <w:rsid w:val="00F66B0C"/>
    <w:rsid w:val="00F70F7C"/>
    <w:rsid w:val="00F71DF0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CC36E-6E36-40FB-954D-73C75347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