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г. Симферополь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Василькова И.С.,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E5579F" w:rsidP="00E61CB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5579F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</w:t>
      </w:r>
      <w:r w:rsidRPr="00E5579F">
        <w:rPr>
          <w:rFonts w:ascii="Times New Roman" w:hAnsi="Times New Roman" w:cs="Times New Roman"/>
          <w:sz w:val="28"/>
          <w:szCs w:val="28"/>
        </w:rPr>
        <w:t>ответственностью «</w:t>
      </w:r>
      <w:r w:rsidR="009D7B31">
        <w:rPr>
          <w:rFonts w:ascii="Times New Roman" w:hAnsi="Times New Roman" w:cs="Times New Roman"/>
          <w:sz w:val="28"/>
          <w:szCs w:val="28"/>
        </w:rPr>
        <w:t>Центр Автоматизации</w:t>
      </w:r>
      <w:r w:rsidRPr="00E5579F">
        <w:rPr>
          <w:rFonts w:ascii="Times New Roman" w:hAnsi="Times New Roman" w:cs="Times New Roman"/>
          <w:sz w:val="28"/>
          <w:szCs w:val="28"/>
        </w:rPr>
        <w:t xml:space="preserve">» </w:t>
      </w:r>
      <w:r w:rsidR="009D7B31">
        <w:rPr>
          <w:rFonts w:ascii="Times New Roman" w:hAnsi="Times New Roman" w:cs="Times New Roman"/>
          <w:sz w:val="28"/>
          <w:szCs w:val="28"/>
        </w:rPr>
        <w:t>Файдун</w:t>
      </w:r>
      <w:r w:rsidR="009D7B31">
        <w:rPr>
          <w:rFonts w:ascii="Times New Roman" w:hAnsi="Times New Roman" w:cs="Times New Roman"/>
          <w:sz w:val="28"/>
          <w:szCs w:val="28"/>
        </w:rPr>
        <w:t xml:space="preserve"> Ольги Николаевны</w:t>
      </w:r>
      <w:r w:rsidRPr="00E5579F">
        <w:rPr>
          <w:rFonts w:ascii="Times New Roman" w:hAnsi="Times New Roman" w:cs="Times New Roman"/>
          <w:sz w:val="28"/>
          <w:szCs w:val="28"/>
        </w:rPr>
        <w:t xml:space="preserve">, </w:t>
      </w:r>
      <w:r w:rsidR="00451669">
        <w:rPr>
          <w:rFonts w:ascii="Times New Roman" w:hAnsi="Times New Roman"/>
          <w:sz w:val="28"/>
          <w:szCs w:val="28"/>
        </w:rPr>
        <w:t>«данные изъяты»</w:t>
      </w:r>
      <w:r w:rsidR="009D7B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Файдун О.Н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Центр Автоматизации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Центр Автоматизации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Республика Крым, г. Симферополь, ул. Севастопольская, д. 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.06.2020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9D7B31" w:rsidR="009D7B31">
        <w:rPr>
          <w:rFonts w:ascii="Times New Roman" w:hAnsi="Times New Roman" w:cs="Times New Roman"/>
          <w:sz w:val="28"/>
          <w:szCs w:val="28"/>
        </w:rPr>
        <w:t>Файдун О.Н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не </w:t>
      </w:r>
      <w:r w:rsidRPr="00E73570">
        <w:rPr>
          <w:rFonts w:ascii="Times New Roman" w:hAnsi="Times New Roman" w:cs="Times New Roman"/>
          <w:sz w:val="28"/>
          <w:szCs w:val="28"/>
        </w:rPr>
        <w:t>яви</w:t>
      </w:r>
      <w:r w:rsidR="009D7B31">
        <w:rPr>
          <w:rFonts w:ascii="Times New Roman" w:hAnsi="Times New Roman" w:cs="Times New Roman"/>
          <w:sz w:val="28"/>
          <w:szCs w:val="28"/>
        </w:rPr>
        <w:t>лась</w:t>
      </w:r>
      <w:r w:rsidRPr="00E73570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9D7B31"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 не сообщил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, ходатайств об отложении рассмотрении дела мировому судье не направил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а, почтовая корреспонденция, направленная лицу, в отношении которого ведется производство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правонарушении, адресатом получена. 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E3EFF" w:rsidR="00EE3EFF">
        <w:rPr>
          <w:rFonts w:ascii="Times New Roman" w:hAnsi="Times New Roman" w:cs="Times New Roman"/>
          <w:sz w:val="28"/>
          <w:szCs w:val="28"/>
        </w:rPr>
        <w:t>Файдун О.Н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E3EFF" w:rsidR="00EE3EFF">
        <w:rPr>
          <w:rFonts w:ascii="Times New Roman" w:hAnsi="Times New Roman" w:cs="Times New Roman"/>
          <w:sz w:val="28"/>
          <w:szCs w:val="28"/>
        </w:rPr>
        <w:t>Файдун О.Н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D50C67" w:rsidRPr="00E73570" w:rsidP="00D50C6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стей.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сборах.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очий день.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налоговыми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.06.2020.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EE3EFF">
        <w:rPr>
          <w:rFonts w:ascii="Times New Roman" w:hAnsi="Times New Roman" w:cs="Times New Roman"/>
          <w:sz w:val="28"/>
          <w:szCs w:val="28"/>
        </w:rPr>
        <w:t>20</w:t>
      </w:r>
      <w:r w:rsidRPr="00E73570">
        <w:rPr>
          <w:rFonts w:ascii="Times New Roman" w:hAnsi="Times New Roman" w:cs="Times New Roman"/>
          <w:sz w:val="28"/>
          <w:szCs w:val="28"/>
        </w:rPr>
        <w:t>.0</w:t>
      </w:r>
      <w:r w:rsidR="00E5579F">
        <w:rPr>
          <w:rFonts w:ascii="Times New Roman" w:hAnsi="Times New Roman" w:cs="Times New Roman"/>
          <w:sz w:val="28"/>
          <w:szCs w:val="28"/>
        </w:rPr>
        <w:t>8</w:t>
      </w:r>
      <w:r w:rsidRPr="00E73570">
        <w:rPr>
          <w:rFonts w:ascii="Times New Roman" w:hAnsi="Times New Roman" w:cs="Times New Roman"/>
          <w:sz w:val="28"/>
          <w:szCs w:val="28"/>
        </w:rPr>
        <w:t xml:space="preserve">.2020, граничный срок предоставления налоговой декларации – </w:t>
      </w:r>
      <w:r w:rsidR="00E5579F">
        <w:rPr>
          <w:rFonts w:ascii="Times New Roman" w:hAnsi="Times New Roman" w:cs="Times New Roman"/>
          <w:sz w:val="28"/>
          <w:szCs w:val="28"/>
        </w:rPr>
        <w:t>29</w:t>
      </w:r>
      <w:r w:rsidRPr="00E73570">
        <w:rPr>
          <w:rFonts w:ascii="Times New Roman" w:hAnsi="Times New Roman" w:cs="Times New Roman"/>
          <w:sz w:val="28"/>
          <w:szCs w:val="28"/>
        </w:rPr>
        <w:t xml:space="preserve">.06.2020,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й декларации (расчета по страховым взносам)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директором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Центр Автоматизации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EE3EFF" w:rsidR="00EE3EFF">
        <w:rPr>
          <w:rFonts w:ascii="Times New Roman" w:eastAsia="Times New Roman" w:hAnsi="Times New Roman" w:cs="Times New Roman"/>
          <w:sz w:val="28"/>
          <w:szCs w:val="28"/>
        </w:rPr>
        <w:t>Файдун О.Н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достоверными до внесения 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правонарушениях, является именно </w:t>
      </w:r>
      <w:r w:rsidRPr="00EE3EFF" w:rsidR="00EE3EFF">
        <w:rPr>
          <w:rFonts w:ascii="Times New Roman" w:hAnsi="Times New Roman" w:cs="Times New Roman"/>
          <w:sz w:val="28"/>
          <w:szCs w:val="28"/>
        </w:rPr>
        <w:t>Файдун О.Н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E3EFF" w:rsidR="00EE3EFF">
        <w:rPr>
          <w:rFonts w:ascii="Times New Roman" w:hAnsi="Times New Roman" w:cs="Times New Roman"/>
          <w:sz w:val="28"/>
          <w:szCs w:val="28"/>
        </w:rPr>
        <w:t>Файдун О.Н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лом об административном правонарушении №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91022103900185400002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6749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.2020, 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EE3EFF" w:rsidR="00EE3EFF">
        <w:rPr>
          <w:rFonts w:ascii="Times New Roman" w:eastAsia="Times New Roman" w:hAnsi="Times New Roman" w:cs="Times New Roman"/>
          <w:sz w:val="28"/>
          <w:szCs w:val="28"/>
        </w:rPr>
        <w:t>Файдун О.Н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 установленны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венности не истек. Оснований для прекращения 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ований закона, противоречий не содержит. Права и законные интересы </w:t>
      </w:r>
      <w:r w:rsidRPr="00EE3EFF"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>Файдун О.Н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х или отягчающих административную ответственность.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EE3EFF" w:rsidR="00EE3EFF">
        <w:rPr>
          <w:rFonts w:ascii="Times New Roman" w:eastAsia="Times New Roman" w:hAnsi="Times New Roman" w:cs="Times New Roman"/>
          <w:sz w:val="28"/>
          <w:szCs w:val="28"/>
        </w:rPr>
        <w:t>Файдун О.Н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EFF" w:rsidR="00EE3EFF">
        <w:rPr>
          <w:rFonts w:ascii="Times New Roman" w:eastAsia="Times New Roman" w:hAnsi="Times New Roman" w:cs="Times New Roman"/>
          <w:sz w:val="28"/>
          <w:szCs w:val="28"/>
        </w:rPr>
        <w:t>Файдун Ольг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E3EFF" w:rsidR="00EE3EFF"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E3EFF" w:rsidR="00EE3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EE3EFF">
        <w:rPr>
          <w:rFonts w:ascii="Times New Roman" w:eastAsia="Times New Roman" w:hAnsi="Times New Roman" w:cs="Times New Roman"/>
          <w:sz w:val="28"/>
          <w:szCs w:val="28"/>
        </w:rPr>
        <w:t>И.С. Василькова</w:t>
      </w:r>
    </w:p>
    <w:p w:rsidR="00D50C67" w:rsidP="00D50C67"/>
    <w:p w:rsidR="002C5A43"/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669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84FFE"/>
    <w:rsid w:val="002C5A43"/>
    <w:rsid w:val="00326552"/>
    <w:rsid w:val="00451669"/>
    <w:rsid w:val="00626AFF"/>
    <w:rsid w:val="00686193"/>
    <w:rsid w:val="006A4587"/>
    <w:rsid w:val="009D7B31"/>
    <w:rsid w:val="009F0F1D"/>
    <w:rsid w:val="00A95856"/>
    <w:rsid w:val="00AA2062"/>
    <w:rsid w:val="00BA689B"/>
    <w:rsid w:val="00BE01DB"/>
    <w:rsid w:val="00C545F8"/>
    <w:rsid w:val="00D50C67"/>
    <w:rsid w:val="00E5579F"/>
    <w:rsid w:val="00E61CBD"/>
    <w:rsid w:val="00E73570"/>
    <w:rsid w:val="00EE3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