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9935B8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Дело №05-</w:t>
      </w:r>
      <w:r w:rsidRPr="009935B8" w:rsidR="0029138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935B8" w:rsidR="00DE6A4F">
        <w:rPr>
          <w:rFonts w:ascii="Times New Roman" w:eastAsia="Times New Roman" w:hAnsi="Times New Roman" w:cs="Times New Roman"/>
          <w:sz w:val="24"/>
          <w:szCs w:val="24"/>
        </w:rPr>
        <w:t>244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9935B8" w:rsidR="00291382">
        <w:rPr>
          <w:rFonts w:ascii="Times New Roman" w:eastAsia="Times New Roman" w:hAnsi="Times New Roman" w:cs="Times New Roman"/>
          <w:sz w:val="24"/>
          <w:szCs w:val="24"/>
        </w:rPr>
        <w:t>9/2020</w:t>
      </w:r>
    </w:p>
    <w:p w:rsidR="009F7D82" w:rsidRPr="009935B8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82" w:rsidRPr="009935B8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F7D82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935B8" w:rsidR="00DE6A4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апреля 2020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</w:t>
      </w:r>
      <w:r w:rsidR="009935B8">
        <w:rPr>
          <w:rFonts w:ascii="Times New Roman" w:eastAsia="Times New Roman" w:hAnsi="Times New Roman" w:cs="Times New Roman"/>
          <w:sz w:val="24"/>
          <w:szCs w:val="24"/>
        </w:rPr>
        <w:tab/>
      </w:r>
      <w:r w:rsidR="009935B8">
        <w:rPr>
          <w:rFonts w:ascii="Times New Roman" w:eastAsia="Times New Roman" w:hAnsi="Times New Roman" w:cs="Times New Roman"/>
          <w:sz w:val="24"/>
          <w:szCs w:val="24"/>
        </w:rPr>
        <w:tab/>
      </w:r>
      <w:r w:rsidR="009935B8">
        <w:rPr>
          <w:rFonts w:ascii="Times New Roman" w:eastAsia="Times New Roman" w:hAnsi="Times New Roman" w:cs="Times New Roman"/>
          <w:sz w:val="24"/>
          <w:szCs w:val="24"/>
        </w:rPr>
        <w:tab/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   г. Симферополь</w:t>
      </w:r>
    </w:p>
    <w:p w:rsidR="009F7D82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82" w:rsidRPr="009935B8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935B8">
        <w:rPr>
          <w:rFonts w:ascii="Times New Roman" w:hAnsi="Times New Roman" w:cs="Times New Roman"/>
          <w:sz w:val="24"/>
          <w:szCs w:val="24"/>
        </w:rPr>
        <w:t>М</w:t>
      </w:r>
      <w:r w:rsidRPr="009935B8">
        <w:rPr>
          <w:rFonts w:ascii="Times New Roman" w:hAnsi="Times New Roman" w:cs="Times New Roman"/>
          <w:sz w:val="24"/>
          <w:szCs w:val="24"/>
        </w:rPr>
        <w:t>ировой судья судебного участка №1</w:t>
      </w:r>
      <w:r w:rsidRPr="009935B8" w:rsidR="00291382">
        <w:rPr>
          <w:rFonts w:ascii="Times New Roman" w:hAnsi="Times New Roman" w:cs="Times New Roman"/>
          <w:sz w:val="24"/>
          <w:szCs w:val="24"/>
        </w:rPr>
        <w:t>9</w:t>
      </w:r>
      <w:r w:rsidRPr="009935B8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9935B8" w:rsidR="00291382">
        <w:rPr>
          <w:rFonts w:ascii="Times New Roman" w:hAnsi="Times New Roman" w:cs="Times New Roman"/>
          <w:sz w:val="24"/>
          <w:szCs w:val="24"/>
        </w:rPr>
        <w:t xml:space="preserve">Шуб Л.А., </w:t>
      </w:r>
    </w:p>
    <w:p w:rsidR="009F7D82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9935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9935B8">
        <w:rPr>
          <w:rFonts w:ascii="Times New Roman" w:hAnsi="Times New Roman" w:cs="Times New Roman"/>
          <w:sz w:val="24"/>
          <w:szCs w:val="24"/>
        </w:rPr>
        <w:t>судебного участка №1</w:t>
      </w:r>
      <w:r w:rsidRPr="009935B8" w:rsidR="00291382">
        <w:rPr>
          <w:rFonts w:ascii="Times New Roman" w:hAnsi="Times New Roman" w:cs="Times New Roman"/>
          <w:sz w:val="24"/>
          <w:szCs w:val="24"/>
        </w:rPr>
        <w:t>9</w:t>
      </w:r>
      <w:r w:rsidRPr="009935B8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г. Симферополь, по адресу: </w:t>
      </w:r>
      <w:r w:rsidRPr="009935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9935B8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BA4FB9" w:rsidRPr="009935B8" w:rsidP="00BA4FB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hAnsi="Times New Roman" w:cs="Times New Roman"/>
          <w:sz w:val="24"/>
          <w:szCs w:val="24"/>
        </w:rPr>
        <w:t>директора</w:t>
      </w:r>
      <w:r w:rsidRPr="009935B8" w:rsidR="00234D32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</w:t>
      </w:r>
      <w:r w:rsidRPr="009935B8" w:rsidR="00DE6A4F">
        <w:rPr>
          <w:rFonts w:ascii="Times New Roman" w:hAnsi="Times New Roman" w:cs="Times New Roman"/>
          <w:sz w:val="24"/>
          <w:szCs w:val="24"/>
        </w:rPr>
        <w:t>СПЕЦИАЛИЗИРОВАННЫЙ ЗАСТРОЙЩИК «СТРОЙИНВЕСТГРУПП</w:t>
      </w:r>
      <w:r w:rsidRPr="009935B8" w:rsidR="00234D32">
        <w:rPr>
          <w:rFonts w:ascii="Times New Roman" w:hAnsi="Times New Roman" w:cs="Times New Roman"/>
          <w:sz w:val="24"/>
          <w:szCs w:val="24"/>
        </w:rPr>
        <w:t xml:space="preserve">» </w:t>
      </w:r>
      <w:r w:rsidRPr="009935B8" w:rsidR="00DE6A4F">
        <w:rPr>
          <w:rFonts w:ascii="Times New Roman" w:eastAsia="Times New Roman" w:hAnsi="Times New Roman" w:cs="Times New Roman"/>
          <w:sz w:val="24"/>
          <w:szCs w:val="24"/>
        </w:rPr>
        <w:t>Ильина Юрия Ивановича</w:t>
      </w:r>
      <w:r w:rsidRPr="009935B8" w:rsidR="00234D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35B8" w:rsidR="009935B8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9935B8" w:rsidR="00DE6A4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F7D82" w:rsidRPr="009935B8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 ст.15.</w:t>
      </w:r>
      <w:r w:rsidRPr="009935B8" w:rsidR="00A911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35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9F7D82" w:rsidRPr="009935B8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64F21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Ильин Ю.И</w:t>
      </w:r>
      <w:r w:rsidRPr="009935B8" w:rsidR="00BA4F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35B8" w:rsidR="00234D32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Pr="009935B8" w:rsidR="00234D32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9935B8" w:rsidR="00A81F9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9935B8" w:rsidR="00234D32">
        <w:rPr>
          <w:rFonts w:ascii="Times New Roman" w:hAnsi="Times New Roman" w:cs="Times New Roman"/>
          <w:sz w:val="24"/>
          <w:szCs w:val="24"/>
        </w:rPr>
        <w:t xml:space="preserve"> </w:t>
      </w:r>
      <w:r w:rsidRPr="009935B8">
        <w:rPr>
          <w:rFonts w:ascii="Times New Roman" w:hAnsi="Times New Roman" w:cs="Times New Roman"/>
          <w:sz w:val="24"/>
          <w:szCs w:val="24"/>
        </w:rPr>
        <w:t xml:space="preserve">«СПЕЦИАЛИЗИРОВАННЫЙ ЗАСТРОЙЩИК «СТРОЙИНВЕСТГРУПП» </w:t>
      </w:r>
      <w:r w:rsidRPr="009935B8" w:rsidR="00A81F97">
        <w:rPr>
          <w:rFonts w:ascii="Times New Roman" w:hAnsi="Times New Roman" w:cs="Times New Roman"/>
          <w:sz w:val="24"/>
          <w:szCs w:val="24"/>
        </w:rPr>
        <w:t xml:space="preserve">(далее ООО </w:t>
      </w:r>
      <w:r w:rsidRPr="009935B8">
        <w:rPr>
          <w:rFonts w:ascii="Times New Roman" w:hAnsi="Times New Roman" w:cs="Times New Roman"/>
          <w:sz w:val="24"/>
          <w:szCs w:val="24"/>
        </w:rPr>
        <w:t>«СПЕЦИАЛИЗИРОВАННЫЙ ЗАСТРОЙЩИК «СТРОЙИНВЕСТГРУПП»</w:t>
      </w:r>
      <w:r w:rsidRPr="009935B8" w:rsidR="00A81F97">
        <w:rPr>
          <w:rFonts w:ascii="Times New Roman" w:hAnsi="Times New Roman" w:cs="Times New Roman"/>
          <w:sz w:val="24"/>
          <w:szCs w:val="24"/>
        </w:rPr>
        <w:t>, юридическое лицо)</w:t>
      </w:r>
      <w:r w:rsidRPr="009935B8" w:rsidR="00234D32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 w:rsidRPr="009935B8" w:rsidR="009935B8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9935B8" w:rsidR="002913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35B8" w:rsidR="00C2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5B8" w:rsidR="00EC1E6E">
        <w:rPr>
          <w:rFonts w:ascii="Times New Roman" w:eastAsia="Times New Roman" w:hAnsi="Times New Roman" w:cs="Times New Roman"/>
          <w:sz w:val="24"/>
          <w:szCs w:val="24"/>
        </w:rPr>
        <w:t xml:space="preserve">не предоставил в ИФНС </w:t>
      </w:r>
      <w:r w:rsidRPr="009935B8" w:rsidR="00E023AA">
        <w:rPr>
          <w:rFonts w:ascii="Times New Roman" w:eastAsia="Times New Roman" w:hAnsi="Times New Roman" w:cs="Times New Roman"/>
          <w:sz w:val="24"/>
          <w:szCs w:val="24"/>
        </w:rPr>
        <w:t>России по г. Симферополю</w:t>
      </w:r>
      <w:r w:rsidRPr="009935B8" w:rsidR="00EC1E6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</w:t>
      </w:r>
      <w:r w:rsidRPr="009935B8" w:rsidR="007D1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5B8" w:rsidR="00EE55A2">
        <w:rPr>
          <w:rFonts w:ascii="Times New Roman" w:eastAsia="Times New Roman" w:hAnsi="Times New Roman" w:cs="Times New Roman"/>
          <w:sz w:val="24"/>
          <w:szCs w:val="24"/>
        </w:rPr>
        <w:t xml:space="preserve">налоговую декларацию по налогу на </w:t>
      </w:r>
      <w:r w:rsidRPr="009935B8" w:rsidR="005E5EBE">
        <w:rPr>
          <w:rFonts w:ascii="Times New Roman" w:eastAsia="Times New Roman" w:hAnsi="Times New Roman" w:cs="Times New Roman"/>
          <w:sz w:val="24"/>
          <w:szCs w:val="24"/>
        </w:rPr>
        <w:t xml:space="preserve">добавленную стоимость за </w:t>
      </w:r>
      <w:r w:rsidRPr="009935B8" w:rsidR="00291382">
        <w:rPr>
          <w:rFonts w:ascii="Times New Roman" w:eastAsia="Times New Roman" w:hAnsi="Times New Roman" w:cs="Times New Roman"/>
          <w:sz w:val="24"/>
          <w:szCs w:val="24"/>
        </w:rPr>
        <w:t>первый квартал 2019</w:t>
      </w:r>
      <w:r w:rsidRPr="009935B8" w:rsidR="007D1EC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935B8" w:rsidR="00EE55A2">
        <w:rPr>
          <w:rFonts w:ascii="Times New Roman" w:eastAsia="Times New Roman" w:hAnsi="Times New Roman" w:cs="Times New Roman"/>
          <w:sz w:val="24"/>
          <w:szCs w:val="24"/>
        </w:rPr>
        <w:t xml:space="preserve"> (форма по КНД 115100</w:t>
      </w:r>
      <w:r w:rsidRPr="009935B8" w:rsidR="005E5E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935B8" w:rsidR="00EE55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35B8" w:rsidR="00D164A3">
        <w:rPr>
          <w:rFonts w:ascii="Times New Roman" w:eastAsia="Times New Roman" w:hAnsi="Times New Roman" w:cs="Times New Roman"/>
          <w:sz w:val="24"/>
          <w:szCs w:val="24"/>
        </w:rPr>
        <w:t xml:space="preserve"> по сроку предоставления – </w:t>
      </w:r>
      <w:r w:rsidRPr="009935B8" w:rsidR="00291382">
        <w:rPr>
          <w:rFonts w:ascii="Times New Roman" w:eastAsia="Times New Roman" w:hAnsi="Times New Roman" w:cs="Times New Roman"/>
          <w:sz w:val="24"/>
          <w:szCs w:val="24"/>
        </w:rPr>
        <w:t>25.04.2019</w:t>
      </w:r>
      <w:r w:rsidRPr="009935B8" w:rsidR="005959FA">
        <w:rPr>
          <w:rFonts w:ascii="Times New Roman" w:eastAsia="Times New Roman" w:hAnsi="Times New Roman" w:cs="Times New Roman"/>
          <w:sz w:val="24"/>
          <w:szCs w:val="24"/>
        </w:rPr>
        <w:t>. Фактически декларация пред</w:t>
      </w:r>
      <w:r w:rsidRPr="009935B8" w:rsidR="00A81F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35B8" w:rsidR="005959FA">
        <w:rPr>
          <w:rFonts w:ascii="Times New Roman" w:eastAsia="Times New Roman" w:hAnsi="Times New Roman" w:cs="Times New Roman"/>
          <w:sz w:val="24"/>
          <w:szCs w:val="24"/>
        </w:rPr>
        <w:t xml:space="preserve">ставлена 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>22.07.2019</w:t>
      </w:r>
      <w:r w:rsidRPr="009935B8" w:rsidR="00291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0A20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9935B8" w:rsidR="00DE6A4F">
        <w:rPr>
          <w:rFonts w:ascii="Times New Roman" w:eastAsia="Times New Roman" w:hAnsi="Times New Roman" w:cs="Times New Roman"/>
          <w:sz w:val="24"/>
          <w:szCs w:val="24"/>
        </w:rPr>
        <w:t xml:space="preserve">Ильин Ю.И. 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>не явил</w:t>
      </w:r>
      <w:r w:rsidRPr="009935B8" w:rsidR="00FB67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935B8" w:rsidR="00667BA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, о дате и времени судебного разбирательства уведомлен надлежащим образом, </w:t>
      </w:r>
      <w:r w:rsidRPr="009935B8" w:rsidR="00BC53D0">
        <w:rPr>
          <w:rFonts w:ascii="Times New Roman" w:eastAsia="Times New Roman" w:hAnsi="Times New Roman" w:cs="Times New Roman"/>
          <w:sz w:val="24"/>
          <w:szCs w:val="24"/>
        </w:rPr>
        <w:t xml:space="preserve">ходатайств об отложении судебного заседания в суд не направил. </w:t>
      </w:r>
    </w:p>
    <w:p w:rsidR="00800A20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3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9935B8" w:rsidR="00BC53D0">
        <w:rPr>
          <w:rFonts w:ascii="Times New Roman" w:hAnsi="Times New Roman" w:cs="Times New Roman"/>
          <w:sz w:val="24"/>
          <w:szCs w:val="24"/>
        </w:rPr>
        <w:t>Ильин Ю.И</w:t>
      </w:r>
      <w:r w:rsidRPr="009935B8" w:rsidR="00291382">
        <w:rPr>
          <w:rFonts w:ascii="Times New Roman" w:hAnsi="Times New Roman" w:cs="Times New Roman"/>
          <w:sz w:val="24"/>
          <w:szCs w:val="24"/>
        </w:rPr>
        <w:t>.</w:t>
      </w:r>
      <w:r w:rsidRPr="00993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считается надлежаще извещенн</w:t>
      </w:r>
      <w:r w:rsidRPr="009935B8" w:rsidR="00667BA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993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времени и месте рассмотрения дела об административном правонарушении.</w:t>
      </w:r>
    </w:p>
    <w:p w:rsidR="00800A20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9935B8" w:rsidR="00E87D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93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35B8" w:rsidR="00BC53D0">
        <w:rPr>
          <w:rFonts w:ascii="Times New Roman" w:hAnsi="Times New Roman" w:cs="Times New Roman"/>
          <w:sz w:val="24"/>
          <w:szCs w:val="24"/>
        </w:rPr>
        <w:t xml:space="preserve">Ильина Ю.И. </w:t>
      </w:r>
      <w:r w:rsidRPr="009935B8" w:rsidR="00291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D2C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7D1ECE" w:rsidRPr="009935B8" w:rsidP="00FB673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9935B8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164A3" w:rsidRPr="009935B8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Согласно п.5 ст.174 Налогового кодекса Российской Федерации налогоплательщики 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64A3" w:rsidRPr="009935B8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9935B8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9935B8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срок предоставления декларации по налогу на </w:t>
      </w:r>
      <w:r w:rsidRPr="009935B8" w:rsidR="005E5EBE">
        <w:rPr>
          <w:rFonts w:ascii="Times New Roman" w:eastAsia="Times New Roman" w:hAnsi="Times New Roman" w:cs="Times New Roman"/>
          <w:sz w:val="24"/>
          <w:szCs w:val="24"/>
        </w:rPr>
        <w:t>добавленную стоимость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9935B8" w:rsidR="004B5DA1">
        <w:rPr>
          <w:rFonts w:ascii="Times New Roman" w:eastAsia="Times New Roman" w:hAnsi="Times New Roman" w:cs="Times New Roman"/>
          <w:sz w:val="24"/>
          <w:szCs w:val="24"/>
        </w:rPr>
        <w:t xml:space="preserve">первый </w:t>
      </w:r>
      <w:r w:rsidRPr="009935B8" w:rsidR="005E5EB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5B8" w:rsidR="004B5DA1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9935B8" w:rsidR="009F7D82">
        <w:rPr>
          <w:rFonts w:ascii="Times New Roman" w:eastAsia="Times New Roman" w:hAnsi="Times New Roman" w:cs="Times New Roman"/>
          <w:sz w:val="24"/>
          <w:szCs w:val="24"/>
        </w:rPr>
        <w:t xml:space="preserve"> года – не позднее </w:t>
      </w:r>
      <w:r w:rsidRPr="009935B8" w:rsidR="004B5DA1">
        <w:rPr>
          <w:rFonts w:ascii="Times New Roman" w:eastAsia="Times New Roman" w:hAnsi="Times New Roman" w:cs="Times New Roman"/>
          <w:sz w:val="24"/>
          <w:szCs w:val="24"/>
        </w:rPr>
        <w:t>25.04.2019.</w:t>
      </w:r>
    </w:p>
    <w:p w:rsidR="001F63F7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Pr="009935B8" w:rsidR="009D1DC6">
        <w:rPr>
          <w:rFonts w:ascii="Times New Roman" w:eastAsia="Times New Roman" w:hAnsi="Times New Roman" w:cs="Times New Roman"/>
          <w:sz w:val="24"/>
          <w:szCs w:val="24"/>
        </w:rPr>
        <w:t xml:space="preserve">первичная налоговая декларация </w:t>
      </w:r>
      <w:r w:rsidRPr="009935B8" w:rsidR="00D164A3">
        <w:rPr>
          <w:rFonts w:ascii="Times New Roman" w:eastAsia="Times New Roman" w:hAnsi="Times New Roman" w:cs="Times New Roman"/>
          <w:sz w:val="24"/>
          <w:szCs w:val="24"/>
        </w:rPr>
        <w:t>по на</w:t>
      </w:r>
      <w:r w:rsidRPr="009935B8" w:rsidR="009D1DC6">
        <w:rPr>
          <w:rFonts w:ascii="Times New Roman" w:eastAsia="Times New Roman" w:hAnsi="Times New Roman" w:cs="Times New Roman"/>
          <w:sz w:val="24"/>
          <w:szCs w:val="24"/>
        </w:rPr>
        <w:t xml:space="preserve">логу </w:t>
      </w:r>
      <w:r w:rsidRPr="009935B8" w:rsidR="005E5EBE">
        <w:rPr>
          <w:rFonts w:ascii="Times New Roman" w:eastAsia="Times New Roman" w:hAnsi="Times New Roman" w:cs="Times New Roman"/>
          <w:sz w:val="24"/>
          <w:szCs w:val="24"/>
        </w:rPr>
        <w:t xml:space="preserve">на добавленную стоимость за </w:t>
      </w:r>
      <w:r w:rsidRPr="009935B8" w:rsidR="004B5DA1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9935B8" w:rsidR="005E5EBE">
        <w:rPr>
          <w:rFonts w:ascii="Times New Roman" w:eastAsia="Times New Roman" w:hAnsi="Times New Roman" w:cs="Times New Roman"/>
          <w:sz w:val="24"/>
          <w:szCs w:val="24"/>
        </w:rPr>
        <w:t xml:space="preserve"> квартал </w:t>
      </w:r>
      <w:r w:rsidRPr="009935B8" w:rsidR="004B5DA1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9935B8" w:rsidR="005E5EB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9935B8" w:rsidR="009D1DC6">
        <w:rPr>
          <w:rFonts w:ascii="Times New Roman" w:eastAsia="Times New Roman" w:hAnsi="Times New Roman" w:cs="Times New Roman"/>
          <w:sz w:val="24"/>
          <w:szCs w:val="24"/>
        </w:rPr>
        <w:t>подана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в ИФНС </w:t>
      </w:r>
      <w:r w:rsidRPr="009935B8" w:rsidR="00E023AA">
        <w:rPr>
          <w:rFonts w:ascii="Times New Roman" w:eastAsia="Times New Roman" w:hAnsi="Times New Roman" w:cs="Times New Roman"/>
          <w:sz w:val="24"/>
          <w:szCs w:val="24"/>
        </w:rPr>
        <w:t>России по г. Симферополю</w:t>
      </w:r>
      <w:r w:rsidRPr="009935B8" w:rsidR="00FB673C">
        <w:rPr>
          <w:rFonts w:ascii="Times New Roman" w:hAnsi="Times New Roman" w:cs="Times New Roman"/>
          <w:sz w:val="24"/>
          <w:szCs w:val="24"/>
        </w:rPr>
        <w:t xml:space="preserve"> </w:t>
      </w:r>
      <w:r w:rsidRPr="009935B8" w:rsidR="00E87DDC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лицом </w:t>
      </w:r>
      <w:r w:rsidRPr="009935B8" w:rsidR="00BC53D0">
        <w:rPr>
          <w:rFonts w:ascii="Times New Roman" w:eastAsia="Times New Roman" w:hAnsi="Times New Roman" w:cs="Times New Roman"/>
          <w:sz w:val="24"/>
          <w:szCs w:val="24"/>
        </w:rPr>
        <w:t>22.07</w:t>
      </w:r>
      <w:r w:rsidRPr="009935B8" w:rsidR="004B5DA1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35B8" w:rsidR="00E87DDC">
        <w:rPr>
          <w:rFonts w:ascii="Times New Roman" w:eastAsia="Times New Roman" w:hAnsi="Times New Roman" w:cs="Times New Roman"/>
          <w:sz w:val="24"/>
          <w:szCs w:val="24"/>
        </w:rPr>
        <w:t>граничный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налогово</w:t>
      </w:r>
      <w:r w:rsidRPr="009935B8" w:rsidR="00D164A3">
        <w:rPr>
          <w:rFonts w:ascii="Times New Roman" w:eastAsia="Times New Roman" w:hAnsi="Times New Roman" w:cs="Times New Roman"/>
          <w:sz w:val="24"/>
          <w:szCs w:val="24"/>
        </w:rPr>
        <w:t>й декларации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935B8" w:rsidR="004B5DA1">
        <w:rPr>
          <w:rFonts w:ascii="Times New Roman" w:eastAsia="Times New Roman" w:hAnsi="Times New Roman" w:cs="Times New Roman"/>
          <w:sz w:val="24"/>
          <w:szCs w:val="24"/>
        </w:rPr>
        <w:t>25.04.2019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>, т.е</w:t>
      </w:r>
      <w:r w:rsidRPr="009935B8" w:rsidR="009D1D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35B8" w:rsidR="00A81F97">
        <w:rPr>
          <w:rFonts w:ascii="Times New Roman" w:eastAsia="Times New Roman" w:hAnsi="Times New Roman" w:cs="Times New Roman"/>
          <w:sz w:val="24"/>
          <w:szCs w:val="24"/>
        </w:rPr>
        <w:t xml:space="preserve">декларация </w:t>
      </w:r>
      <w:r w:rsidRPr="009935B8" w:rsidR="006A4B55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935B8" w:rsidR="00A81F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35B8" w:rsidR="006A4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5B8" w:rsidR="005E5EBE">
        <w:rPr>
          <w:rFonts w:ascii="Times New Roman" w:eastAsia="Times New Roman" w:hAnsi="Times New Roman" w:cs="Times New Roman"/>
          <w:sz w:val="24"/>
          <w:szCs w:val="24"/>
        </w:rPr>
        <w:t xml:space="preserve">с нарушением </w:t>
      </w:r>
      <w:r w:rsidRPr="009935B8" w:rsidR="00E87DDC">
        <w:rPr>
          <w:rFonts w:ascii="Times New Roman" w:eastAsia="Times New Roman" w:hAnsi="Times New Roman" w:cs="Times New Roman"/>
          <w:sz w:val="24"/>
          <w:szCs w:val="24"/>
        </w:rPr>
        <w:t>граничного</w:t>
      </w:r>
      <w:r w:rsidRPr="009935B8" w:rsidR="004605C4">
        <w:rPr>
          <w:rFonts w:ascii="Times New Roman" w:eastAsia="Times New Roman" w:hAnsi="Times New Roman" w:cs="Times New Roman"/>
          <w:sz w:val="24"/>
          <w:szCs w:val="24"/>
        </w:rPr>
        <w:t xml:space="preserve"> срока предоставления</w:t>
      </w:r>
      <w:r w:rsidRPr="009935B8">
        <w:rPr>
          <w:rStyle w:val="FontStyle12"/>
          <w:sz w:val="24"/>
          <w:szCs w:val="24"/>
          <w:lang w:eastAsia="uk-UA"/>
        </w:rPr>
        <w:t>.</w:t>
      </w:r>
    </w:p>
    <w:p w:rsidR="00064F21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E4B0A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Согласно сведениям из Единого государстве</w:t>
      </w:r>
      <w:r w:rsidRPr="009935B8" w:rsidR="00BC670C">
        <w:rPr>
          <w:rFonts w:ascii="Times New Roman" w:eastAsia="Times New Roman" w:hAnsi="Times New Roman" w:cs="Times New Roman"/>
          <w:sz w:val="24"/>
          <w:szCs w:val="24"/>
        </w:rPr>
        <w:t>нного реестра юридических лиц</w:t>
      </w:r>
      <w:r w:rsidRPr="009935B8" w:rsidR="006A4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5B8" w:rsidR="002437D7">
        <w:rPr>
          <w:rFonts w:ascii="Times New Roman" w:eastAsia="Times New Roman" w:hAnsi="Times New Roman" w:cs="Times New Roman"/>
          <w:sz w:val="24"/>
          <w:szCs w:val="24"/>
        </w:rPr>
        <w:t xml:space="preserve">директором ООО </w:t>
      </w:r>
      <w:r w:rsidRPr="009935B8" w:rsidR="00BC53D0">
        <w:rPr>
          <w:rFonts w:ascii="Times New Roman" w:eastAsia="Times New Roman" w:hAnsi="Times New Roman" w:cs="Times New Roman"/>
          <w:sz w:val="24"/>
          <w:szCs w:val="24"/>
        </w:rPr>
        <w:t xml:space="preserve">«СПЕЦИАЛИЗИРОВАННЫЙ ЗАСТРОЙЩИК «СТРОЙИНВЕСТГРУПП» 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9935B8" w:rsidR="00BC53D0">
        <w:rPr>
          <w:rFonts w:ascii="Times New Roman" w:eastAsia="Times New Roman" w:hAnsi="Times New Roman" w:cs="Times New Roman"/>
          <w:sz w:val="24"/>
          <w:szCs w:val="24"/>
        </w:rPr>
        <w:t>Ильин Ю.И.</w:t>
      </w:r>
      <w:r w:rsidRPr="009935B8" w:rsidR="00A81F97">
        <w:rPr>
          <w:sz w:val="24"/>
          <w:szCs w:val="24"/>
        </w:rPr>
        <w:t xml:space="preserve"> </w:t>
      </w:r>
      <w:r w:rsidRPr="009935B8" w:rsidR="00A81F97">
        <w:rPr>
          <w:rFonts w:ascii="Times New Roman" w:eastAsia="Times New Roman" w:hAnsi="Times New Roman" w:cs="Times New Roman"/>
          <w:sz w:val="24"/>
          <w:szCs w:val="24"/>
        </w:rPr>
        <w:t>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9935B8" w:rsidR="00A81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5B8" w:rsidR="00A81F97">
        <w:rPr>
          <w:rFonts w:ascii="Times New Roman" w:eastAsia="Times New Roman" w:hAnsi="Times New Roman" w:cs="Times New Roman"/>
          <w:sz w:val="24"/>
          <w:szCs w:val="24"/>
        </w:rPr>
        <w:t>достоверными</w:t>
      </w:r>
      <w:r w:rsidRPr="009935B8" w:rsidR="00A81F97">
        <w:rPr>
          <w:rFonts w:ascii="Times New Roman" w:eastAsia="Times New Roman" w:hAnsi="Times New Roman" w:cs="Times New Roman"/>
          <w:sz w:val="24"/>
          <w:szCs w:val="24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064F21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9935B8" w:rsidR="00A911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является именно </w:t>
      </w:r>
      <w:r w:rsidRPr="009935B8" w:rsidR="00BC53D0">
        <w:rPr>
          <w:rFonts w:ascii="Times New Roman" w:eastAsia="Times New Roman" w:hAnsi="Times New Roman" w:cs="Times New Roman"/>
          <w:sz w:val="24"/>
          <w:szCs w:val="24"/>
        </w:rPr>
        <w:t>Ильин Ю.И</w:t>
      </w:r>
      <w:r w:rsidRPr="009935B8" w:rsidR="00BA4F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35B8" w:rsidR="006D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3A2010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9935B8" w:rsidR="00BC53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Ильина Ю.И.</w:t>
      </w:r>
      <w:r w:rsidRPr="009935B8" w:rsidR="00C2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совершении инкриминир</w:t>
      </w:r>
      <w:r w:rsidRPr="009935B8" w:rsidR="00BC6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уемого</w:t>
      </w:r>
      <w:r w:rsidRPr="00993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правонарушения подтверждается протоколом об административном правонарушении </w:t>
      </w:r>
      <w:r w:rsidRPr="009935B8" w:rsidR="00993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993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935B8" w:rsidR="006D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скриншотом налоговой декларации, квитанцие</w:t>
      </w:r>
      <w:r w:rsidRPr="009935B8" w:rsidR="00A911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 о приеме налоговой декларации</w:t>
      </w:r>
      <w:r w:rsidRPr="009935B8" w:rsidR="00D5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935B8" w:rsidR="00FB6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акта </w:t>
      </w:r>
      <w:r w:rsidRPr="009935B8" w:rsidR="00993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9935B8" w:rsidR="00FB6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>сведениями из Единого государственного реестра юридических лиц.</w:t>
      </w:r>
    </w:p>
    <w:p w:rsidR="00BC670C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935B8" w:rsidR="00BC53D0">
        <w:rPr>
          <w:rFonts w:ascii="Times New Roman" w:eastAsia="Times New Roman" w:hAnsi="Times New Roman" w:cs="Times New Roman"/>
          <w:sz w:val="24"/>
          <w:szCs w:val="24"/>
        </w:rPr>
        <w:t>Ильина Ю.И.</w:t>
      </w:r>
      <w:r w:rsidRPr="009935B8" w:rsidR="009F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>в совершении инкриминируемого административного правонарушения.</w:t>
      </w:r>
    </w:p>
    <w:p w:rsidR="00064F21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Оценив доказательства, имеющиеся в деле об административном правонарушении</w:t>
      </w:r>
      <w:r w:rsidRPr="009935B8" w:rsidR="00BC670C">
        <w:rPr>
          <w:rFonts w:ascii="Times New Roman" w:eastAsia="Times New Roman" w:hAnsi="Times New Roman" w:cs="Times New Roman"/>
          <w:sz w:val="24"/>
          <w:szCs w:val="24"/>
        </w:rPr>
        <w:t xml:space="preserve"> в совокупности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>, прихожу к выводу, что</w:t>
      </w:r>
      <w:r w:rsidRPr="009935B8" w:rsidR="005E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5B8" w:rsidR="002437D7">
        <w:rPr>
          <w:rFonts w:ascii="Times New Roman" w:eastAsia="Times New Roman" w:hAnsi="Times New Roman" w:cs="Times New Roman"/>
          <w:sz w:val="24"/>
          <w:szCs w:val="24"/>
        </w:rPr>
        <w:t xml:space="preserve">директор ООО </w:t>
      </w:r>
      <w:r w:rsidRPr="009935B8" w:rsidR="00BC53D0">
        <w:rPr>
          <w:rFonts w:ascii="Times New Roman" w:eastAsia="Times New Roman" w:hAnsi="Times New Roman" w:cs="Times New Roman"/>
          <w:sz w:val="24"/>
          <w:szCs w:val="24"/>
        </w:rPr>
        <w:t>«СПЕЦИАЛИЗИРОВАННЫЙ ЗАСТРОЙЩИК «СТРОЙИНВЕСТГРУПП» Ильин Ю.И.</w:t>
      </w:r>
      <w:r w:rsidRPr="009935B8" w:rsidR="002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ст.15.</w:t>
      </w:r>
      <w:r w:rsidRPr="009935B8" w:rsidR="00A911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а именно: </w:t>
      </w:r>
      <w:r w:rsidRPr="009935B8" w:rsidR="00A9116F">
        <w:rPr>
          <w:rFonts w:ascii="Times New Roman" w:eastAsia="Times New Roman" w:hAnsi="Times New Roman" w:cs="Times New Roman"/>
          <w:sz w:val="24"/>
          <w:szCs w:val="24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0C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</w:t>
      </w:r>
      <w:r w:rsidRPr="00993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требований закона, противоречий не содержит. Права и законные интересы </w:t>
      </w:r>
      <w:r w:rsidRPr="009935B8" w:rsidR="00BC53D0">
        <w:rPr>
          <w:rFonts w:ascii="Times New Roman" w:eastAsia="Times New Roman" w:hAnsi="Times New Roman" w:cs="Times New Roman"/>
          <w:sz w:val="24"/>
          <w:szCs w:val="24"/>
        </w:rPr>
        <w:t>Ильина Ю.И</w:t>
      </w:r>
      <w:r w:rsidRPr="009935B8" w:rsidR="00C208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35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64F21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9935B8" w:rsidR="00BC53D0">
        <w:rPr>
          <w:rFonts w:ascii="Times New Roman" w:eastAsia="Times New Roman" w:hAnsi="Times New Roman" w:cs="Times New Roman"/>
          <w:sz w:val="24"/>
          <w:szCs w:val="24"/>
        </w:rPr>
        <w:t>Ильин Ю.И.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ранее к административной ответственности не привлекался (иной информации в материалах дела не имеется), мировой судья считает необходимым подвергнуть </w:t>
      </w:r>
      <w:r w:rsidRPr="009935B8" w:rsidR="00BC53D0">
        <w:rPr>
          <w:rFonts w:ascii="Times New Roman" w:eastAsia="Times New Roman" w:hAnsi="Times New Roman" w:cs="Times New Roman"/>
          <w:sz w:val="24"/>
          <w:szCs w:val="24"/>
        </w:rPr>
        <w:t>Ильина Ю.И.</w:t>
      </w:r>
      <w:r w:rsidRPr="009935B8" w:rsidR="00C2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FB673C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FB673C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ПОСТАНОВИЛ:</w:t>
      </w:r>
    </w:p>
    <w:p w:rsidR="00FB673C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hAnsi="Times New Roman" w:cs="Times New Roman"/>
          <w:sz w:val="24"/>
          <w:szCs w:val="24"/>
        </w:rPr>
        <w:t>Ильина Юрия Ивановича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</w:t>
      </w:r>
      <w:r w:rsidRPr="009935B8" w:rsidR="002437D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9935B8" w:rsidR="002437D7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предупреждения.</w:t>
      </w:r>
    </w:p>
    <w:p w:rsidR="00FB673C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9935B8" w:rsidR="004B5DA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B673C" w:rsidRPr="009935B8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B673C" w:rsidRPr="009935B8" w:rsidP="00FB673C">
      <w:pPr>
        <w:spacing w:after="0" w:line="240" w:lineRule="auto"/>
        <w:ind w:firstLine="993"/>
        <w:jc w:val="both"/>
        <w:rPr>
          <w:sz w:val="24"/>
          <w:szCs w:val="24"/>
        </w:rPr>
      </w:pPr>
      <w:r w:rsidRPr="009935B8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9935B8">
        <w:rPr>
          <w:rFonts w:ascii="Times New Roman" w:eastAsia="Times New Roman" w:hAnsi="Times New Roman" w:cs="Times New Roman"/>
          <w:sz w:val="24"/>
          <w:szCs w:val="24"/>
        </w:rPr>
        <w:tab/>
      </w:r>
      <w:r w:rsidR="009935B8">
        <w:rPr>
          <w:rFonts w:ascii="Times New Roman" w:eastAsia="Times New Roman" w:hAnsi="Times New Roman" w:cs="Times New Roman"/>
          <w:sz w:val="24"/>
          <w:szCs w:val="24"/>
        </w:rPr>
        <w:tab/>
      </w:r>
      <w:r w:rsidR="009935B8">
        <w:rPr>
          <w:rFonts w:ascii="Times New Roman" w:eastAsia="Times New Roman" w:hAnsi="Times New Roman" w:cs="Times New Roman"/>
          <w:sz w:val="24"/>
          <w:szCs w:val="24"/>
        </w:rPr>
        <w:tab/>
      </w:r>
      <w:r w:rsidR="009935B8">
        <w:rPr>
          <w:rFonts w:ascii="Times New Roman" w:eastAsia="Times New Roman" w:hAnsi="Times New Roman" w:cs="Times New Roman"/>
          <w:sz w:val="24"/>
          <w:szCs w:val="24"/>
        </w:rPr>
        <w:tab/>
      </w:r>
      <w:r w:rsidRPr="009935B8">
        <w:rPr>
          <w:rFonts w:ascii="Times New Roman" w:eastAsia="Times New Roman" w:hAnsi="Times New Roman" w:cs="Times New Roman"/>
          <w:sz w:val="24"/>
          <w:szCs w:val="24"/>
        </w:rPr>
        <w:tab/>
      </w:r>
      <w:r w:rsidRPr="009935B8">
        <w:rPr>
          <w:rFonts w:ascii="Times New Roman" w:eastAsia="Times New Roman" w:hAnsi="Times New Roman" w:cs="Times New Roman"/>
          <w:sz w:val="24"/>
          <w:szCs w:val="24"/>
        </w:rPr>
        <w:t xml:space="preserve">Л.А. Шуб </w:t>
      </w:r>
    </w:p>
    <w:p w:rsidR="009F7D82" w:rsidRPr="009935B8" w:rsidP="00FB673C">
      <w:pPr>
        <w:spacing w:after="0"/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Sect="00A81F97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5B8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8534E"/>
    <w:rsid w:val="000B7A48"/>
    <w:rsid w:val="000C3290"/>
    <w:rsid w:val="000E5C74"/>
    <w:rsid w:val="000F59A7"/>
    <w:rsid w:val="0017177A"/>
    <w:rsid w:val="0019172E"/>
    <w:rsid w:val="001A1338"/>
    <w:rsid w:val="001E4B68"/>
    <w:rsid w:val="001F63F7"/>
    <w:rsid w:val="001F768F"/>
    <w:rsid w:val="00201BD4"/>
    <w:rsid w:val="00234D32"/>
    <w:rsid w:val="002437D7"/>
    <w:rsid w:val="00282BCE"/>
    <w:rsid w:val="00291382"/>
    <w:rsid w:val="00293663"/>
    <w:rsid w:val="002A4942"/>
    <w:rsid w:val="002B0F0C"/>
    <w:rsid w:val="002E3C0F"/>
    <w:rsid w:val="00326552"/>
    <w:rsid w:val="00337868"/>
    <w:rsid w:val="00391FC7"/>
    <w:rsid w:val="00396E94"/>
    <w:rsid w:val="003A2010"/>
    <w:rsid w:val="003B5A8C"/>
    <w:rsid w:val="003D15A1"/>
    <w:rsid w:val="0040067A"/>
    <w:rsid w:val="004605C4"/>
    <w:rsid w:val="0046666A"/>
    <w:rsid w:val="00492320"/>
    <w:rsid w:val="004B5DA1"/>
    <w:rsid w:val="005050BD"/>
    <w:rsid w:val="00516538"/>
    <w:rsid w:val="00541D4B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E5718"/>
    <w:rsid w:val="006F1841"/>
    <w:rsid w:val="006F1A07"/>
    <w:rsid w:val="00704EF6"/>
    <w:rsid w:val="0073574E"/>
    <w:rsid w:val="007547AB"/>
    <w:rsid w:val="0076058D"/>
    <w:rsid w:val="00765D2C"/>
    <w:rsid w:val="007949BB"/>
    <w:rsid w:val="007D1ECE"/>
    <w:rsid w:val="00800A20"/>
    <w:rsid w:val="00857A7F"/>
    <w:rsid w:val="00890FA8"/>
    <w:rsid w:val="008B5F11"/>
    <w:rsid w:val="008F5775"/>
    <w:rsid w:val="009052EE"/>
    <w:rsid w:val="00937FAC"/>
    <w:rsid w:val="00947B72"/>
    <w:rsid w:val="00950EA3"/>
    <w:rsid w:val="009626A4"/>
    <w:rsid w:val="00975788"/>
    <w:rsid w:val="009935B8"/>
    <w:rsid w:val="009D1DC6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9116F"/>
    <w:rsid w:val="00AD3567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6BA4"/>
    <w:rsid w:val="00C20884"/>
    <w:rsid w:val="00C30272"/>
    <w:rsid w:val="00C44653"/>
    <w:rsid w:val="00C545F8"/>
    <w:rsid w:val="00CE44CD"/>
    <w:rsid w:val="00D164A3"/>
    <w:rsid w:val="00D52652"/>
    <w:rsid w:val="00D92345"/>
    <w:rsid w:val="00DC3C16"/>
    <w:rsid w:val="00DE6A4F"/>
    <w:rsid w:val="00E023AA"/>
    <w:rsid w:val="00E03279"/>
    <w:rsid w:val="00E32FF7"/>
    <w:rsid w:val="00E70AA3"/>
    <w:rsid w:val="00E87DDC"/>
    <w:rsid w:val="00EA0BA5"/>
    <w:rsid w:val="00EC1E6E"/>
    <w:rsid w:val="00EE55A2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C306-3A81-46CB-AED3-96A18C7A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