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25F0" w:rsidRPr="00305F47" w:rsidP="00F225F0">
      <w:pPr>
        <w:pStyle w:val="NoSpacing"/>
        <w:ind w:firstLine="709"/>
        <w:jc w:val="right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Дело №  05-0</w:t>
      </w:r>
      <w:r w:rsidR="00E85445">
        <w:rPr>
          <w:sz w:val="28"/>
          <w:szCs w:val="28"/>
          <w:lang w:val="ru-RU"/>
        </w:rPr>
        <w:t>251</w:t>
      </w:r>
      <w:r w:rsidRPr="00305F47">
        <w:rPr>
          <w:sz w:val="28"/>
          <w:szCs w:val="28"/>
          <w:lang w:val="ru-RU"/>
        </w:rPr>
        <w:t>/1</w:t>
      </w:r>
      <w:r w:rsidR="00BF4F52">
        <w:rPr>
          <w:sz w:val="28"/>
          <w:szCs w:val="28"/>
          <w:lang w:val="ru-RU"/>
        </w:rPr>
        <w:t>9</w:t>
      </w:r>
      <w:r w:rsidRPr="00305F47">
        <w:rPr>
          <w:sz w:val="28"/>
          <w:szCs w:val="28"/>
          <w:lang w:val="ru-RU"/>
        </w:rPr>
        <w:t>/202</w:t>
      </w:r>
      <w:r w:rsidR="00BF4F52">
        <w:rPr>
          <w:sz w:val="28"/>
          <w:szCs w:val="28"/>
          <w:lang w:val="ru-RU"/>
        </w:rPr>
        <w:t>6</w:t>
      </w:r>
    </w:p>
    <w:p w:rsidR="00F225F0" w:rsidRPr="00305F47" w:rsidP="00F225F0">
      <w:pPr>
        <w:pStyle w:val="NoSpacing"/>
        <w:ind w:firstLine="709"/>
        <w:jc w:val="center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ПОСТАНОВЛЕНИЕ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июня</w:t>
      </w:r>
      <w:r w:rsidR="00BF4F52">
        <w:rPr>
          <w:sz w:val="28"/>
          <w:szCs w:val="28"/>
          <w:lang w:val="ru-RU"/>
        </w:rPr>
        <w:t xml:space="preserve"> 2026</w:t>
      </w:r>
      <w:r w:rsidRPr="00305F47">
        <w:rPr>
          <w:sz w:val="28"/>
          <w:szCs w:val="28"/>
          <w:lang w:val="ru-RU"/>
        </w:rPr>
        <w:t xml:space="preserve"> года                                                           г. Симферополь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</w:p>
    <w:p w:rsidR="00F225F0" w:rsidP="00F225F0">
      <w:pPr>
        <w:pStyle w:val="NoSpacing"/>
        <w:ind w:firstLine="709"/>
        <w:jc w:val="both"/>
        <w:rPr>
          <w:sz w:val="28"/>
          <w:szCs w:val="28"/>
          <w:lang w:val="ru-RU" w:eastAsia="ru-RU"/>
        </w:rPr>
      </w:pPr>
      <w:r w:rsidRPr="00305F47">
        <w:rPr>
          <w:sz w:val="28"/>
          <w:szCs w:val="28"/>
          <w:lang w:val="ru-RU" w:eastAsia="ru-RU"/>
        </w:rPr>
        <w:t>Мировой судья судебного участка №1</w:t>
      </w:r>
      <w:r w:rsidR="00BF4F52">
        <w:rPr>
          <w:sz w:val="28"/>
          <w:szCs w:val="28"/>
          <w:lang w:val="ru-RU" w:eastAsia="ru-RU"/>
        </w:rPr>
        <w:t xml:space="preserve">9 </w:t>
      </w:r>
      <w:r w:rsidRPr="00305F47">
        <w:rPr>
          <w:sz w:val="28"/>
          <w:szCs w:val="28"/>
          <w:lang w:val="ru-RU" w:eastAsia="ru-RU"/>
        </w:rPr>
        <w:t xml:space="preserve">Центрального судебного района города Симферополь (Центральный район </w:t>
      </w:r>
      <w:r w:rsidR="00BF4F52">
        <w:rPr>
          <w:sz w:val="28"/>
          <w:szCs w:val="28"/>
          <w:lang w:val="ru-RU" w:eastAsia="ru-RU"/>
        </w:rPr>
        <w:t>города республиканского значения Симферополь с подчиненной ему территорией)</w:t>
      </w:r>
      <w:r w:rsidRPr="00305F47">
        <w:rPr>
          <w:sz w:val="28"/>
          <w:szCs w:val="28"/>
          <w:lang w:val="ru-RU" w:eastAsia="ru-RU"/>
        </w:rPr>
        <w:t xml:space="preserve"> </w:t>
      </w:r>
      <w:r w:rsidR="00E85445">
        <w:rPr>
          <w:sz w:val="28"/>
          <w:szCs w:val="28"/>
          <w:lang w:val="ru-RU" w:eastAsia="ru-RU"/>
        </w:rPr>
        <w:t xml:space="preserve">Республики Крым </w:t>
      </w:r>
      <w:r w:rsidR="00BF4F52">
        <w:rPr>
          <w:sz w:val="28"/>
          <w:szCs w:val="28"/>
          <w:lang w:val="ru-RU" w:eastAsia="ru-RU"/>
        </w:rPr>
        <w:t xml:space="preserve">Шуб Л.А., </w:t>
      </w:r>
    </w:p>
    <w:p w:rsidR="00BF4F52" w:rsidP="00E85445">
      <w:pPr>
        <w:pStyle w:val="NoSpacing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с участием лица, в отношении которого ведется производство по делу об административном правонарушении – Лактюшина С.В., 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 w:eastAsia="ru-RU"/>
        </w:rPr>
      </w:pPr>
      <w:r w:rsidRPr="00305F47">
        <w:rPr>
          <w:sz w:val="28"/>
          <w:szCs w:val="28"/>
          <w:lang w:val="ru-RU" w:eastAsia="ru-RU"/>
        </w:rPr>
        <w:t>рассмотрев в открытом судебном заседани</w:t>
      </w:r>
      <w:r w:rsidRPr="00305F47">
        <w:rPr>
          <w:sz w:val="28"/>
          <w:szCs w:val="28"/>
          <w:lang w:val="ru-RU" w:eastAsia="ru-RU"/>
        </w:rPr>
        <w:t>и в помещении мировых судей Центрального судебного района города Симферополь (Центральный район городского округа Симферополя) Республики Крым, расположенного по адресу: г. Симферополь, ул. Крымских партизан, 3а, дело об административном правонарушении в о</w:t>
      </w:r>
      <w:r w:rsidRPr="00305F47">
        <w:rPr>
          <w:sz w:val="28"/>
          <w:szCs w:val="28"/>
          <w:lang w:val="ru-RU" w:eastAsia="ru-RU"/>
        </w:rPr>
        <w:t xml:space="preserve">тношении </w:t>
      </w:r>
    </w:p>
    <w:p w:rsidR="00F225F0" w:rsidRPr="00305F47" w:rsidP="002B404F">
      <w:pPr>
        <w:pStyle w:val="NoSpacing"/>
        <w:ind w:left="170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Лактюшина</w:t>
      </w:r>
      <w:r>
        <w:rPr>
          <w:sz w:val="28"/>
          <w:szCs w:val="28"/>
          <w:lang w:val="ru-RU" w:eastAsia="ru-RU"/>
        </w:rPr>
        <w:t xml:space="preserve"> С</w:t>
      </w:r>
      <w:r w:rsidR="002B404F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 w:eastAsia="ru-RU"/>
        </w:rPr>
        <w:t xml:space="preserve"> В</w:t>
      </w:r>
      <w:r w:rsidR="002B404F">
        <w:rPr>
          <w:sz w:val="28"/>
          <w:szCs w:val="28"/>
          <w:lang w:val="ru-RU" w:eastAsia="ru-RU"/>
        </w:rPr>
        <w:t>.</w:t>
      </w:r>
      <w:r w:rsidRPr="00305F47" w:rsidR="002A67EF">
        <w:rPr>
          <w:sz w:val="28"/>
          <w:szCs w:val="28"/>
          <w:lang w:val="ru-RU" w:eastAsia="ru-RU"/>
        </w:rPr>
        <w:t xml:space="preserve">, </w:t>
      </w:r>
      <w:r w:rsidR="002B404F">
        <w:rPr>
          <w:sz w:val="28"/>
          <w:szCs w:val="28"/>
          <w:lang w:eastAsia="ru-RU"/>
        </w:rPr>
        <w:t>«</w:t>
      </w:r>
      <w:r w:rsidR="002B404F">
        <w:rPr>
          <w:sz w:val="28"/>
          <w:szCs w:val="28"/>
          <w:lang w:eastAsia="ru-RU"/>
        </w:rPr>
        <w:t>данные</w:t>
      </w:r>
      <w:r w:rsidR="002B404F">
        <w:rPr>
          <w:sz w:val="28"/>
          <w:szCs w:val="28"/>
          <w:lang w:eastAsia="ru-RU"/>
        </w:rPr>
        <w:t xml:space="preserve"> </w:t>
      </w:r>
      <w:r w:rsidR="002B404F">
        <w:rPr>
          <w:sz w:val="28"/>
          <w:szCs w:val="28"/>
          <w:lang w:eastAsia="ru-RU"/>
        </w:rPr>
        <w:t>изъяты</w:t>
      </w:r>
      <w:r w:rsidR="002B404F">
        <w:rPr>
          <w:sz w:val="28"/>
          <w:szCs w:val="28"/>
          <w:lang w:eastAsia="ru-RU"/>
        </w:rPr>
        <w:t xml:space="preserve">»  </w:t>
      </w:r>
      <w:r w:rsidRPr="00305F47">
        <w:rPr>
          <w:sz w:val="28"/>
          <w:szCs w:val="28"/>
          <w:lang w:val="ru-RU" w:eastAsia="ru-RU"/>
        </w:rPr>
        <w:t>по признакам состава правонарушения, предусмотренного ч.2 ст.12.27. Кодекса Российской  Федерации об  административных правонарушениях,-</w:t>
      </w:r>
    </w:p>
    <w:p w:rsidR="00F225F0" w:rsidRPr="00305F47" w:rsidP="00F225F0">
      <w:pPr>
        <w:pStyle w:val="NoSpacing"/>
        <w:ind w:firstLine="709"/>
        <w:jc w:val="center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УСТАНОВИЛ: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Лактюшин</w:t>
      </w:r>
      <w:r w:rsidRPr="00E85445">
        <w:rPr>
          <w:sz w:val="28"/>
          <w:szCs w:val="28"/>
          <w:lang w:val="ru-RU"/>
        </w:rPr>
        <w:t xml:space="preserve"> С.В</w:t>
      </w:r>
      <w:r w:rsidRPr="00305F47" w:rsidR="006371E7">
        <w:rPr>
          <w:sz w:val="28"/>
          <w:szCs w:val="28"/>
          <w:lang w:val="ru-RU"/>
        </w:rPr>
        <w:t>.</w:t>
      </w:r>
      <w:r w:rsidRPr="00305F47" w:rsidR="002A67E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19.06.2026</w:t>
      </w:r>
      <w:r w:rsidRPr="00305F47">
        <w:rPr>
          <w:sz w:val="28"/>
          <w:szCs w:val="28"/>
          <w:lang w:val="ru-RU"/>
        </w:rPr>
        <w:t xml:space="preserve"> в </w:t>
      </w:r>
      <w:r w:rsidR="00464C4E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1 </w:t>
      </w:r>
      <w:r w:rsidRPr="00305F47">
        <w:rPr>
          <w:sz w:val="28"/>
          <w:szCs w:val="28"/>
          <w:lang w:val="ru-RU"/>
        </w:rPr>
        <w:t xml:space="preserve">часов </w:t>
      </w:r>
      <w:r>
        <w:rPr>
          <w:sz w:val="28"/>
          <w:szCs w:val="28"/>
          <w:lang w:val="ru-RU"/>
        </w:rPr>
        <w:t>55</w:t>
      </w:r>
      <w:r w:rsidRPr="00305F47" w:rsidR="006371E7">
        <w:rPr>
          <w:sz w:val="28"/>
          <w:szCs w:val="28"/>
          <w:lang w:val="ru-RU"/>
        </w:rPr>
        <w:t xml:space="preserve"> минут на </w:t>
      </w:r>
      <w:r w:rsidR="00464C4E">
        <w:rPr>
          <w:sz w:val="28"/>
          <w:szCs w:val="28"/>
          <w:lang w:val="ru-RU"/>
        </w:rPr>
        <w:t xml:space="preserve">ул. </w:t>
      </w:r>
      <w:r w:rsidR="002B404F">
        <w:rPr>
          <w:sz w:val="28"/>
          <w:szCs w:val="28"/>
          <w:lang w:eastAsia="ru-RU"/>
        </w:rPr>
        <w:t>«</w:t>
      </w:r>
      <w:r w:rsidR="002B404F">
        <w:rPr>
          <w:sz w:val="28"/>
          <w:szCs w:val="28"/>
          <w:lang w:eastAsia="ru-RU"/>
        </w:rPr>
        <w:t>данные</w:t>
      </w:r>
      <w:r w:rsidR="002B404F">
        <w:rPr>
          <w:sz w:val="28"/>
          <w:szCs w:val="28"/>
          <w:lang w:eastAsia="ru-RU"/>
        </w:rPr>
        <w:t xml:space="preserve"> </w:t>
      </w:r>
      <w:r w:rsidR="002B404F">
        <w:rPr>
          <w:sz w:val="28"/>
          <w:szCs w:val="28"/>
          <w:lang w:eastAsia="ru-RU"/>
        </w:rPr>
        <w:t>изъяты</w:t>
      </w:r>
      <w:r w:rsidR="002B404F">
        <w:rPr>
          <w:sz w:val="28"/>
          <w:szCs w:val="28"/>
          <w:lang w:eastAsia="ru-RU"/>
        </w:rPr>
        <w:t>»</w:t>
      </w:r>
      <w:r w:rsidR="002B404F">
        <w:rPr>
          <w:sz w:val="28"/>
          <w:szCs w:val="28"/>
          <w:lang w:eastAsia="ru-RU"/>
        </w:rPr>
        <w:t xml:space="preserve">  </w:t>
      </w:r>
      <w:r w:rsidR="004A7277">
        <w:rPr>
          <w:sz w:val="28"/>
          <w:szCs w:val="28"/>
          <w:lang w:val="ru-RU"/>
        </w:rPr>
        <w:t>,</w:t>
      </w:r>
      <w:r w:rsidR="004A7277">
        <w:rPr>
          <w:sz w:val="28"/>
          <w:szCs w:val="28"/>
          <w:lang w:val="ru-RU"/>
        </w:rPr>
        <w:t xml:space="preserve"> под управлением Мирошниченко О.Р.</w:t>
      </w:r>
      <w:r w:rsidR="00FE535F">
        <w:rPr>
          <w:sz w:val="28"/>
          <w:szCs w:val="28"/>
          <w:lang w:val="ru-RU"/>
        </w:rPr>
        <w:t>,</w:t>
      </w:r>
      <w:r w:rsidRPr="00305F47" w:rsidR="000036B6">
        <w:rPr>
          <w:sz w:val="28"/>
          <w:szCs w:val="28"/>
          <w:lang w:val="ru-RU"/>
        </w:rPr>
        <w:t xml:space="preserve"> после чего</w:t>
      </w:r>
      <w:r w:rsidRPr="00305F47" w:rsidR="0042066A">
        <w:rPr>
          <w:sz w:val="28"/>
          <w:szCs w:val="28"/>
          <w:lang w:val="ru-RU"/>
        </w:rPr>
        <w:t>,</w:t>
      </w:r>
      <w:r w:rsidRPr="00305F47" w:rsidR="003F1B91">
        <w:rPr>
          <w:sz w:val="28"/>
          <w:szCs w:val="28"/>
          <w:lang w:val="ru-RU"/>
        </w:rPr>
        <w:t xml:space="preserve"> </w:t>
      </w:r>
      <w:r w:rsidRPr="00305F47">
        <w:rPr>
          <w:sz w:val="28"/>
          <w:szCs w:val="28"/>
          <w:lang w:val="ru-RU"/>
        </w:rPr>
        <w:t>в нарушение п.2.5 Правил дорожного движения Российской Федерации, оставил место дорожно-транспортного происшествия, участником которого он являл</w:t>
      </w:r>
      <w:r w:rsidRPr="00305F47" w:rsidR="00BC5945">
        <w:rPr>
          <w:sz w:val="28"/>
          <w:szCs w:val="28"/>
          <w:lang w:val="ru-RU"/>
        </w:rPr>
        <w:t>ся</w:t>
      </w:r>
      <w:r w:rsidRPr="00305F47" w:rsidR="000036B6">
        <w:rPr>
          <w:sz w:val="28"/>
          <w:szCs w:val="28"/>
          <w:lang w:val="ru-RU"/>
        </w:rPr>
        <w:t>,</w:t>
      </w:r>
      <w:r w:rsidRPr="00305F47">
        <w:rPr>
          <w:sz w:val="28"/>
          <w:szCs w:val="28"/>
          <w:lang w:val="ru-RU"/>
        </w:rPr>
        <w:t xml:space="preserve"> </w:t>
      </w:r>
      <w:r w:rsidRPr="00305F47" w:rsidR="000036B6">
        <w:rPr>
          <w:sz w:val="28"/>
          <w:szCs w:val="28"/>
          <w:lang w:val="ru-RU"/>
        </w:rPr>
        <w:t>при отсутствии в его действиях</w:t>
      </w:r>
      <w:r w:rsidRPr="00305F47">
        <w:rPr>
          <w:sz w:val="28"/>
          <w:szCs w:val="28"/>
          <w:lang w:val="ru-RU"/>
        </w:rPr>
        <w:t xml:space="preserve"> признак</w:t>
      </w:r>
      <w:r w:rsidRPr="00305F47" w:rsidR="000036B6">
        <w:rPr>
          <w:sz w:val="28"/>
          <w:szCs w:val="28"/>
          <w:lang w:val="ru-RU"/>
        </w:rPr>
        <w:t>ов</w:t>
      </w:r>
      <w:r w:rsidRPr="00305F47">
        <w:rPr>
          <w:sz w:val="28"/>
          <w:szCs w:val="28"/>
          <w:lang w:val="ru-RU"/>
        </w:rPr>
        <w:t xml:space="preserve"> уголовно наказуемого деяния. 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В судебно</w:t>
      </w:r>
      <w:r w:rsidR="00FE535F">
        <w:rPr>
          <w:sz w:val="28"/>
          <w:szCs w:val="28"/>
          <w:lang w:val="ru-RU"/>
        </w:rPr>
        <w:t>м</w:t>
      </w:r>
      <w:r w:rsidRPr="00305F47">
        <w:rPr>
          <w:sz w:val="28"/>
          <w:szCs w:val="28"/>
          <w:lang w:val="ru-RU"/>
        </w:rPr>
        <w:t xml:space="preserve"> заседани</w:t>
      </w:r>
      <w:r w:rsidR="00FE535F">
        <w:rPr>
          <w:sz w:val="28"/>
          <w:szCs w:val="28"/>
          <w:lang w:val="ru-RU"/>
        </w:rPr>
        <w:t>и</w:t>
      </w:r>
      <w:r w:rsidRPr="00305F47">
        <w:rPr>
          <w:sz w:val="28"/>
          <w:szCs w:val="28"/>
          <w:lang w:val="ru-RU"/>
        </w:rPr>
        <w:t xml:space="preserve"> </w:t>
      </w:r>
      <w:r w:rsidRPr="004A7277" w:rsidR="004A7277">
        <w:rPr>
          <w:sz w:val="28"/>
          <w:szCs w:val="28"/>
          <w:lang w:val="ru-RU"/>
        </w:rPr>
        <w:t>Лактюшин С.В</w:t>
      </w:r>
      <w:r w:rsidRPr="00305F47" w:rsidR="006371E7">
        <w:rPr>
          <w:sz w:val="28"/>
          <w:szCs w:val="28"/>
          <w:lang w:val="ru-RU"/>
        </w:rPr>
        <w:t xml:space="preserve">. </w:t>
      </w:r>
      <w:r w:rsidR="00FE535F">
        <w:rPr>
          <w:sz w:val="28"/>
          <w:szCs w:val="28"/>
          <w:lang w:val="ru-RU"/>
        </w:rPr>
        <w:t>вину в инкриминируемом ему правонарушении признал</w:t>
      </w:r>
      <w:r w:rsidR="004A7277">
        <w:rPr>
          <w:sz w:val="28"/>
          <w:szCs w:val="28"/>
          <w:lang w:val="ru-RU"/>
        </w:rPr>
        <w:t xml:space="preserve"> в полном объеме</w:t>
      </w:r>
      <w:r w:rsidR="00FE535F">
        <w:rPr>
          <w:sz w:val="28"/>
          <w:szCs w:val="28"/>
          <w:lang w:val="ru-RU"/>
        </w:rPr>
        <w:t xml:space="preserve">, </w:t>
      </w:r>
      <w:r w:rsidR="004A7277">
        <w:rPr>
          <w:sz w:val="28"/>
          <w:szCs w:val="28"/>
          <w:lang w:val="ru-RU"/>
        </w:rPr>
        <w:t xml:space="preserve">обстоятельства, изложенные в протоколе об административном правонарушении, не оспаривал. </w:t>
      </w:r>
      <w:r w:rsidR="00AB596C">
        <w:rPr>
          <w:sz w:val="28"/>
          <w:szCs w:val="28"/>
          <w:lang w:val="ru-RU"/>
        </w:rPr>
        <w:t xml:space="preserve"> </w:t>
      </w:r>
    </w:p>
    <w:p w:rsidR="006371E7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Потерпевш</w:t>
      </w:r>
      <w:r w:rsidR="004A7277">
        <w:rPr>
          <w:sz w:val="28"/>
          <w:szCs w:val="28"/>
          <w:lang w:val="ru-RU"/>
        </w:rPr>
        <w:t>ий Ветушинский Ю.Г</w:t>
      </w:r>
      <w:r w:rsidR="003D58BA">
        <w:rPr>
          <w:sz w:val="28"/>
          <w:szCs w:val="28"/>
          <w:lang w:val="ru-RU"/>
        </w:rPr>
        <w:t>.</w:t>
      </w:r>
      <w:r w:rsidR="004A7277">
        <w:rPr>
          <w:sz w:val="28"/>
          <w:szCs w:val="28"/>
          <w:lang w:val="ru-RU"/>
        </w:rPr>
        <w:t xml:space="preserve"> (собственник автомобиля) в судебное заседание не явился, направила в адрес суда ходатайство о рассмотрении дела в его отсутствии. </w:t>
      </w:r>
      <w:r w:rsidR="003D58BA">
        <w:rPr>
          <w:sz w:val="28"/>
          <w:szCs w:val="28"/>
          <w:lang w:val="ru-RU"/>
        </w:rPr>
        <w:t xml:space="preserve"> 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Выслушав лицо, в отношении которого ведется производство по делу об административном правонарушении, и</w:t>
      </w:r>
      <w:r w:rsidRPr="00305F47">
        <w:rPr>
          <w:sz w:val="28"/>
          <w:szCs w:val="28"/>
          <w:lang w:val="ru-RU"/>
        </w:rPr>
        <w:t>сследовав материалы дела,</w:t>
      </w:r>
      <w:r w:rsidRPr="00305F47">
        <w:rPr>
          <w:sz w:val="28"/>
          <w:szCs w:val="28"/>
          <w:lang w:val="ru-RU"/>
        </w:rPr>
        <w:t xml:space="preserve"> прихожу к следующему.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 xml:space="preserve">В соответствии с п.4 ст. 22 и п.4 ст. 24 Федерального закона от </w:t>
      </w:r>
      <w:r w:rsidRPr="00305F47" w:rsidR="000036B6">
        <w:rPr>
          <w:sz w:val="28"/>
          <w:szCs w:val="28"/>
          <w:lang w:val="ru-RU"/>
        </w:rPr>
        <w:t>10.12.1995</w:t>
      </w:r>
      <w:r w:rsidRPr="00305F47">
        <w:rPr>
          <w:sz w:val="28"/>
          <w:szCs w:val="28"/>
          <w:lang w:val="ru-RU"/>
        </w:rPr>
        <w:t xml:space="preserve"> №196-ФЗ «О безопасности дорожного движения»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 Участники дорожного движения обязаны вып</w:t>
      </w:r>
      <w:r w:rsidRPr="00305F47">
        <w:rPr>
          <w:sz w:val="28"/>
          <w:szCs w:val="28"/>
          <w:lang w:val="ru-RU"/>
        </w:rPr>
        <w:t>олнять требования указанного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6371E7" w:rsidRPr="00305F47" w:rsidP="003D58BA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 xml:space="preserve">Постановлением Совета Министров - Правительства Российской Федерации от </w:t>
      </w:r>
      <w:r w:rsidRPr="00305F47" w:rsidR="000036B6">
        <w:rPr>
          <w:sz w:val="28"/>
          <w:szCs w:val="28"/>
          <w:lang w:val="ru-RU"/>
        </w:rPr>
        <w:t>23.10.1993</w:t>
      </w:r>
      <w:r w:rsidRPr="00305F47">
        <w:rPr>
          <w:sz w:val="28"/>
          <w:szCs w:val="28"/>
          <w:lang w:val="ru-RU"/>
        </w:rPr>
        <w:t xml:space="preserve"> №1090 утвер</w:t>
      </w:r>
      <w:r w:rsidRPr="00305F47">
        <w:rPr>
          <w:sz w:val="28"/>
          <w:szCs w:val="28"/>
          <w:lang w:val="ru-RU"/>
        </w:rPr>
        <w:t>ждены Правила дорожного движения Российской Федерации.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Согласно п. 2.5 Правил дорожного движения Российской Федерации при дорожно-транспортном происшествии водитель, причастный к нему, обязан: немедленно остановить (не трогать с места) транспортное средств</w:t>
      </w:r>
      <w:r w:rsidRPr="00305F47">
        <w:rPr>
          <w:sz w:val="28"/>
          <w:szCs w:val="28"/>
          <w:lang w:val="ru-RU"/>
        </w:rPr>
        <w:t>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происшествию; принять меры для оказания первой помощи пострадавшим, вызвать «Скорую медицин</w:t>
      </w:r>
      <w:r w:rsidRPr="00305F47">
        <w:rPr>
          <w:sz w:val="28"/>
          <w:szCs w:val="28"/>
          <w:lang w:val="ru-RU"/>
        </w:rPr>
        <w:t>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</w:t>
      </w:r>
      <w:r w:rsidRPr="00305F47">
        <w:rPr>
          <w:sz w:val="28"/>
          <w:szCs w:val="28"/>
          <w:lang w:val="ru-RU"/>
        </w:rPr>
        <w:t>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 освободить проезжую часть, если движение других транспортных средств невозможно. При необходимост</w:t>
      </w:r>
      <w:r w:rsidRPr="00305F47">
        <w:rPr>
          <w:sz w:val="28"/>
          <w:szCs w:val="28"/>
          <w:lang w:val="ru-RU"/>
        </w:rPr>
        <w:t>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средства, следы и предметы, относящиеся к происшествию, и принять все</w:t>
      </w:r>
      <w:r w:rsidRPr="00305F47">
        <w:rPr>
          <w:sz w:val="28"/>
          <w:szCs w:val="28"/>
          <w:lang w:val="ru-RU"/>
        </w:rPr>
        <w:t xml:space="preserve"> возможные меры к их сохранению и организации объезда места происшествия; сообщить о случившемся в полицию, записать фамилии и адреса очевидцев и ожидать прибытия сотрудников полиции.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Оставление водителем в нарушение Правил дорожного движения места дорожно</w:t>
      </w:r>
      <w:r w:rsidRPr="00305F47">
        <w:rPr>
          <w:sz w:val="28"/>
          <w:szCs w:val="28"/>
          <w:lang w:val="ru-RU"/>
        </w:rPr>
        <w:t>-транспортного происшествия, участником которого он являлся, при отсутствии признаков уголовно наказуемого деяния</w:t>
      </w:r>
      <w:r w:rsidRPr="00305F47" w:rsidR="000036B6">
        <w:rPr>
          <w:sz w:val="28"/>
          <w:szCs w:val="28"/>
          <w:lang w:val="ru-RU"/>
        </w:rPr>
        <w:t>,</w:t>
      </w:r>
      <w:r w:rsidRPr="00305F47">
        <w:rPr>
          <w:sz w:val="28"/>
          <w:szCs w:val="28"/>
          <w:lang w:val="ru-RU"/>
        </w:rPr>
        <w:t xml:space="preserve"> образует объективную сторону состава правонарушения, предусмотренного ч. 2 ст. 12.27</w:t>
      </w:r>
      <w:r w:rsidRPr="00305F47">
        <w:rPr>
          <w:sz w:val="28"/>
          <w:szCs w:val="28"/>
        </w:rPr>
        <w:t xml:space="preserve"> </w:t>
      </w:r>
      <w:r w:rsidRPr="00305F47">
        <w:rPr>
          <w:sz w:val="28"/>
          <w:szCs w:val="28"/>
          <w:lang w:val="ru-RU"/>
        </w:rPr>
        <w:t>Кодекса Российской Федерации об административных правона</w:t>
      </w:r>
      <w:r w:rsidRPr="00305F47">
        <w:rPr>
          <w:sz w:val="28"/>
          <w:szCs w:val="28"/>
          <w:lang w:val="ru-RU"/>
        </w:rPr>
        <w:t>рушениях.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В силу п. 20 Постановления Пленума Верховного Суда Российской Федерации от 25.06.2019 №20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</w:t>
      </w:r>
      <w:r w:rsidRPr="00305F47">
        <w:rPr>
          <w:sz w:val="28"/>
          <w:szCs w:val="28"/>
          <w:lang w:val="ru-RU"/>
        </w:rPr>
        <w:t>й Федерации об административных правонарушениях» оставление водителем в нарушение требований ПДД РФ места дорожно-транспортного происшествия, участником которого он являлся, в том числе до оформления уполномоченными должностными лицами документов в связи с</w:t>
      </w:r>
      <w:r w:rsidRPr="00305F47">
        <w:rPr>
          <w:sz w:val="28"/>
          <w:szCs w:val="28"/>
          <w:lang w:val="ru-RU"/>
        </w:rPr>
        <w:t xml:space="preserve"> таким происшествием либо до заполнения бланка извещения о дорожно-транспортном происшествии в соответствии с правилами обязательного страхования в установленных законом случаях, образует объективную сторону состава административного правонарушения, предус</w:t>
      </w:r>
      <w:r w:rsidRPr="00305F47">
        <w:rPr>
          <w:sz w:val="28"/>
          <w:szCs w:val="28"/>
          <w:lang w:val="ru-RU"/>
        </w:rPr>
        <w:t>мотренного частью 2 статьи 12.27 КоАП РФ.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По смыслу изложенных норм следует, что к числу имеющих правовое значение обстоятельств по делу об административном правонарушении, предусмотренном частью 2 статьи 12.27 Кодекса Российской  Федерации об  администрат</w:t>
      </w:r>
      <w:r w:rsidRPr="00305F47">
        <w:rPr>
          <w:sz w:val="28"/>
          <w:szCs w:val="28"/>
          <w:lang w:val="ru-RU"/>
        </w:rPr>
        <w:t>ивных правонарушениях, относится наличие непосредственно дорожно-транспортного происшествия, а также вины одного из его участников в оставлении места происшествия.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 xml:space="preserve">Согласно статье 2 Федерального закона от </w:t>
      </w:r>
      <w:r w:rsidRPr="00305F47" w:rsidR="000036B6">
        <w:rPr>
          <w:sz w:val="28"/>
          <w:szCs w:val="28"/>
          <w:lang w:val="ru-RU"/>
        </w:rPr>
        <w:t>10.12.2995</w:t>
      </w:r>
      <w:r w:rsidRPr="00305F47">
        <w:rPr>
          <w:sz w:val="28"/>
          <w:szCs w:val="28"/>
          <w:lang w:val="ru-RU"/>
        </w:rPr>
        <w:t xml:space="preserve"> №196-ФЗ «О безопасности дорожного движен</w:t>
      </w:r>
      <w:r w:rsidRPr="00305F47">
        <w:rPr>
          <w:sz w:val="28"/>
          <w:szCs w:val="28"/>
          <w:lang w:val="ru-RU"/>
        </w:rPr>
        <w:t>ия» 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</w:t>
      </w:r>
      <w:r w:rsidRPr="00305F47">
        <w:rPr>
          <w:sz w:val="28"/>
          <w:szCs w:val="28"/>
          <w:lang w:val="ru-RU"/>
        </w:rPr>
        <w:t>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Аналогичное понятие дорожно-транспортного происшествия содержится в пункте 1.2 Правил дорожного движения Российской Федерации.</w:t>
      </w:r>
    </w:p>
    <w:p w:rsidR="004A727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В судебном заседании установлено, что</w:t>
      </w:r>
      <w:r w:rsidRPr="00305F47" w:rsidR="006371E7">
        <w:rPr>
          <w:sz w:val="28"/>
          <w:szCs w:val="28"/>
          <w:lang w:val="ru-RU"/>
        </w:rPr>
        <w:t xml:space="preserve"> </w:t>
      </w:r>
      <w:r w:rsidRPr="004A7277">
        <w:rPr>
          <w:sz w:val="28"/>
          <w:szCs w:val="28"/>
          <w:lang w:val="ru-RU"/>
        </w:rPr>
        <w:t xml:space="preserve">Лактюшин С.В. 19.06.2026 в 11 часов 55 минут на ул. </w:t>
      </w:r>
      <w:r w:rsidR="002B404F">
        <w:rPr>
          <w:sz w:val="28"/>
          <w:szCs w:val="28"/>
          <w:lang w:eastAsia="ru-RU"/>
        </w:rPr>
        <w:t>«</w:t>
      </w:r>
      <w:r w:rsidR="002B404F">
        <w:rPr>
          <w:sz w:val="28"/>
          <w:szCs w:val="28"/>
          <w:lang w:eastAsia="ru-RU"/>
        </w:rPr>
        <w:t>данные</w:t>
      </w:r>
      <w:r w:rsidR="002B404F">
        <w:rPr>
          <w:sz w:val="28"/>
          <w:szCs w:val="28"/>
          <w:lang w:eastAsia="ru-RU"/>
        </w:rPr>
        <w:t xml:space="preserve"> </w:t>
      </w:r>
      <w:r w:rsidR="002B404F">
        <w:rPr>
          <w:sz w:val="28"/>
          <w:szCs w:val="28"/>
          <w:lang w:eastAsia="ru-RU"/>
        </w:rPr>
        <w:t>изъяты</w:t>
      </w:r>
      <w:r w:rsidR="002B404F">
        <w:rPr>
          <w:sz w:val="28"/>
          <w:szCs w:val="28"/>
          <w:lang w:eastAsia="ru-RU"/>
        </w:rPr>
        <w:t xml:space="preserve">»  </w:t>
      </w:r>
      <w:r w:rsidRPr="004A7277">
        <w:rPr>
          <w:sz w:val="28"/>
          <w:szCs w:val="28"/>
          <w:lang w:val="ru-RU"/>
        </w:rPr>
        <w:t>под управлением Мирошниченко О.Р., после чего, в нарушение п.2.5 Правил дорожного движения Российской Федерации, оставил место дорожно-транспортного происшествия, участником которого он являлся, при отсутствии в его действиях признаков уголовно наказуемог</w:t>
      </w:r>
      <w:r w:rsidRPr="004A7277">
        <w:rPr>
          <w:sz w:val="28"/>
          <w:szCs w:val="28"/>
          <w:lang w:val="ru-RU"/>
        </w:rPr>
        <w:t xml:space="preserve">о деяния. </w:t>
      </w:r>
    </w:p>
    <w:p w:rsidR="009158A4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 xml:space="preserve">Вина </w:t>
      </w:r>
      <w:r w:rsidRPr="004A7277" w:rsidR="004A7277">
        <w:rPr>
          <w:sz w:val="28"/>
          <w:szCs w:val="28"/>
          <w:lang w:val="ru-RU"/>
        </w:rPr>
        <w:t>Лактюшин</w:t>
      </w:r>
      <w:r w:rsidR="004A7277">
        <w:rPr>
          <w:sz w:val="28"/>
          <w:szCs w:val="28"/>
          <w:lang w:val="ru-RU"/>
        </w:rPr>
        <w:t>а</w:t>
      </w:r>
      <w:r w:rsidRPr="004A7277" w:rsidR="004A7277">
        <w:rPr>
          <w:sz w:val="28"/>
          <w:szCs w:val="28"/>
          <w:lang w:val="ru-RU"/>
        </w:rPr>
        <w:t xml:space="preserve"> С.В</w:t>
      </w:r>
      <w:r w:rsidRPr="00305F47" w:rsidR="006371E7">
        <w:rPr>
          <w:sz w:val="28"/>
          <w:szCs w:val="28"/>
          <w:lang w:val="ru-RU"/>
        </w:rPr>
        <w:t xml:space="preserve">. </w:t>
      </w:r>
      <w:r w:rsidRPr="00305F47">
        <w:rPr>
          <w:sz w:val="28"/>
          <w:szCs w:val="28"/>
          <w:lang w:val="ru-RU"/>
        </w:rPr>
        <w:t xml:space="preserve">в совершении </w:t>
      </w:r>
      <w:r w:rsidRPr="00305F47" w:rsidR="008D3FB2">
        <w:rPr>
          <w:sz w:val="28"/>
          <w:szCs w:val="28"/>
          <w:lang w:val="ru-RU"/>
        </w:rPr>
        <w:t>вмененного</w:t>
      </w:r>
      <w:r w:rsidRPr="00305F47">
        <w:rPr>
          <w:sz w:val="28"/>
          <w:szCs w:val="28"/>
          <w:lang w:val="ru-RU"/>
        </w:rPr>
        <w:t xml:space="preserve"> правонарушения  подтверждаются совокупностью исследованных в судебном заседании доказательств, а именно: протоколом об административном правонарушении </w:t>
      </w:r>
      <w:r>
        <w:rPr>
          <w:sz w:val="28"/>
          <w:szCs w:val="28"/>
          <w:lang w:val="ru-RU"/>
        </w:rPr>
        <w:t>82 АП №</w:t>
      </w:r>
      <w:r w:rsidR="004A7277">
        <w:rPr>
          <w:sz w:val="28"/>
          <w:szCs w:val="28"/>
          <w:lang w:val="ru-RU"/>
        </w:rPr>
        <w:t>347680</w:t>
      </w:r>
      <w:r>
        <w:rPr>
          <w:sz w:val="28"/>
          <w:szCs w:val="28"/>
          <w:lang w:val="ru-RU"/>
        </w:rPr>
        <w:t xml:space="preserve"> от </w:t>
      </w:r>
      <w:r w:rsidR="004A7277">
        <w:rPr>
          <w:sz w:val="28"/>
          <w:szCs w:val="28"/>
          <w:lang w:val="ru-RU"/>
        </w:rPr>
        <w:t>20.06</w:t>
      </w:r>
      <w:r>
        <w:rPr>
          <w:sz w:val="28"/>
          <w:szCs w:val="28"/>
          <w:lang w:val="ru-RU"/>
        </w:rPr>
        <w:t>.2026</w:t>
      </w:r>
      <w:r w:rsidRPr="00305F47" w:rsidR="00ED4C6E">
        <w:rPr>
          <w:sz w:val="28"/>
          <w:szCs w:val="28"/>
          <w:lang w:val="ru-RU"/>
        </w:rPr>
        <w:t xml:space="preserve">, схемой места совершения административного правонарушения от </w:t>
      </w:r>
      <w:r w:rsidR="004A7277">
        <w:rPr>
          <w:sz w:val="28"/>
          <w:szCs w:val="28"/>
          <w:lang w:val="ru-RU"/>
        </w:rPr>
        <w:t>20.06.2026</w:t>
      </w:r>
      <w:r w:rsidRPr="00305F47" w:rsidR="00ED4C6E">
        <w:rPr>
          <w:sz w:val="28"/>
          <w:szCs w:val="28"/>
          <w:lang w:val="ru-RU"/>
        </w:rPr>
        <w:t xml:space="preserve">, </w:t>
      </w:r>
      <w:r w:rsidR="004A7277">
        <w:rPr>
          <w:sz w:val="28"/>
          <w:szCs w:val="28"/>
          <w:lang w:val="ru-RU"/>
        </w:rPr>
        <w:t>письменными объяснениями Лактюшина С.В. от 20.06.2026, письменными объяснениями Мирошниченко О.Р. от 20.06.2026,</w:t>
      </w:r>
      <w:r w:rsidRPr="00305F47" w:rsidR="00ED4C6E">
        <w:rPr>
          <w:sz w:val="28"/>
          <w:szCs w:val="28"/>
          <w:lang w:val="ru-RU"/>
        </w:rPr>
        <w:t xml:space="preserve"> фотоматериал</w:t>
      </w:r>
      <w:r w:rsidR="004A7277">
        <w:rPr>
          <w:sz w:val="28"/>
          <w:szCs w:val="28"/>
          <w:lang w:val="ru-RU"/>
        </w:rPr>
        <w:t>ами</w:t>
      </w:r>
      <w:r w:rsidRPr="00305F47" w:rsidR="00ED4C6E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показаниями, данными </w:t>
      </w:r>
      <w:r w:rsidRPr="004A7277" w:rsidR="004A7277">
        <w:rPr>
          <w:sz w:val="28"/>
          <w:szCs w:val="28"/>
          <w:lang w:val="ru-RU"/>
        </w:rPr>
        <w:t>Лактюшин</w:t>
      </w:r>
      <w:r w:rsidR="004A7277">
        <w:rPr>
          <w:sz w:val="28"/>
          <w:szCs w:val="28"/>
          <w:lang w:val="ru-RU"/>
        </w:rPr>
        <w:t>ым</w:t>
      </w:r>
      <w:r w:rsidRPr="004A7277" w:rsidR="004A7277">
        <w:rPr>
          <w:sz w:val="28"/>
          <w:szCs w:val="28"/>
          <w:lang w:val="ru-RU"/>
        </w:rPr>
        <w:t xml:space="preserve"> С.В</w:t>
      </w:r>
      <w:r>
        <w:rPr>
          <w:sz w:val="28"/>
          <w:szCs w:val="28"/>
          <w:lang w:val="ru-RU"/>
        </w:rPr>
        <w:t xml:space="preserve">. </w:t>
      </w:r>
      <w:r w:rsidR="004A7277">
        <w:rPr>
          <w:sz w:val="28"/>
          <w:szCs w:val="28"/>
          <w:lang w:val="ru-RU"/>
        </w:rPr>
        <w:t xml:space="preserve">в судебном заседании, которые полностью соответствуют фактическим обстоятельствам дела. 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</w:t>
      </w:r>
      <w:r w:rsidRPr="00305F47">
        <w:rPr>
          <w:sz w:val="28"/>
          <w:szCs w:val="28"/>
          <w:lang w:val="ru-RU"/>
        </w:rPr>
        <w:t xml:space="preserve"> для вывода о виновности </w:t>
      </w:r>
      <w:r w:rsidRPr="004A7277" w:rsidR="004A7277">
        <w:rPr>
          <w:sz w:val="28"/>
          <w:szCs w:val="28"/>
          <w:lang w:val="ru-RU"/>
        </w:rPr>
        <w:t>Лактюшина С.В</w:t>
      </w:r>
      <w:r w:rsidRPr="00305F47" w:rsidR="00ED4C6E">
        <w:rPr>
          <w:sz w:val="28"/>
          <w:szCs w:val="28"/>
          <w:lang w:val="ru-RU"/>
        </w:rPr>
        <w:t xml:space="preserve">. </w:t>
      </w:r>
      <w:r w:rsidRPr="00305F47">
        <w:rPr>
          <w:sz w:val="28"/>
          <w:szCs w:val="28"/>
          <w:lang w:val="ru-RU"/>
        </w:rPr>
        <w:t xml:space="preserve">в совершении </w:t>
      </w:r>
      <w:r w:rsidRPr="00305F47" w:rsidR="008D3FB2">
        <w:rPr>
          <w:sz w:val="28"/>
          <w:szCs w:val="28"/>
          <w:lang w:val="ru-RU"/>
        </w:rPr>
        <w:t>вмененного</w:t>
      </w:r>
      <w:r w:rsidRPr="00305F47">
        <w:rPr>
          <w:sz w:val="28"/>
          <w:szCs w:val="28"/>
          <w:lang w:val="ru-RU"/>
        </w:rPr>
        <w:t xml:space="preserve"> административного правонарушения. </w:t>
      </w:r>
    </w:p>
    <w:p w:rsidR="00ED4C6E" w:rsidRPr="00305F47" w:rsidP="007F143E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Достоверность, допустимость и относимость перечисленных доказательств, сомнений не вызывает, их совокупность является достаточной для разрешения дела по суще</w:t>
      </w:r>
      <w:r w:rsidRPr="00305F47">
        <w:rPr>
          <w:sz w:val="28"/>
          <w:szCs w:val="28"/>
          <w:lang w:val="ru-RU"/>
        </w:rPr>
        <w:t>ству. Фотоматериалы, видеозапись, объяснения свидетеля последовательны, непротиворечивы, согласуются между собой и с другими доказательствами. Нарушений требований Кодекса Российской Федерации об административных правонарушениях при составлении процессуаль</w:t>
      </w:r>
      <w:r w:rsidRPr="00305F47">
        <w:rPr>
          <w:sz w:val="28"/>
          <w:szCs w:val="28"/>
          <w:lang w:val="ru-RU"/>
        </w:rPr>
        <w:t>ных документов, влекущих признание их недопустимыми доказательствами, не установлено.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953129" w:rsidR="00953129">
        <w:rPr>
          <w:sz w:val="28"/>
          <w:szCs w:val="28"/>
          <w:lang w:val="ru-RU"/>
        </w:rPr>
        <w:t>Лактюшина С.В</w:t>
      </w:r>
      <w:r w:rsidRPr="00305F47" w:rsidR="00ED4C6E">
        <w:rPr>
          <w:sz w:val="28"/>
          <w:szCs w:val="28"/>
          <w:lang w:val="ru-RU"/>
        </w:rPr>
        <w:t xml:space="preserve">. </w:t>
      </w:r>
      <w:r w:rsidRPr="00305F47">
        <w:rPr>
          <w:sz w:val="28"/>
          <w:szCs w:val="28"/>
          <w:lang w:val="ru-RU"/>
        </w:rPr>
        <w:t>квали</w:t>
      </w:r>
      <w:r w:rsidRPr="00305F47">
        <w:rPr>
          <w:sz w:val="28"/>
          <w:szCs w:val="28"/>
          <w:lang w:val="ru-RU"/>
        </w:rPr>
        <w:t xml:space="preserve">фицирую по ч. 2 ст. 12.27 Кодекса Российской Федерации об административных правонарушениях как оставление водителем в нарушение Правил дорожного движения места дорожно-транспортного происшествия, участником которого он являлся. 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 xml:space="preserve">Процессуальных нарушений и </w:t>
      </w:r>
      <w:r w:rsidRPr="00305F47">
        <w:rPr>
          <w:sz w:val="28"/>
          <w:szCs w:val="28"/>
          <w:lang w:val="ru-RU"/>
        </w:rPr>
        <w:t xml:space="preserve">обстоятельств, исключающих производство по делу, не установлено. Протокол об административном </w:t>
      </w:r>
      <w:r w:rsidRPr="00305F47">
        <w:rPr>
          <w:sz w:val="28"/>
          <w:szCs w:val="28"/>
          <w:lang w:val="ru-RU"/>
        </w:rPr>
        <w:t xml:space="preserve">правонарушении и другие процессуальные документы составлены с соблюдением требований закона, противоречий не содержат. Права и законные интересы </w:t>
      </w:r>
      <w:r w:rsidRPr="00953129" w:rsidR="00953129">
        <w:rPr>
          <w:sz w:val="28"/>
          <w:szCs w:val="28"/>
          <w:lang w:val="ru-RU"/>
        </w:rPr>
        <w:t>Лактюшина С.В</w:t>
      </w:r>
      <w:r w:rsidRPr="00305F47" w:rsidR="00843EAE">
        <w:rPr>
          <w:sz w:val="28"/>
          <w:szCs w:val="28"/>
          <w:lang w:val="ru-RU"/>
        </w:rPr>
        <w:t xml:space="preserve">. </w:t>
      </w:r>
      <w:r w:rsidRPr="00305F47">
        <w:rPr>
          <w:sz w:val="28"/>
          <w:szCs w:val="28"/>
          <w:lang w:val="ru-RU"/>
        </w:rPr>
        <w:t>пр</w:t>
      </w:r>
      <w:r w:rsidRPr="00305F47">
        <w:rPr>
          <w:sz w:val="28"/>
          <w:szCs w:val="28"/>
          <w:lang w:val="ru-RU"/>
        </w:rPr>
        <w:t>и возбуждении дела об административном правонарушении нарушены не были.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</w:t>
      </w:r>
      <w:r w:rsidRPr="00305F47">
        <w:rPr>
          <w:sz w:val="28"/>
          <w:szCs w:val="28"/>
          <w:lang w:val="ru-RU"/>
        </w:rPr>
        <w:t xml:space="preserve">инистративного правонарушения в области дорожного движения и возможность его негативных последствий при управлении  источником повышенной опасности, а также данные о личности </w:t>
      </w:r>
      <w:r w:rsidRPr="00953129" w:rsidR="00953129">
        <w:rPr>
          <w:sz w:val="28"/>
          <w:szCs w:val="28"/>
          <w:lang w:val="ru-RU"/>
        </w:rPr>
        <w:t>Лактюшина С.В</w:t>
      </w:r>
      <w:r w:rsidRPr="00305F47" w:rsidR="00843EAE">
        <w:rPr>
          <w:sz w:val="28"/>
          <w:szCs w:val="28"/>
          <w:lang w:val="ru-RU"/>
        </w:rPr>
        <w:t>.</w:t>
      </w:r>
    </w:p>
    <w:p w:rsidR="00F225F0" w:rsidRPr="00305F47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Обстоятельств</w:t>
      </w:r>
      <w:r w:rsidRPr="00305F47" w:rsidR="0042066A">
        <w:rPr>
          <w:sz w:val="28"/>
          <w:szCs w:val="28"/>
          <w:lang w:val="ru-RU"/>
        </w:rPr>
        <w:t>,</w:t>
      </w:r>
      <w:r w:rsidRPr="00305F47">
        <w:rPr>
          <w:sz w:val="28"/>
          <w:szCs w:val="28"/>
          <w:lang w:val="ru-RU"/>
        </w:rPr>
        <w:t xml:space="preserve"> </w:t>
      </w:r>
      <w:r w:rsidRPr="00305F47" w:rsidR="00843EAE">
        <w:rPr>
          <w:sz w:val="28"/>
          <w:szCs w:val="28"/>
          <w:lang w:val="ru-RU"/>
        </w:rPr>
        <w:t xml:space="preserve">смягчающих и </w:t>
      </w:r>
      <w:r w:rsidRPr="00305F47">
        <w:rPr>
          <w:sz w:val="28"/>
          <w:szCs w:val="28"/>
          <w:lang w:val="ru-RU"/>
        </w:rPr>
        <w:t>отягчающих ответственность лица, в отн</w:t>
      </w:r>
      <w:r w:rsidRPr="00305F47">
        <w:rPr>
          <w:sz w:val="28"/>
          <w:szCs w:val="28"/>
          <w:lang w:val="ru-RU"/>
        </w:rPr>
        <w:t>ошении которого возбуждено производство по делу об административном правонарушении, по делу не установлено.</w:t>
      </w:r>
      <w:r w:rsidRPr="00305F47">
        <w:rPr>
          <w:b/>
          <w:sz w:val="28"/>
          <w:szCs w:val="28"/>
          <w:lang w:val="ru-RU"/>
        </w:rPr>
        <w:t xml:space="preserve"> </w:t>
      </w:r>
    </w:p>
    <w:p w:rsidR="000458C0" w:rsidP="000458C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</w:t>
      </w:r>
      <w:r w:rsidRPr="00305F47" w:rsidR="0042066A">
        <w:rPr>
          <w:sz w:val="28"/>
          <w:szCs w:val="28"/>
          <w:lang w:val="ru-RU"/>
        </w:rPr>
        <w:t>виновного</w:t>
      </w:r>
      <w:r w:rsidRPr="00305F47">
        <w:rPr>
          <w:sz w:val="28"/>
          <w:szCs w:val="28"/>
          <w:lang w:val="ru-RU"/>
        </w:rPr>
        <w:t xml:space="preserve">, обстоятельства дела, отсутствие </w:t>
      </w:r>
      <w:r w:rsidRPr="00305F47" w:rsidR="00843EAE">
        <w:rPr>
          <w:sz w:val="28"/>
          <w:szCs w:val="28"/>
          <w:lang w:val="ru-RU"/>
        </w:rPr>
        <w:t xml:space="preserve">смягчающих и </w:t>
      </w:r>
      <w:r w:rsidRPr="00305F47">
        <w:rPr>
          <w:sz w:val="28"/>
          <w:szCs w:val="28"/>
          <w:lang w:val="ru-RU"/>
        </w:rPr>
        <w:t xml:space="preserve">отягчающих ответственность обстоятельств,  прихожу к выводу, что </w:t>
      </w:r>
      <w:r w:rsidRPr="00953129" w:rsidR="00953129">
        <w:rPr>
          <w:sz w:val="28"/>
          <w:szCs w:val="28"/>
          <w:lang w:val="ru-RU"/>
        </w:rPr>
        <w:t>Лактюшина С.В</w:t>
      </w:r>
      <w:r w:rsidRPr="00305F47" w:rsidR="00843EAE">
        <w:rPr>
          <w:sz w:val="28"/>
          <w:szCs w:val="28"/>
          <w:lang w:val="ru-RU"/>
        </w:rPr>
        <w:t xml:space="preserve">. </w:t>
      </w:r>
      <w:r w:rsidRPr="000458C0">
        <w:rPr>
          <w:sz w:val="28"/>
          <w:szCs w:val="28"/>
          <w:lang w:val="ru-RU"/>
        </w:rPr>
        <w:t>следует подвергнуть административному наказанию в виде ареста, в пределах санкции статьи, по которой квалифицированы его действия.</w:t>
      </w:r>
    </w:p>
    <w:p w:rsidR="000458C0" w:rsidRPr="000458C0" w:rsidP="000458C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0458C0">
        <w:rPr>
          <w:sz w:val="28"/>
          <w:szCs w:val="28"/>
          <w:lang w:val="ru-RU"/>
        </w:rPr>
        <w:t>Оснований для применения иных альтернати</w:t>
      </w:r>
      <w:r w:rsidRPr="000458C0">
        <w:rPr>
          <w:sz w:val="28"/>
          <w:szCs w:val="28"/>
          <w:lang w:val="ru-RU"/>
        </w:rPr>
        <w:t>вных видов наказания, исходя из обстоятельств дела, не имеется.</w:t>
      </w:r>
    </w:p>
    <w:p w:rsidR="000458C0" w:rsidP="000458C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0458C0">
        <w:rPr>
          <w:sz w:val="28"/>
          <w:szCs w:val="28"/>
          <w:lang w:val="ru-RU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ч.2 ст. 3.9 Кодекса Российской Фе</w:t>
      </w:r>
      <w:r w:rsidRPr="000458C0">
        <w:rPr>
          <w:sz w:val="28"/>
          <w:szCs w:val="28"/>
          <w:lang w:val="ru-RU"/>
        </w:rPr>
        <w:t>дерации об административных правонарушениях.</w:t>
      </w:r>
    </w:p>
    <w:p w:rsidR="00953129" w:rsidRPr="00953129" w:rsidP="00953129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953129">
        <w:rPr>
          <w:sz w:val="28"/>
          <w:szCs w:val="28"/>
          <w:lang w:val="ru-RU"/>
        </w:rPr>
        <w:t>Согласно ч.ч.</w:t>
      </w:r>
      <w:r>
        <w:rPr>
          <w:sz w:val="28"/>
          <w:szCs w:val="28"/>
          <w:lang w:val="ru-RU"/>
        </w:rPr>
        <w:t xml:space="preserve"> </w:t>
      </w:r>
      <w:r w:rsidRPr="00953129">
        <w:rPr>
          <w:sz w:val="28"/>
          <w:szCs w:val="28"/>
          <w:lang w:val="ru-RU"/>
        </w:rPr>
        <w:t>1,</w:t>
      </w:r>
      <w:r>
        <w:rPr>
          <w:sz w:val="28"/>
          <w:szCs w:val="28"/>
          <w:lang w:val="ru-RU"/>
        </w:rPr>
        <w:t xml:space="preserve"> </w:t>
      </w:r>
      <w:r w:rsidRPr="00953129">
        <w:rPr>
          <w:sz w:val="28"/>
          <w:szCs w:val="28"/>
          <w:lang w:val="ru-RU"/>
        </w:rPr>
        <w:t>2,</w:t>
      </w:r>
      <w:r>
        <w:rPr>
          <w:sz w:val="28"/>
          <w:szCs w:val="28"/>
          <w:lang w:val="ru-RU"/>
        </w:rPr>
        <w:t xml:space="preserve"> </w:t>
      </w:r>
      <w:r w:rsidRPr="00953129">
        <w:rPr>
          <w:sz w:val="28"/>
          <w:szCs w:val="28"/>
          <w:lang w:val="ru-RU"/>
        </w:rPr>
        <w:t>4 ст. 32.8 Кодекса Российской Федерации об административных правонарушениях постановление судьи об административном аресте исполняется органами внутренних дел немедленно после вынесения таког</w:t>
      </w:r>
      <w:r w:rsidRPr="00953129">
        <w:rPr>
          <w:sz w:val="28"/>
          <w:szCs w:val="28"/>
          <w:lang w:val="ru-RU"/>
        </w:rPr>
        <w:t>о постановления.</w:t>
      </w:r>
    </w:p>
    <w:p w:rsidR="00953129" w:rsidRPr="00953129" w:rsidP="00953129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953129">
        <w:rPr>
          <w:sz w:val="28"/>
          <w:szCs w:val="28"/>
          <w:lang w:val="ru-RU"/>
        </w:rPr>
        <w:t xml:space="preserve">Лицо, подвергнутое административному аресту, содержится под стражей в месте, определяемом органами внутренних дел. </w:t>
      </w:r>
    </w:p>
    <w:p w:rsidR="00953129" w:rsidRPr="00953129" w:rsidP="00953129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953129">
        <w:rPr>
          <w:sz w:val="28"/>
          <w:szCs w:val="28"/>
          <w:lang w:val="ru-RU"/>
        </w:rPr>
        <w:t>Отбывание административного ареста осуществляется в порядке, предусмотренном законодательством Российской Федерации.</w:t>
      </w:r>
    </w:p>
    <w:p w:rsidR="00953129" w:rsidRPr="00953129" w:rsidP="00953129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953129">
        <w:rPr>
          <w:sz w:val="28"/>
          <w:szCs w:val="28"/>
          <w:lang w:val="ru-RU"/>
        </w:rPr>
        <w:t>Как сл</w:t>
      </w:r>
      <w:r w:rsidRPr="00953129">
        <w:rPr>
          <w:sz w:val="28"/>
          <w:szCs w:val="28"/>
          <w:lang w:val="ru-RU"/>
        </w:rPr>
        <w:t xml:space="preserve">едует из материалов дела, </w:t>
      </w:r>
      <w:r>
        <w:rPr>
          <w:sz w:val="28"/>
          <w:szCs w:val="28"/>
          <w:lang w:val="ru-RU"/>
        </w:rPr>
        <w:t>Лактюшин С.В</w:t>
      </w:r>
      <w:r w:rsidRPr="00953129">
        <w:rPr>
          <w:sz w:val="28"/>
          <w:szCs w:val="28"/>
          <w:lang w:val="ru-RU"/>
        </w:rPr>
        <w:t>. был задержан</w:t>
      </w:r>
      <w:r>
        <w:rPr>
          <w:sz w:val="28"/>
          <w:szCs w:val="28"/>
          <w:lang w:val="ru-RU"/>
        </w:rPr>
        <w:t xml:space="preserve"> 20.06.2026 в 20 часов 00 минут</w:t>
      </w:r>
      <w:r w:rsidRPr="00953129">
        <w:rPr>
          <w:sz w:val="28"/>
          <w:szCs w:val="28"/>
          <w:lang w:val="ru-RU"/>
        </w:rPr>
        <w:t xml:space="preserve">. </w:t>
      </w:r>
    </w:p>
    <w:p w:rsidR="00953129" w:rsidP="00953129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953129">
        <w:rPr>
          <w:sz w:val="28"/>
          <w:szCs w:val="28"/>
          <w:lang w:val="ru-RU"/>
        </w:rPr>
        <w:t>Мировой судья приходит к выводу, что в срок наказания в виде административного ареста следует зачесть время содержания Лактюшин</w:t>
      </w:r>
      <w:r>
        <w:rPr>
          <w:sz w:val="28"/>
          <w:szCs w:val="28"/>
          <w:lang w:val="ru-RU"/>
        </w:rPr>
        <w:t>а</w:t>
      </w:r>
      <w:r w:rsidRPr="00953129">
        <w:rPr>
          <w:sz w:val="28"/>
          <w:szCs w:val="28"/>
          <w:lang w:val="ru-RU"/>
        </w:rPr>
        <w:t xml:space="preserve"> С.В. в изоляторе временного содержания.</w:t>
      </w:r>
    </w:p>
    <w:p w:rsidR="0042066A" w:rsidRPr="00305F47" w:rsidP="000458C0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Н</w:t>
      </w:r>
      <w:r w:rsidRPr="00305F47">
        <w:rPr>
          <w:sz w:val="28"/>
          <w:szCs w:val="28"/>
          <w:lang w:val="ru-RU"/>
        </w:rPr>
        <w:t>а основании вышеизложенного и руководствуясь ст. ст. 29.9-29.10, 30.1 Кодекса Российской Федерации об административных правонарушениях, мировой судья –</w:t>
      </w:r>
    </w:p>
    <w:p w:rsidR="0042066A" w:rsidRPr="00305F47" w:rsidP="0042066A">
      <w:pPr>
        <w:pStyle w:val="NoSpacing"/>
        <w:ind w:firstLine="709"/>
        <w:jc w:val="center"/>
        <w:rPr>
          <w:sz w:val="28"/>
          <w:szCs w:val="28"/>
          <w:lang w:val="ru-RU"/>
        </w:rPr>
      </w:pPr>
      <w:r w:rsidRPr="00305F47">
        <w:rPr>
          <w:sz w:val="28"/>
          <w:szCs w:val="28"/>
          <w:lang w:val="ru-RU"/>
        </w:rPr>
        <w:t>ПОСТАНОВИЛ:</w:t>
      </w:r>
    </w:p>
    <w:p w:rsidR="007B7C79" w:rsidRPr="007B7C79" w:rsidP="007B7C79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953129">
        <w:rPr>
          <w:sz w:val="28"/>
          <w:szCs w:val="28"/>
          <w:lang w:val="ru-RU"/>
        </w:rPr>
        <w:t>Лактюшина</w:t>
      </w:r>
      <w:r w:rsidRPr="00953129">
        <w:rPr>
          <w:sz w:val="28"/>
          <w:szCs w:val="28"/>
          <w:lang w:val="ru-RU"/>
        </w:rPr>
        <w:t xml:space="preserve"> С</w:t>
      </w:r>
      <w:r w:rsidR="002B404F">
        <w:rPr>
          <w:sz w:val="28"/>
          <w:szCs w:val="28"/>
          <w:lang w:val="ru-RU"/>
        </w:rPr>
        <w:t>.</w:t>
      </w:r>
      <w:r w:rsidRPr="00953129">
        <w:rPr>
          <w:sz w:val="28"/>
          <w:szCs w:val="28"/>
          <w:lang w:val="ru-RU"/>
        </w:rPr>
        <w:t xml:space="preserve"> В</w:t>
      </w:r>
      <w:r w:rsidR="002B404F">
        <w:rPr>
          <w:sz w:val="28"/>
          <w:szCs w:val="28"/>
          <w:lang w:val="ru-RU"/>
        </w:rPr>
        <w:t>.</w:t>
      </w:r>
      <w:r w:rsidRPr="00953129">
        <w:rPr>
          <w:sz w:val="28"/>
          <w:szCs w:val="28"/>
          <w:lang w:val="ru-RU"/>
        </w:rPr>
        <w:t xml:space="preserve"> </w:t>
      </w:r>
      <w:r w:rsidRPr="007B7C79">
        <w:rPr>
          <w:sz w:val="28"/>
          <w:szCs w:val="28"/>
          <w:lang w:val="ru-RU"/>
        </w:rPr>
        <w:t>признать виновным в совершении административного правонарушения, предусмотренного ч. 2 ст. 12.27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 (одни)</w:t>
      </w:r>
      <w:r w:rsidRPr="007B7C79">
        <w:rPr>
          <w:sz w:val="28"/>
          <w:szCs w:val="28"/>
          <w:lang w:val="ru-RU"/>
        </w:rPr>
        <w:t xml:space="preserve"> сутки. </w:t>
      </w:r>
    </w:p>
    <w:p w:rsidR="00953129" w:rsidRPr="00953129" w:rsidP="00953129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953129">
        <w:rPr>
          <w:sz w:val="28"/>
          <w:szCs w:val="28"/>
          <w:lang w:val="ru-RU"/>
        </w:rPr>
        <w:t xml:space="preserve">Зачесть время содержания </w:t>
      </w:r>
      <w:r w:rsidRPr="00953129">
        <w:rPr>
          <w:sz w:val="28"/>
          <w:szCs w:val="28"/>
          <w:lang w:val="ru-RU"/>
        </w:rPr>
        <w:t>Лактюшина</w:t>
      </w:r>
      <w:r w:rsidRPr="00953129">
        <w:rPr>
          <w:sz w:val="28"/>
          <w:szCs w:val="28"/>
          <w:lang w:val="ru-RU"/>
        </w:rPr>
        <w:t xml:space="preserve"> С</w:t>
      </w:r>
      <w:r w:rsidR="002B404F">
        <w:rPr>
          <w:sz w:val="28"/>
          <w:szCs w:val="28"/>
          <w:lang w:val="ru-RU"/>
        </w:rPr>
        <w:t>.</w:t>
      </w:r>
      <w:r w:rsidRPr="00953129">
        <w:rPr>
          <w:sz w:val="28"/>
          <w:szCs w:val="28"/>
          <w:lang w:val="ru-RU"/>
        </w:rPr>
        <w:t xml:space="preserve"> В</w:t>
      </w:r>
      <w:r w:rsidR="002B404F">
        <w:rPr>
          <w:sz w:val="28"/>
          <w:szCs w:val="28"/>
          <w:lang w:val="ru-RU"/>
        </w:rPr>
        <w:t>.</w:t>
      </w:r>
      <w:r w:rsidRPr="00953129">
        <w:rPr>
          <w:sz w:val="28"/>
          <w:szCs w:val="28"/>
          <w:lang w:val="ru-RU"/>
        </w:rPr>
        <w:t xml:space="preserve"> в изоляторе временного содержания с </w:t>
      </w:r>
      <w:r>
        <w:rPr>
          <w:sz w:val="28"/>
          <w:szCs w:val="28"/>
          <w:lang w:val="ru-RU"/>
        </w:rPr>
        <w:t>20.06.2026 с 20 часов 00 минут</w:t>
      </w:r>
      <w:r w:rsidRPr="00953129">
        <w:rPr>
          <w:sz w:val="28"/>
          <w:szCs w:val="28"/>
          <w:lang w:val="ru-RU"/>
        </w:rPr>
        <w:t xml:space="preserve"> в срок назначенного ему наказания в виде административного ареста. </w:t>
      </w:r>
    </w:p>
    <w:p w:rsidR="00953129" w:rsidP="00953129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953129">
        <w:rPr>
          <w:sz w:val="28"/>
          <w:szCs w:val="28"/>
          <w:lang w:val="ru-RU"/>
        </w:rPr>
        <w:t xml:space="preserve">Наказание в виде административного ареста, назначенное </w:t>
      </w:r>
      <w:r w:rsidRPr="00953129">
        <w:rPr>
          <w:sz w:val="28"/>
          <w:szCs w:val="28"/>
          <w:lang w:val="ru-RU"/>
        </w:rPr>
        <w:t>Лактюшин</w:t>
      </w:r>
      <w:r>
        <w:rPr>
          <w:sz w:val="28"/>
          <w:szCs w:val="28"/>
          <w:lang w:val="ru-RU"/>
        </w:rPr>
        <w:t>у</w:t>
      </w:r>
      <w:r w:rsidRPr="00953129">
        <w:rPr>
          <w:sz w:val="28"/>
          <w:szCs w:val="28"/>
          <w:lang w:val="ru-RU"/>
        </w:rPr>
        <w:t xml:space="preserve"> С</w:t>
      </w:r>
      <w:r w:rsidR="002B404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В</w:t>
      </w:r>
      <w:r w:rsidR="002B404F">
        <w:rPr>
          <w:sz w:val="28"/>
          <w:szCs w:val="28"/>
          <w:lang w:val="ru-RU"/>
        </w:rPr>
        <w:t>.</w:t>
      </w:r>
      <w:r w:rsidRPr="00953129">
        <w:rPr>
          <w:sz w:val="28"/>
          <w:szCs w:val="28"/>
          <w:lang w:val="ru-RU"/>
        </w:rPr>
        <w:t xml:space="preserve">, считать отбытым. </w:t>
      </w:r>
    </w:p>
    <w:p w:rsidR="007B7C79" w:rsidRPr="007B7C79" w:rsidP="00953129">
      <w:pPr>
        <w:pStyle w:val="NoSpacing"/>
        <w:ind w:firstLine="709"/>
        <w:jc w:val="both"/>
        <w:rPr>
          <w:sz w:val="28"/>
          <w:szCs w:val="28"/>
          <w:lang w:val="ru-RU"/>
        </w:rPr>
      </w:pPr>
      <w:r w:rsidRPr="007B7C79">
        <w:rPr>
          <w:sz w:val="28"/>
          <w:szCs w:val="28"/>
          <w:lang w:val="ru-RU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(Центральный район</w:t>
      </w:r>
      <w:r w:rsidRPr="007B7C79">
        <w:rPr>
          <w:sz w:val="28"/>
          <w:szCs w:val="28"/>
          <w:lang w:val="ru-RU"/>
        </w:rPr>
        <w:t xml:space="preserve"> города республиканского значения Симферополь с подчиненной ему территорией) </w:t>
      </w:r>
      <w:r w:rsidR="00953129">
        <w:rPr>
          <w:sz w:val="28"/>
          <w:szCs w:val="28"/>
          <w:lang w:val="ru-RU"/>
        </w:rPr>
        <w:t xml:space="preserve">Республики Крым в течение 10 дней </w:t>
      </w:r>
      <w:r w:rsidRPr="007B7C79">
        <w:rPr>
          <w:sz w:val="28"/>
          <w:szCs w:val="28"/>
          <w:lang w:val="ru-RU"/>
        </w:rPr>
        <w:t>со дня вручения или получения копии постановления.</w:t>
      </w:r>
    </w:p>
    <w:p w:rsidR="007B7C79" w:rsidRPr="007B7C79" w:rsidP="007B7C79">
      <w:pPr>
        <w:pStyle w:val="NoSpacing"/>
        <w:ind w:firstLine="709"/>
        <w:jc w:val="both"/>
        <w:rPr>
          <w:sz w:val="28"/>
          <w:szCs w:val="28"/>
          <w:lang w:val="ru-RU"/>
        </w:rPr>
      </w:pPr>
    </w:p>
    <w:p w:rsidR="000867DD" w:rsidRPr="00305F47" w:rsidP="007B7C79">
      <w:pPr>
        <w:pStyle w:val="NoSpacing"/>
        <w:ind w:firstLine="709"/>
        <w:jc w:val="both"/>
        <w:rPr>
          <w:sz w:val="28"/>
          <w:szCs w:val="28"/>
        </w:rPr>
      </w:pPr>
      <w:r w:rsidRPr="007B7C79">
        <w:rPr>
          <w:sz w:val="28"/>
          <w:szCs w:val="28"/>
          <w:lang w:val="ru-RU"/>
        </w:rPr>
        <w:t>Мировой судья</w:t>
      </w:r>
      <w:r w:rsidRPr="007B7C79">
        <w:rPr>
          <w:sz w:val="28"/>
          <w:szCs w:val="28"/>
          <w:lang w:val="ru-RU"/>
        </w:rPr>
        <w:tab/>
      </w:r>
      <w:r w:rsidRPr="007B7C79">
        <w:rPr>
          <w:sz w:val="28"/>
          <w:szCs w:val="28"/>
          <w:lang w:val="ru-RU"/>
        </w:rPr>
        <w:tab/>
      </w:r>
      <w:r w:rsidRPr="007B7C79">
        <w:rPr>
          <w:sz w:val="28"/>
          <w:szCs w:val="28"/>
          <w:lang w:val="ru-RU"/>
        </w:rPr>
        <w:tab/>
      </w:r>
      <w:r w:rsidR="00897473">
        <w:rPr>
          <w:sz w:val="28"/>
          <w:szCs w:val="28"/>
          <w:lang w:val="ru-RU"/>
        </w:rPr>
        <w:t>подпись</w:t>
      </w:r>
      <w:r w:rsidRPr="007B7C79">
        <w:rPr>
          <w:sz w:val="28"/>
          <w:szCs w:val="28"/>
          <w:lang w:val="ru-RU"/>
        </w:rPr>
        <w:tab/>
      </w:r>
      <w:r w:rsidRPr="007B7C79">
        <w:rPr>
          <w:sz w:val="28"/>
          <w:szCs w:val="28"/>
          <w:lang w:val="ru-RU"/>
        </w:rPr>
        <w:tab/>
      </w:r>
      <w:r w:rsidRPr="007B7C79">
        <w:rPr>
          <w:sz w:val="28"/>
          <w:szCs w:val="28"/>
          <w:lang w:val="ru-RU"/>
        </w:rPr>
        <w:tab/>
      </w:r>
      <w:r w:rsidRPr="007B7C79">
        <w:rPr>
          <w:sz w:val="28"/>
          <w:szCs w:val="28"/>
          <w:lang w:val="ru-RU"/>
        </w:rPr>
        <w:tab/>
        <w:t xml:space="preserve">Шуб Л.А.               </w:t>
      </w:r>
    </w:p>
    <w:sectPr w:rsidSect="00305F47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12449871"/>
      <w:docPartObj>
        <w:docPartGallery w:val="Page Numbers (Bottom of Page)"/>
        <w:docPartUnique/>
      </w:docPartObj>
    </w:sdtPr>
    <w:sdtContent>
      <w:p w:rsidR="00BD410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04F">
          <w:rPr>
            <w:noProof/>
          </w:rPr>
          <w:t>5</w:t>
        </w:r>
        <w:r>
          <w:fldChar w:fldCharType="end"/>
        </w:r>
      </w:p>
    </w:sdtContent>
  </w:sdt>
  <w:p w:rsidR="00BD410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F0"/>
    <w:rsid w:val="000036B6"/>
    <w:rsid w:val="00023E57"/>
    <w:rsid w:val="000458C0"/>
    <w:rsid w:val="000713C7"/>
    <w:rsid w:val="000777B5"/>
    <w:rsid w:val="000867DD"/>
    <w:rsid w:val="000E5C63"/>
    <w:rsid w:val="001A3083"/>
    <w:rsid w:val="002A67EF"/>
    <w:rsid w:val="002B1E7B"/>
    <w:rsid w:val="002B404F"/>
    <w:rsid w:val="002F2C08"/>
    <w:rsid w:val="002F6EE0"/>
    <w:rsid w:val="00305F47"/>
    <w:rsid w:val="003D58BA"/>
    <w:rsid w:val="003F1B91"/>
    <w:rsid w:val="003F1DC6"/>
    <w:rsid w:val="0042066A"/>
    <w:rsid w:val="00464C4E"/>
    <w:rsid w:val="004A3DAD"/>
    <w:rsid w:val="004A7277"/>
    <w:rsid w:val="004F110D"/>
    <w:rsid w:val="00585FC7"/>
    <w:rsid w:val="005F778B"/>
    <w:rsid w:val="006371E7"/>
    <w:rsid w:val="006558B4"/>
    <w:rsid w:val="006C21DC"/>
    <w:rsid w:val="007B7C79"/>
    <w:rsid w:val="007F143E"/>
    <w:rsid w:val="00843EAE"/>
    <w:rsid w:val="00897473"/>
    <w:rsid w:val="008D3FB2"/>
    <w:rsid w:val="009158A4"/>
    <w:rsid w:val="00953129"/>
    <w:rsid w:val="009C113A"/>
    <w:rsid w:val="00A260E6"/>
    <w:rsid w:val="00AB596C"/>
    <w:rsid w:val="00BC5945"/>
    <w:rsid w:val="00BD410A"/>
    <w:rsid w:val="00BF4F52"/>
    <w:rsid w:val="00C4408A"/>
    <w:rsid w:val="00E85445"/>
    <w:rsid w:val="00ED4C6E"/>
    <w:rsid w:val="00F225F0"/>
    <w:rsid w:val="00FE535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2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eader">
    <w:name w:val="header"/>
    <w:basedOn w:val="Normal"/>
    <w:link w:val="a"/>
    <w:uiPriority w:val="99"/>
    <w:unhideWhenUsed/>
    <w:rsid w:val="00BD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410A"/>
  </w:style>
  <w:style w:type="paragraph" w:styleId="Footer">
    <w:name w:val="footer"/>
    <w:basedOn w:val="Normal"/>
    <w:link w:val="a0"/>
    <w:uiPriority w:val="99"/>
    <w:unhideWhenUsed/>
    <w:rsid w:val="00BD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410A"/>
  </w:style>
  <w:style w:type="paragraph" w:styleId="BalloonText">
    <w:name w:val="Balloon Text"/>
    <w:basedOn w:val="Normal"/>
    <w:link w:val="a1"/>
    <w:uiPriority w:val="99"/>
    <w:semiHidden/>
    <w:unhideWhenUsed/>
    <w:rsid w:val="00C4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44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