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0</w:t>
      </w:r>
      <w:r w:rsidR="003F3427">
        <w:rPr>
          <w:rFonts w:ascii="Times New Roman" w:eastAsia="Times New Roman" w:hAnsi="Times New Roman" w:cs="Times New Roman"/>
          <w:sz w:val="28"/>
          <w:szCs w:val="28"/>
        </w:rPr>
        <w:t>297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августа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2050F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7C24D8" w:rsidP="003F3427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7C24D8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3F3427">
        <w:rPr>
          <w:rFonts w:ascii="Times New Roman" w:hAnsi="Times New Roman" w:cs="Times New Roman"/>
          <w:sz w:val="28"/>
          <w:szCs w:val="28"/>
        </w:rPr>
        <w:t>председателя правления Товарищества собственников недвижимости «Садоводческое некоммерческое товарищество «Ветеран 2»</w:t>
      </w:r>
      <w:r w:rsidRPr="007C24D8">
        <w:rPr>
          <w:rFonts w:ascii="Times New Roman" w:hAnsi="Times New Roman" w:cs="Times New Roman"/>
          <w:sz w:val="28"/>
          <w:szCs w:val="28"/>
        </w:rPr>
        <w:t xml:space="preserve"> </w:t>
      </w:r>
      <w:r w:rsidR="003F3427">
        <w:rPr>
          <w:rFonts w:ascii="Times New Roman" w:hAnsi="Times New Roman" w:cs="Times New Roman"/>
          <w:sz w:val="28"/>
          <w:szCs w:val="28"/>
        </w:rPr>
        <w:t>Филипповой С</w:t>
      </w:r>
      <w:r w:rsidR="009B2D89">
        <w:rPr>
          <w:rFonts w:ascii="Times New Roman" w:hAnsi="Times New Roman" w:cs="Times New Roman"/>
          <w:sz w:val="28"/>
          <w:szCs w:val="28"/>
        </w:rPr>
        <w:t>.</w:t>
      </w:r>
      <w:r w:rsidR="003F3427">
        <w:rPr>
          <w:rFonts w:ascii="Times New Roman" w:hAnsi="Times New Roman" w:cs="Times New Roman"/>
          <w:sz w:val="28"/>
          <w:szCs w:val="28"/>
        </w:rPr>
        <w:t xml:space="preserve"> Н</w:t>
      </w:r>
      <w:r w:rsidR="009B2D89">
        <w:rPr>
          <w:rFonts w:ascii="Times New Roman" w:hAnsi="Times New Roman" w:cs="Times New Roman"/>
          <w:sz w:val="28"/>
          <w:szCs w:val="28"/>
        </w:rPr>
        <w:t>.</w:t>
      </w:r>
      <w:r w:rsidRPr="007C24D8">
        <w:rPr>
          <w:rFonts w:ascii="Times New Roman" w:hAnsi="Times New Roman" w:cs="Times New Roman"/>
          <w:sz w:val="28"/>
          <w:szCs w:val="28"/>
        </w:rPr>
        <w:t xml:space="preserve">, </w:t>
      </w:r>
      <w:r w:rsidR="009B2D89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Филиппова С.Н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., являясь </w:t>
      </w:r>
      <w:r w:rsidRPr="003F3427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3F3427">
        <w:rPr>
          <w:rFonts w:ascii="Times New Roman" w:hAnsi="Times New Roman" w:cs="Times New Roman"/>
          <w:sz w:val="28"/>
          <w:szCs w:val="28"/>
        </w:rPr>
        <w:t xml:space="preserve"> правления Товарищества собственников недвижимости «Садоводческое некоммерческое товарищество «Ветеран 2»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ТСН «СНТ «Ветеран 2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», юридическое лицо), зарегистрированного по адресу: г. Симферополь, </w:t>
      </w:r>
      <w:r w:rsidRPr="003F3427">
        <w:rPr>
          <w:rFonts w:ascii="Times New Roman" w:hAnsi="Times New Roman" w:cs="Times New Roman"/>
          <w:sz w:val="28"/>
          <w:szCs w:val="28"/>
        </w:rPr>
        <w:t xml:space="preserve">ул. 60 лет Октября, 28/80, кв. 93, 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в территориальный орган Фонда пенсионного и социального страхования Российской Федерации сведения о начисленных стра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а обязательное социальное страхование от несчастных случаев на производстве и профессиональных заболеваний (ЕФС-1)»)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месяцев </w:t>
      </w:r>
      <w:r w:rsidR="00F776F0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по сроку представления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25.10.2024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27.11.2024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3F3427" w:rsidR="003F3427">
        <w:rPr>
          <w:rFonts w:ascii="Times New Roman" w:eastAsia="Times New Roman" w:hAnsi="Times New Roman" w:cs="Times New Roman"/>
          <w:sz w:val="28"/>
          <w:szCs w:val="28"/>
        </w:rPr>
        <w:t>Филиппова С.Н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3F3427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, о дате, времени и месте рассмотрения дела уведомлен</w:t>
      </w:r>
      <w:r w:rsidR="003F342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о причинах неявки не сообщил</w:t>
      </w:r>
      <w:r w:rsidR="003F342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, ходатайств об отложении рассмотрении дела мировому судье не направил</w:t>
      </w:r>
      <w:r w:rsidR="003F342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Почтовая корреспонденция, направленная в адрес лица, в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отношении которого ведется производство по делу, возвращена в суд с отметкой об истечении срока хранения.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С учетом разъяснений, данных в п. 6 Постановления Пленума Верховного Суда Российской Федерации от 24.03.2005 № 5 «О некоторых вопросах, возникающих 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3F3427" w:rsidR="003F3427">
        <w:rPr>
          <w:rFonts w:ascii="Times New Roman" w:eastAsia="Times New Roman" w:hAnsi="Times New Roman" w:cs="Times New Roman"/>
          <w:sz w:val="28"/>
          <w:szCs w:val="28"/>
        </w:rPr>
        <w:t>Филиппова С.Н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3F3427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ния дела об административном правонарушении.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3F3427" w:rsidR="003F3427">
        <w:rPr>
          <w:rFonts w:ascii="Times New Roman" w:eastAsia="Times New Roman" w:hAnsi="Times New Roman" w:cs="Times New Roman"/>
          <w:sz w:val="28"/>
          <w:szCs w:val="28"/>
        </w:rPr>
        <w:t>Филиппов</w:t>
      </w:r>
      <w:r w:rsidR="003F3427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3F3427" w:rsidR="003F3427">
        <w:rPr>
          <w:rFonts w:ascii="Times New Roman" w:eastAsia="Times New Roman" w:hAnsi="Times New Roman" w:cs="Times New Roman"/>
          <w:sz w:val="28"/>
          <w:szCs w:val="28"/>
        </w:rPr>
        <w:t xml:space="preserve"> С.Н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прихожу к следующему.</w:t>
      </w:r>
    </w:p>
    <w:p w:rsidR="000612F6" w:rsidRPr="000612F6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3F3427" w:rsidR="003F3427">
        <w:rPr>
          <w:rFonts w:ascii="Times New Roman" w:eastAsia="Times New Roman" w:hAnsi="Times New Roman" w:cs="Times New Roman"/>
          <w:sz w:val="28"/>
          <w:szCs w:val="28"/>
        </w:rPr>
        <w:t>Филиппова С.Н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3427">
        <w:rPr>
          <w:rFonts w:ascii="Times New Roman" w:eastAsia="Times New Roman" w:hAnsi="Times New Roman" w:cs="Times New Roman"/>
          <w:sz w:val="28"/>
          <w:szCs w:val="28"/>
        </w:rPr>
        <w:t>председателем правления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лица, не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 w:rsidR="003F342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3F3427">
        <w:rPr>
          <w:rFonts w:ascii="Times New Roman" w:eastAsia="Times New Roman" w:hAnsi="Times New Roman" w:cs="Times New Roman"/>
          <w:sz w:val="28"/>
          <w:szCs w:val="28"/>
        </w:rPr>
        <w:t xml:space="preserve">9 месяцев </w:t>
      </w:r>
      <w:r w:rsidR="00F776F0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3F342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 по сроку представления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3F3427">
        <w:rPr>
          <w:rFonts w:ascii="Times New Roman" w:eastAsia="Times New Roman" w:hAnsi="Times New Roman" w:cs="Times New Roman"/>
          <w:sz w:val="28"/>
          <w:szCs w:val="28"/>
        </w:rPr>
        <w:t>25.10.2024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3F3427">
        <w:rPr>
          <w:rFonts w:ascii="Times New Roman" w:eastAsia="Times New Roman" w:hAnsi="Times New Roman" w:cs="Times New Roman"/>
          <w:sz w:val="28"/>
          <w:szCs w:val="28"/>
        </w:rPr>
        <w:t>27.11.2024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о и социального страхования Российской Федерации, образует объективную сторону состава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рственного реестра юридических лиц </w:t>
      </w:r>
      <w:r w:rsidR="003F3427">
        <w:rPr>
          <w:rFonts w:ascii="Times New Roman" w:eastAsia="Times New Roman" w:hAnsi="Times New Roman" w:cs="Times New Roman"/>
          <w:sz w:val="28"/>
          <w:szCs w:val="28"/>
        </w:rPr>
        <w:t>председателем правления ТСН «СНТ «Ветеран 2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3F3427" w:rsidR="003F3427">
        <w:rPr>
          <w:rFonts w:ascii="Times New Roman" w:eastAsia="Times New Roman" w:hAnsi="Times New Roman" w:cs="Times New Roman"/>
          <w:sz w:val="28"/>
          <w:szCs w:val="28"/>
        </w:rPr>
        <w:t>Филиппова С.Н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40933" w:rsidR="00B40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3F3427" w:rsidR="003F3427">
        <w:rPr>
          <w:rFonts w:ascii="Times New Roman" w:hAnsi="Times New Roman" w:cs="Times New Roman"/>
          <w:sz w:val="28"/>
          <w:szCs w:val="28"/>
        </w:rPr>
        <w:t>Филиппова С.Н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3F3427" w:rsidR="003F3427">
        <w:rPr>
          <w:rFonts w:ascii="Times New Roman" w:hAnsi="Times New Roman" w:cs="Times New Roman"/>
          <w:sz w:val="28"/>
          <w:szCs w:val="28"/>
        </w:rPr>
        <w:t>Филиппов</w:t>
      </w:r>
      <w:r w:rsidR="003F3427">
        <w:rPr>
          <w:rFonts w:ascii="Times New Roman" w:hAnsi="Times New Roman" w:cs="Times New Roman"/>
          <w:sz w:val="28"/>
          <w:szCs w:val="28"/>
        </w:rPr>
        <w:t>ой</w:t>
      </w:r>
      <w:r w:rsidRPr="003F3427" w:rsidR="003F3427">
        <w:rPr>
          <w:rFonts w:ascii="Times New Roman" w:hAnsi="Times New Roman" w:cs="Times New Roman"/>
          <w:sz w:val="28"/>
          <w:szCs w:val="28"/>
        </w:rPr>
        <w:t xml:space="preserve"> С.Н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ерждается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900</w:t>
      </w:r>
      <w:r w:rsidR="003F34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375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08.07.2025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3427" w:rsidR="003F3427">
        <w:rPr>
          <w:rFonts w:ascii="Times New Roman" w:eastAsia="Times New Roman" w:hAnsi="Times New Roman" w:cs="Times New Roman"/>
          <w:sz w:val="28"/>
          <w:szCs w:val="28"/>
        </w:rPr>
        <w:t>Филиппова С.Н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3F342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="003F342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3F3427" w:rsidR="003F3427">
        <w:rPr>
          <w:rFonts w:ascii="Times New Roman" w:hAnsi="Times New Roman" w:cs="Times New Roman"/>
          <w:sz w:val="28"/>
          <w:szCs w:val="28"/>
        </w:rPr>
        <w:t>Филиппов</w:t>
      </w:r>
      <w:r w:rsidR="003F3427">
        <w:rPr>
          <w:rFonts w:ascii="Times New Roman" w:hAnsi="Times New Roman" w:cs="Times New Roman"/>
          <w:sz w:val="28"/>
          <w:szCs w:val="28"/>
        </w:rPr>
        <w:t>ой</w:t>
      </w:r>
      <w:r w:rsidRPr="003F3427" w:rsidR="003F3427">
        <w:rPr>
          <w:rFonts w:ascii="Times New Roman" w:hAnsi="Times New Roman" w:cs="Times New Roman"/>
          <w:sz w:val="28"/>
          <w:szCs w:val="28"/>
        </w:rPr>
        <w:t xml:space="preserve"> С.Н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административное правонарушение, выявленное в ходе осуществления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стоящего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 физического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</w:t>
      </w:r>
      <w:r w:rsidR="003F3427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ативной ответственности не привлекал</w:t>
      </w:r>
      <w:r w:rsidR="003F3427">
        <w:rPr>
          <w:rFonts w:ascii="Times New Roman" w:eastAsia="Times New Roman" w:hAnsi="Times New Roman" w:cs="Times New Roman"/>
          <w:color w:val="000000"/>
          <w:sz w:val="28"/>
          <w:szCs w:val="28"/>
        </w:rPr>
        <w:t>ась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стоятельство, что допущенные </w:t>
      </w:r>
      <w:r w:rsidR="003F3427">
        <w:rPr>
          <w:rFonts w:ascii="Times New Roman" w:eastAsia="Times New Roman" w:hAnsi="Times New Roman" w:cs="Times New Roman"/>
          <w:color w:val="000000"/>
          <w:sz w:val="28"/>
          <w:szCs w:val="28"/>
        </w:rPr>
        <w:t>ею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3F3427" w:rsidR="003F3427">
        <w:rPr>
          <w:rFonts w:ascii="Times New Roman" w:eastAsia="Times New Roman" w:hAnsi="Times New Roman" w:cs="Times New Roman"/>
          <w:color w:val="000000"/>
          <w:sz w:val="28"/>
          <w:szCs w:val="28"/>
        </w:rPr>
        <w:t>Филиппов</w:t>
      </w:r>
      <w:r w:rsidR="003F3427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F3427" w:rsidR="003F34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наказание с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применением ч. 1 ст. 4.1.1 Ко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3F3427" w:rsidR="003F3427">
        <w:rPr>
          <w:rFonts w:ascii="Times New Roman" w:hAnsi="Times New Roman" w:eastAsiaTheme="minorEastAsia"/>
          <w:sz w:val="28"/>
          <w:szCs w:val="28"/>
          <w:lang w:eastAsia="ru-RU"/>
        </w:rPr>
        <w:t>Филиппов</w:t>
      </w:r>
      <w:r w:rsidR="003F3427">
        <w:rPr>
          <w:rFonts w:ascii="Times New Roman" w:hAnsi="Times New Roman" w:eastAsiaTheme="minorEastAsia"/>
          <w:sz w:val="28"/>
          <w:szCs w:val="28"/>
          <w:lang w:eastAsia="ru-RU"/>
        </w:rPr>
        <w:t>у</w:t>
      </w:r>
      <w:r w:rsidRPr="003F3427" w:rsidR="003F3427">
        <w:rPr>
          <w:rFonts w:ascii="Times New Roman" w:hAnsi="Times New Roman" w:eastAsiaTheme="minorEastAsia"/>
          <w:sz w:val="28"/>
          <w:szCs w:val="28"/>
          <w:lang w:eastAsia="ru-RU"/>
        </w:rPr>
        <w:t xml:space="preserve"> С</w:t>
      </w:r>
      <w:r w:rsidR="009B2D89">
        <w:rPr>
          <w:rFonts w:ascii="Times New Roman" w:hAnsi="Times New Roman" w:eastAsiaTheme="minorEastAsia"/>
          <w:sz w:val="28"/>
          <w:szCs w:val="28"/>
          <w:lang w:eastAsia="ru-RU"/>
        </w:rPr>
        <w:t>.</w:t>
      </w:r>
      <w:r w:rsidRPr="003F3427" w:rsidR="003F3427">
        <w:rPr>
          <w:rFonts w:ascii="Times New Roman" w:hAnsi="Times New Roman" w:eastAsiaTheme="minorEastAsia"/>
          <w:sz w:val="28"/>
          <w:szCs w:val="28"/>
          <w:lang w:eastAsia="ru-RU"/>
        </w:rPr>
        <w:t xml:space="preserve"> Н</w:t>
      </w:r>
      <w:r w:rsidR="009B2D89">
        <w:rPr>
          <w:rFonts w:ascii="Times New Roman" w:hAnsi="Times New Roman" w:eastAsiaTheme="minorEastAsia"/>
          <w:sz w:val="28"/>
          <w:szCs w:val="28"/>
          <w:lang w:eastAsia="ru-RU"/>
        </w:rPr>
        <w:t>.</w:t>
      </w:r>
      <w:r w:rsidRPr="003F3427" w:rsidR="003F3427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3F3427">
        <w:rPr>
          <w:rFonts w:ascii="Times New Roman" w:hAnsi="Times New Roman" w:eastAsiaTheme="minorEastAsia"/>
          <w:sz w:val="28"/>
          <w:szCs w:val="28"/>
          <w:lang w:eastAsia="ru-RU"/>
        </w:rPr>
        <w:t>ой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3F3427">
        <w:rPr>
          <w:rFonts w:ascii="Times New Roman" w:hAnsi="Times New Roman" w:eastAsiaTheme="minorEastAsia"/>
          <w:sz w:val="28"/>
          <w:szCs w:val="28"/>
          <w:lang w:eastAsia="ru-RU"/>
        </w:rPr>
        <w:t>й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</w:t>
      </w:r>
      <w:r w:rsidRPr="0002050F">
        <w:rPr>
          <w:rFonts w:ascii="Times New Roman" w:hAnsi="Times New Roman"/>
          <w:sz w:val="28"/>
          <w:szCs w:val="28"/>
        </w:rPr>
        <w:t>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545DB8">
        <w:rPr>
          <w:rFonts w:ascii="Times New Roman" w:hAnsi="Times New Roman" w:cs="Times New Roman"/>
          <w:sz w:val="28"/>
          <w:szCs w:val="28"/>
        </w:rPr>
        <w:t>подпись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595">
          <w:rPr>
            <w:noProof/>
          </w:rPr>
          <w:t>5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3F4C"/>
    <w:rsid w:val="0002050F"/>
    <w:rsid w:val="00036956"/>
    <w:rsid w:val="000462D0"/>
    <w:rsid w:val="000612F6"/>
    <w:rsid w:val="000663A8"/>
    <w:rsid w:val="000F5B5C"/>
    <w:rsid w:val="00133006"/>
    <w:rsid w:val="00172099"/>
    <w:rsid w:val="0017601B"/>
    <w:rsid w:val="00196946"/>
    <w:rsid w:val="001A2F77"/>
    <w:rsid w:val="001D3636"/>
    <w:rsid w:val="001E1ED5"/>
    <w:rsid w:val="00211A58"/>
    <w:rsid w:val="002158FB"/>
    <w:rsid w:val="00241443"/>
    <w:rsid w:val="002C5A43"/>
    <w:rsid w:val="002D7DBE"/>
    <w:rsid w:val="002F5965"/>
    <w:rsid w:val="00307692"/>
    <w:rsid w:val="00311D18"/>
    <w:rsid w:val="00317AB8"/>
    <w:rsid w:val="00326552"/>
    <w:rsid w:val="003567D3"/>
    <w:rsid w:val="0036243E"/>
    <w:rsid w:val="003A2E10"/>
    <w:rsid w:val="003A6D1F"/>
    <w:rsid w:val="003D6E07"/>
    <w:rsid w:val="003F3427"/>
    <w:rsid w:val="00407D33"/>
    <w:rsid w:val="00411024"/>
    <w:rsid w:val="00442885"/>
    <w:rsid w:val="00492BE9"/>
    <w:rsid w:val="004B04FF"/>
    <w:rsid w:val="004B6E63"/>
    <w:rsid w:val="004C1E64"/>
    <w:rsid w:val="004C28E7"/>
    <w:rsid w:val="00523DE3"/>
    <w:rsid w:val="00545DB8"/>
    <w:rsid w:val="0059724B"/>
    <w:rsid w:val="005B3A14"/>
    <w:rsid w:val="005B4FE6"/>
    <w:rsid w:val="005C1FDB"/>
    <w:rsid w:val="005D4DCE"/>
    <w:rsid w:val="005E47A4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B1AFF"/>
    <w:rsid w:val="006C4A4E"/>
    <w:rsid w:val="006C7DFC"/>
    <w:rsid w:val="007135CB"/>
    <w:rsid w:val="007140B4"/>
    <w:rsid w:val="007231DF"/>
    <w:rsid w:val="00723B37"/>
    <w:rsid w:val="007937F7"/>
    <w:rsid w:val="007A1AC8"/>
    <w:rsid w:val="007A3595"/>
    <w:rsid w:val="007C24D8"/>
    <w:rsid w:val="007D010F"/>
    <w:rsid w:val="007D5693"/>
    <w:rsid w:val="007E6BF0"/>
    <w:rsid w:val="008247DC"/>
    <w:rsid w:val="008263F2"/>
    <w:rsid w:val="008406CC"/>
    <w:rsid w:val="00841BD7"/>
    <w:rsid w:val="008844F2"/>
    <w:rsid w:val="008A31AE"/>
    <w:rsid w:val="008C0A08"/>
    <w:rsid w:val="009209E7"/>
    <w:rsid w:val="00932B9F"/>
    <w:rsid w:val="00936516"/>
    <w:rsid w:val="00944F9B"/>
    <w:rsid w:val="009B22DE"/>
    <w:rsid w:val="009B2D89"/>
    <w:rsid w:val="009C3E42"/>
    <w:rsid w:val="009F4E14"/>
    <w:rsid w:val="00A17110"/>
    <w:rsid w:val="00A322DC"/>
    <w:rsid w:val="00A41176"/>
    <w:rsid w:val="00A43304"/>
    <w:rsid w:val="00A819A3"/>
    <w:rsid w:val="00A92C2C"/>
    <w:rsid w:val="00AE3A4F"/>
    <w:rsid w:val="00AF0E8B"/>
    <w:rsid w:val="00B40933"/>
    <w:rsid w:val="00B52607"/>
    <w:rsid w:val="00BA7373"/>
    <w:rsid w:val="00BD2E7F"/>
    <w:rsid w:val="00C16190"/>
    <w:rsid w:val="00C315F8"/>
    <w:rsid w:val="00C37DDB"/>
    <w:rsid w:val="00C44E2C"/>
    <w:rsid w:val="00C5296F"/>
    <w:rsid w:val="00C545F8"/>
    <w:rsid w:val="00C6113E"/>
    <w:rsid w:val="00CB7259"/>
    <w:rsid w:val="00D31A62"/>
    <w:rsid w:val="00D37960"/>
    <w:rsid w:val="00D8142F"/>
    <w:rsid w:val="00DA60F8"/>
    <w:rsid w:val="00DC12F8"/>
    <w:rsid w:val="00DC615F"/>
    <w:rsid w:val="00E07C28"/>
    <w:rsid w:val="00E23CE2"/>
    <w:rsid w:val="00E272B2"/>
    <w:rsid w:val="00E3575F"/>
    <w:rsid w:val="00EA1E90"/>
    <w:rsid w:val="00EA466C"/>
    <w:rsid w:val="00EC24CB"/>
    <w:rsid w:val="00EE07D2"/>
    <w:rsid w:val="00EE6C9B"/>
    <w:rsid w:val="00EE72D3"/>
    <w:rsid w:val="00F04379"/>
    <w:rsid w:val="00F776F0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BEE52-47D4-4BE0-B1EC-024C376B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