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0E4EF9">
        <w:rPr>
          <w:rFonts w:ascii="Times New Roman" w:hAnsi="Times New Roman"/>
          <w:sz w:val="28"/>
          <w:szCs w:val="28"/>
          <w:lang w:eastAsia="ru-RU"/>
        </w:rPr>
        <w:t>320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 w:rsidR="000E4EF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7B6B5D">
        <w:rPr>
          <w:rFonts w:ascii="Times New Roman" w:hAnsi="Times New Roman"/>
          <w:sz w:val="28"/>
          <w:szCs w:val="28"/>
          <w:lang w:eastAsia="ru-RU"/>
        </w:rPr>
        <w:t>4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0E4EF9" w:rsidP="00F83B5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сентября</w:t>
      </w:r>
      <w:r w:rsidR="007B6B5D">
        <w:rPr>
          <w:rFonts w:ascii="Times New Roman" w:hAnsi="Times New Roman"/>
          <w:sz w:val="28"/>
          <w:szCs w:val="28"/>
        </w:rPr>
        <w:t xml:space="preserve"> 2024</w:t>
      </w:r>
      <w:r w:rsidRPr="006B03B1" w:rsidR="00F83B51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                             г. Симферополь</w:t>
      </w:r>
      <w:r>
        <w:rPr>
          <w:rFonts w:ascii="Times New Roman" w:hAnsi="Times New Roman"/>
          <w:sz w:val="28"/>
          <w:szCs w:val="28"/>
        </w:rPr>
        <w:br/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03B1">
        <w:rPr>
          <w:rFonts w:ascii="Times New Roman" w:hAnsi="Times New Roman"/>
          <w:sz w:val="28"/>
          <w:szCs w:val="28"/>
        </w:rPr>
        <w:t>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0E4EF9">
        <w:rPr>
          <w:rFonts w:ascii="Times New Roman" w:eastAsia="Times New Roman" w:hAnsi="Times New Roman"/>
          <w:sz w:val="28"/>
          <w:szCs w:val="28"/>
        </w:rPr>
        <w:t xml:space="preserve">Багрец Е.А., </w:t>
      </w:r>
      <w:r w:rsidR="007B6B5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C7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Багрец Е</w:t>
      </w:r>
      <w:r w:rsidR="00DA43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DA4356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="00DA4356">
        <w:rPr>
          <w:color w:val="000000"/>
        </w:rPr>
        <w:t>«данные изъяты</w:t>
      </w:r>
      <w:r w:rsidR="00DA4356">
        <w:rPr>
          <w:color w:val="000000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</w:t>
      </w:r>
      <w:r w:rsidR="00F07C79">
        <w:rPr>
          <w:rFonts w:ascii="Times New Roman" w:eastAsia="Times New Roman" w:hAnsi="Times New Roman"/>
          <w:sz w:val="28"/>
          <w:szCs w:val="28"/>
        </w:rPr>
        <w:t>1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ст.6.9 Кодекса Российской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FD21BB" w:rsidP="00FD21B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0E4EF9">
        <w:rPr>
          <w:b w:val="0"/>
          <w:sz w:val="28"/>
          <w:szCs w:val="28"/>
        </w:rPr>
        <w:t>Багрец Е.А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11.09</w:t>
      </w:r>
      <w:r w:rsidR="007B6B5D">
        <w:rPr>
          <w:b w:val="0"/>
          <w:sz w:val="28"/>
          <w:szCs w:val="28"/>
        </w:rPr>
        <w:t>.2024</w:t>
      </w:r>
      <w:r w:rsidR="00F07C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03 часа 30 минут, находясь по адресу: </w:t>
      </w:r>
      <w:r w:rsidRPr="00DA4356" w:rsidR="00DA4356">
        <w:rPr>
          <w:b w:val="0"/>
          <w:color w:val="000000"/>
          <w:sz w:val="26"/>
          <w:szCs w:val="26"/>
        </w:rPr>
        <w:t>«данные изъяты»,</w:t>
      </w:r>
      <w:r w:rsidRPr="00FD21BB">
        <w:rPr>
          <w:b w:val="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b w:val="0"/>
          <w:sz w:val="28"/>
          <w:szCs w:val="28"/>
        </w:rPr>
        <w:t xml:space="preserve"> </w:t>
      </w:r>
      <w:r w:rsidRPr="00FD21BB">
        <w:rPr>
          <w:b w:val="0"/>
          <w:sz w:val="28"/>
          <w:szCs w:val="28"/>
        </w:rPr>
        <w:t>опьянения, когда имелись достаточные основания полагать, что он потребил психотропные либо наркотические вещества без назначения</w:t>
      </w:r>
      <w:r w:rsidRPr="00FD21BB">
        <w:rPr>
          <w:b w:val="0"/>
          <w:sz w:val="28"/>
          <w:szCs w:val="28"/>
        </w:rPr>
        <w:t xml:space="preserve"> врача, либо новые потенциально опасные психотропные вещества. </w:t>
      </w:r>
    </w:p>
    <w:p w:rsidR="008E130C" w:rsidRPr="000E4EF9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</w:pP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Pr="000E4EF9" w:rsidR="000E4EF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Багрец Е.А</w:t>
      </w: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вину в совершении административного правонарушения признал полностью, раскаялся в содеянном. </w:t>
      </w:r>
      <w:r w:rsidRPr="00D17329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Фактические </w:t>
      </w:r>
      <w:r w:rsidRPr="00A3471A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обстоятельства, изложенные в протоколе об административном правонарушении, не оспаривал</w:t>
      </w:r>
      <w:r w:rsidRPr="00A3471A" w:rsidR="00D766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r w:rsidRPr="00A3471A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Указал, что периодически употребляет наркотические средства, а именно </w:t>
      </w:r>
      <w:r w:rsidRPr="00A3471A" w:rsidR="00A347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марихуану</w:t>
      </w:r>
      <w:r w:rsidRPr="00A3471A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Пояснил, что официально не трудоустроен, легальных источников дохода не имеет.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</w:t>
      </w:r>
      <w:r w:rsidRPr="006B03B1">
        <w:rPr>
          <w:rFonts w:ascii="Times New Roman" w:hAnsi="Times New Roman"/>
          <w:sz w:val="28"/>
          <w:szCs w:val="28"/>
        </w:rPr>
        <w:t>делу об административном правонарушении, исследовав материалы дела, прихожу к следующему.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В соответствии с частью 1 статьи 6.9 КоАП РФ потребление наркотических средств или психотропных веществ без назначения врача, за исключением случаев, предусмотренных </w:t>
      </w:r>
      <w:r w:rsidRPr="008E130C">
        <w:rPr>
          <w:rFonts w:ascii="Times New Roman" w:hAnsi="Times New Roman"/>
          <w:sz w:val="28"/>
          <w:szCs w:val="28"/>
        </w:rPr>
        <w:t>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</w:t>
      </w:r>
      <w:r w:rsidRPr="008E130C">
        <w:rPr>
          <w:rFonts w:ascii="Times New Roman" w:hAnsi="Times New Roman"/>
          <w:sz w:val="28"/>
          <w:szCs w:val="28"/>
        </w:rPr>
        <w:t xml:space="preserve">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</w:t>
      </w:r>
      <w:r w:rsidRPr="008E130C">
        <w:rPr>
          <w:rFonts w:ascii="Times New Roman" w:hAnsi="Times New Roman"/>
          <w:sz w:val="28"/>
          <w:szCs w:val="28"/>
        </w:rPr>
        <w:t>административный арест на срок до пятнадцати суток.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пункту 1 статьи 4 ФЗ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8E130C">
        <w:rPr>
          <w:rFonts w:ascii="Times New Roman" w:hAnsi="Times New Roman"/>
          <w:sz w:val="28"/>
          <w:szCs w:val="28"/>
        </w:rPr>
        <w:t>О наркотических сре</w:t>
      </w:r>
      <w:r>
        <w:rPr>
          <w:rFonts w:ascii="Times New Roman" w:hAnsi="Times New Roman"/>
          <w:sz w:val="28"/>
          <w:szCs w:val="28"/>
        </w:rPr>
        <w:t>дствах и психотропных веществах»</w:t>
      </w:r>
      <w:r w:rsidRPr="008E130C">
        <w:rPr>
          <w:rFonts w:ascii="Times New Roman" w:hAnsi="Times New Roman"/>
          <w:sz w:val="28"/>
          <w:szCs w:val="28"/>
        </w:rPr>
        <w:t xml:space="preserve"> (далее - Федеральный закон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3-ФЗ) государственная политика в сфере оборота </w:t>
      </w:r>
      <w:r w:rsidRPr="008E130C">
        <w:rPr>
          <w:rFonts w:ascii="Times New Roman" w:hAnsi="Times New Roman"/>
          <w:sz w:val="28"/>
          <w:szCs w:val="28"/>
        </w:rPr>
        <w:t>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</w:t>
      </w:r>
      <w:r w:rsidRPr="008E130C">
        <w:rPr>
          <w:rFonts w:ascii="Times New Roman" w:hAnsi="Times New Roman"/>
          <w:sz w:val="28"/>
          <w:szCs w:val="28"/>
        </w:rPr>
        <w:t xml:space="preserve">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Рос</w:t>
      </w:r>
      <w:r w:rsidRPr="008E130C">
        <w:rPr>
          <w:rFonts w:ascii="Times New Roman" w:hAnsi="Times New Roman"/>
          <w:sz w:val="28"/>
          <w:szCs w:val="28"/>
        </w:rPr>
        <w:t xml:space="preserve">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8E130C">
        <w:rPr>
          <w:rFonts w:ascii="Times New Roman" w:hAnsi="Times New Roman"/>
          <w:sz w:val="28"/>
          <w:szCs w:val="28"/>
        </w:rPr>
        <w:t>ст. 41 федерального</w:t>
      </w:r>
      <w:r w:rsidRPr="008E130C">
        <w:rPr>
          <w:rFonts w:ascii="Times New Roman" w:hAnsi="Times New Roman"/>
          <w:sz w:val="28"/>
          <w:szCs w:val="28"/>
        </w:rPr>
        <w:t xml:space="preserve"> закона</w:t>
      </w:r>
      <w:r w:rsidRPr="008E130C">
        <w:t xml:space="preserve">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№3-ФЗ, противодействие незаконному обороту наркотических средств, психотропных веществ и их прекурсоров осуществляют в том числе федеральный орган исполнительной власти в области внутренних дел. 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Перечень наркотиче</w:t>
      </w:r>
      <w:r w:rsidRPr="008E130C">
        <w:rPr>
          <w:rFonts w:ascii="Times New Roman" w:hAnsi="Times New Roman"/>
          <w:sz w:val="28"/>
          <w:szCs w:val="28"/>
        </w:rPr>
        <w:t xml:space="preserve">ских средств, психотропных веществ и их прекурсоров, подлежащих контролю в РФ, утвержден Постановлением Правительства РФ от 30 июня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81.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ч. 1 ст. 44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8E130C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 лицо, в отношении которого имеются достаточные ос</w:t>
      </w:r>
      <w:r w:rsidRPr="008E130C">
        <w:rPr>
          <w:rFonts w:ascii="Times New Roman" w:hAnsi="Times New Roman"/>
          <w:sz w:val="28"/>
          <w:szCs w:val="28"/>
        </w:rPr>
        <w:t>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данной </w:t>
      </w:r>
      <w:r>
        <w:rPr>
          <w:rFonts w:ascii="Times New Roman" w:hAnsi="Times New Roman"/>
          <w:sz w:val="28"/>
          <w:szCs w:val="28"/>
        </w:rPr>
        <w:t>статьи</w:t>
      </w:r>
      <w:r w:rsidRPr="008E1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E130C">
        <w:rPr>
          <w:rFonts w:ascii="Times New Roman" w:hAnsi="Times New Roman"/>
          <w:sz w:val="28"/>
          <w:szCs w:val="28"/>
        </w:rPr>
        <w:t>едицинское освидетельствование лица, указанного в пункте 1 настоящей статьи, проводится в специально уполномоченных на то органами управления здравоохранением учреждениях здравоохранения по направлению органов дознания, органа, осуществляющего опер</w:t>
      </w:r>
      <w:r w:rsidRPr="008E130C">
        <w:rPr>
          <w:rFonts w:ascii="Times New Roman" w:hAnsi="Times New Roman"/>
          <w:sz w:val="28"/>
          <w:szCs w:val="28"/>
        </w:rPr>
        <w:t xml:space="preserve">ативно-розыскную деятельность, следователя или судьи.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44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 </w:t>
      </w:r>
      <w:r>
        <w:rPr>
          <w:rFonts w:ascii="Times New Roman" w:hAnsi="Times New Roman"/>
          <w:sz w:val="28"/>
          <w:szCs w:val="28"/>
        </w:rPr>
        <w:t>д</w:t>
      </w:r>
      <w:r w:rsidRPr="008E130C">
        <w:rPr>
          <w:rFonts w:ascii="Times New Roman" w:hAnsi="Times New Roman"/>
          <w:sz w:val="28"/>
          <w:szCs w:val="28"/>
        </w:rPr>
        <w:t>ля направления лица, указанного в пункте 1 настоящей статьи, на медицинское освидетельствование судьи, следователи, органы дознания</w:t>
      </w:r>
      <w:r w:rsidRPr="008E130C">
        <w:rPr>
          <w:rFonts w:ascii="Times New Roman" w:hAnsi="Times New Roman"/>
          <w:sz w:val="28"/>
          <w:szCs w:val="28"/>
        </w:rPr>
        <w:t xml:space="preserve"> выносят постановление. Протокол об административном правонарушении составлен должностным лицом органа внутренних дел, что соответствует требованиям п. 1 ч. 2 ст. 28.3 КоАП РФ. Объектом административного правонарушения по ст. 6.9 являются общественные отно</w:t>
      </w:r>
      <w:r w:rsidRPr="008E130C">
        <w:rPr>
          <w:rFonts w:ascii="Times New Roman" w:hAnsi="Times New Roman"/>
          <w:sz w:val="28"/>
          <w:szCs w:val="28"/>
        </w:rPr>
        <w:t>шения в области охраны здоровья населения.</w:t>
      </w:r>
    </w:p>
    <w:p w:rsidR="00F07C79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0E4EF9" w:rsidR="000E4EF9">
        <w:rPr>
          <w:rFonts w:ascii="Times New Roman" w:hAnsi="Times New Roman"/>
          <w:sz w:val="28"/>
          <w:szCs w:val="28"/>
        </w:rPr>
        <w:t xml:space="preserve">Багрец Е.А. 11.09.2024 в 03 часа 30 минут, находясь по адресу: </w:t>
      </w:r>
      <w:r w:rsidRPr="00DA4356" w:rsidR="00DA4356">
        <w:rPr>
          <w:color w:val="000000"/>
          <w:sz w:val="26"/>
          <w:szCs w:val="26"/>
        </w:rPr>
        <w:t>«данные изъяты»,</w:t>
      </w:r>
      <w:r w:rsidRPr="000E4EF9" w:rsidR="000E4EF9">
        <w:rPr>
          <w:rFonts w:ascii="Times New Roman" w:hAnsi="Times New Roman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</w:t>
      </w:r>
      <w:r w:rsidR="000E4EF9">
        <w:rPr>
          <w:rFonts w:ascii="Times New Roman" w:hAnsi="Times New Roman"/>
          <w:sz w:val="28"/>
          <w:szCs w:val="28"/>
        </w:rPr>
        <w:t>о опасные психотропные вещества</w:t>
      </w:r>
      <w:r w:rsidRPr="00F07C79">
        <w:rPr>
          <w:rFonts w:ascii="Times New Roman" w:hAnsi="Times New Roman"/>
          <w:sz w:val="28"/>
          <w:szCs w:val="28"/>
        </w:rPr>
        <w:t xml:space="preserve">. </w:t>
      </w:r>
    </w:p>
    <w:p w:rsidR="00D12DB1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 w:rsid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E130C">
        <w:rPr>
          <w:rFonts w:ascii="Times New Roman" w:hAnsi="Times New Roman"/>
          <w:sz w:val="28"/>
          <w:szCs w:val="28"/>
        </w:rPr>
        <w:t>82 01 №</w:t>
      </w:r>
      <w:r w:rsidR="000E4EF9">
        <w:rPr>
          <w:rFonts w:ascii="Times New Roman" w:hAnsi="Times New Roman"/>
          <w:sz w:val="28"/>
          <w:szCs w:val="28"/>
        </w:rPr>
        <w:t>246126</w:t>
      </w:r>
      <w:r w:rsidR="008E130C">
        <w:rPr>
          <w:rFonts w:ascii="Times New Roman" w:hAnsi="Times New Roman"/>
          <w:sz w:val="28"/>
          <w:szCs w:val="28"/>
        </w:rPr>
        <w:t xml:space="preserve"> от </w:t>
      </w:r>
      <w:r w:rsidR="000E4EF9">
        <w:rPr>
          <w:rFonts w:ascii="Times New Roman" w:hAnsi="Times New Roman"/>
          <w:sz w:val="28"/>
          <w:szCs w:val="28"/>
        </w:rPr>
        <w:t>12.09</w:t>
      </w:r>
      <w:r w:rsidR="007B6B5D">
        <w:rPr>
          <w:rFonts w:ascii="Times New Roman" w:hAnsi="Times New Roman"/>
          <w:sz w:val="28"/>
          <w:szCs w:val="28"/>
        </w:rPr>
        <w:t>.2024</w:t>
      </w:r>
      <w:r w:rsidRPr="008E130C" w:rsidR="008E130C">
        <w:rPr>
          <w:rFonts w:ascii="Times New Roman" w:hAnsi="Times New Roman"/>
          <w:sz w:val="28"/>
          <w:szCs w:val="28"/>
        </w:rPr>
        <w:t xml:space="preserve">, согласно которого </w:t>
      </w:r>
      <w:r w:rsidRPr="000E4EF9" w:rsidR="000E4EF9">
        <w:rPr>
          <w:rFonts w:ascii="Times New Roman" w:hAnsi="Times New Roman"/>
          <w:sz w:val="28"/>
          <w:szCs w:val="28"/>
        </w:rPr>
        <w:t>Багрец Е.А</w:t>
      </w:r>
      <w:r w:rsidRPr="008E130C" w:rsidR="008E130C">
        <w:rPr>
          <w:rFonts w:ascii="Times New Roman" w:hAnsi="Times New Roman"/>
          <w:sz w:val="28"/>
          <w:szCs w:val="28"/>
        </w:rPr>
        <w:t xml:space="preserve">. отказался проходить медицинское освидетельствование; </w:t>
      </w:r>
      <w:r w:rsidR="00F07C79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7B6B5D">
        <w:rPr>
          <w:rFonts w:ascii="Times New Roman" w:hAnsi="Times New Roman"/>
          <w:sz w:val="28"/>
          <w:szCs w:val="28"/>
        </w:rPr>
        <w:t xml:space="preserve">от </w:t>
      </w:r>
      <w:r w:rsidR="000E4EF9">
        <w:rPr>
          <w:rFonts w:ascii="Times New Roman" w:hAnsi="Times New Roman"/>
          <w:sz w:val="28"/>
          <w:szCs w:val="28"/>
        </w:rPr>
        <w:t>11.09</w:t>
      </w:r>
      <w:r w:rsidR="007B6B5D">
        <w:rPr>
          <w:rFonts w:ascii="Times New Roman" w:hAnsi="Times New Roman"/>
          <w:sz w:val="28"/>
          <w:szCs w:val="28"/>
        </w:rPr>
        <w:t>.2024</w:t>
      </w:r>
      <w:r w:rsidR="00F07C79">
        <w:rPr>
          <w:rFonts w:ascii="Times New Roman" w:hAnsi="Times New Roman"/>
          <w:sz w:val="28"/>
          <w:szCs w:val="28"/>
        </w:rPr>
        <w:t xml:space="preserve">, в котором </w:t>
      </w:r>
      <w:r w:rsidRPr="000E4EF9" w:rsidR="000E4EF9">
        <w:rPr>
          <w:rFonts w:ascii="Times New Roman" w:hAnsi="Times New Roman"/>
          <w:sz w:val="28"/>
          <w:szCs w:val="28"/>
        </w:rPr>
        <w:t>Багрец Е.А</w:t>
      </w:r>
      <w:r w:rsidR="00F07C79">
        <w:rPr>
          <w:rFonts w:ascii="Times New Roman" w:hAnsi="Times New Roman"/>
          <w:sz w:val="28"/>
          <w:szCs w:val="28"/>
        </w:rPr>
        <w:t>. собственноручно указал об отказе пройти медицинское освидетельствование;</w:t>
      </w:r>
      <w:r>
        <w:rPr>
          <w:rFonts w:ascii="Times New Roman" w:hAnsi="Times New Roman"/>
          <w:sz w:val="28"/>
          <w:szCs w:val="28"/>
        </w:rPr>
        <w:t xml:space="preserve"> пояснениями, данными </w:t>
      </w:r>
      <w:r w:rsidRPr="000E4EF9" w:rsidR="000E4EF9">
        <w:rPr>
          <w:rFonts w:ascii="Times New Roman" w:hAnsi="Times New Roman"/>
          <w:sz w:val="28"/>
          <w:szCs w:val="28"/>
        </w:rPr>
        <w:t>Багрец Е.А</w:t>
      </w:r>
      <w:r w:rsidRPr="00D12D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получены в соответствии с требованиями действу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ющего законодательства и в совокупности являются достаточными для вывода о виновности </w:t>
      </w:r>
      <w:r w:rsidRPr="000E4EF9" w:rsidR="000E4EF9">
        <w:rPr>
          <w:rFonts w:ascii="Times New Roman" w:hAnsi="Times New Roman"/>
          <w:sz w:val="28"/>
          <w:szCs w:val="28"/>
        </w:rPr>
        <w:t>Багрец Е.А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8E130C" w:rsidP="00F07C7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E4EF9" w:rsidR="000E4EF9">
        <w:rPr>
          <w:rFonts w:ascii="Times New Roman" w:hAnsi="Times New Roman"/>
          <w:sz w:val="28"/>
          <w:szCs w:val="28"/>
        </w:rPr>
        <w:t>Багрец Е.А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правонарушени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я, предусмотренного ч. </w:t>
      </w:r>
      <w:r w:rsidR="00F07C79"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ст. 6.9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 w:rsidR="00F07C79">
        <w:rPr>
          <w:rFonts w:ascii="Times New Roman" w:hAnsi="Times New Roman"/>
          <w:sz w:val="28"/>
          <w:szCs w:val="28"/>
        </w:rPr>
        <w:t>как не</w:t>
      </w:r>
      <w:r w:rsidRPr="008E130C">
        <w:rPr>
          <w:rFonts w:ascii="Times New Roman" w:hAnsi="Times New Roman"/>
          <w:sz w:val="28"/>
          <w:szCs w:val="28"/>
        </w:rPr>
        <w:t>выполн</w:t>
      </w:r>
      <w:r w:rsidR="00F07C79">
        <w:rPr>
          <w:rFonts w:ascii="Times New Roman" w:hAnsi="Times New Roman"/>
          <w:sz w:val="28"/>
          <w:szCs w:val="28"/>
        </w:rPr>
        <w:t>ение</w:t>
      </w:r>
      <w:r w:rsidRPr="008E130C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8E130C">
        <w:rPr>
          <w:rFonts w:ascii="Times New Roman" w:hAnsi="Times New Roman"/>
          <w:sz w:val="28"/>
          <w:szCs w:val="28"/>
        </w:rPr>
        <w:t xml:space="preserve"> когда имелись </w:t>
      </w:r>
      <w:r w:rsidRPr="008E130C">
        <w:rPr>
          <w:rFonts w:ascii="Times New Roman" w:hAnsi="Times New Roman"/>
          <w:sz w:val="28"/>
          <w:szCs w:val="28"/>
        </w:rPr>
        <w:t xml:space="preserve">достаточные основания полагать, что он потребил наркотические средства или психотропные вещества.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6B03B1">
        <w:rPr>
          <w:rFonts w:ascii="Times New Roman" w:hAnsi="Times New Roman"/>
          <w:sz w:val="28"/>
          <w:szCs w:val="28"/>
        </w:rPr>
        <w:t xml:space="preserve">ем требований закона, противоречий не содержит. Права и законные интересы </w:t>
      </w:r>
      <w:r w:rsidRPr="000E4EF9" w:rsidR="000E4EF9">
        <w:rPr>
          <w:rFonts w:ascii="Times New Roman" w:hAnsi="Times New Roman"/>
          <w:sz w:val="28"/>
          <w:szCs w:val="28"/>
        </w:rPr>
        <w:t>Багрец Е.А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931F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</w:t>
      </w:r>
      <w:r w:rsidRPr="007931F6">
        <w:rPr>
          <w:rFonts w:ascii="Times New Roman" w:hAnsi="Times New Roman"/>
          <w:sz w:val="28"/>
          <w:szCs w:val="28"/>
        </w:rPr>
        <w:t>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</w:t>
      </w:r>
      <w:r w:rsidRPr="007931F6">
        <w:rPr>
          <w:rFonts w:ascii="Times New Roman" w:hAnsi="Times New Roman"/>
          <w:sz w:val="28"/>
          <w:szCs w:val="28"/>
        </w:rPr>
        <w:t>чающих или отягчающих административную ответственность.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Обстоятельств,</w:t>
      </w:r>
      <w:r w:rsidR="00BA764C">
        <w:rPr>
          <w:rFonts w:ascii="Times New Roman" w:hAnsi="Times New Roman"/>
          <w:sz w:val="28"/>
          <w:szCs w:val="28"/>
        </w:rPr>
        <w:t xml:space="preserve"> смягчающих и</w:t>
      </w:r>
      <w:r w:rsidRPr="006B03B1">
        <w:rPr>
          <w:rFonts w:ascii="Times New Roman" w:hAnsi="Times New Roman"/>
          <w:sz w:val="28"/>
          <w:szCs w:val="28"/>
        </w:rPr>
        <w:t xml:space="preserve"> отягчающих ответственность, в соответствии со ст.</w:t>
      </w:r>
      <w:r w:rsidR="00BA764C">
        <w:rPr>
          <w:rFonts w:ascii="Times New Roman" w:hAnsi="Times New Roman"/>
          <w:sz w:val="28"/>
          <w:szCs w:val="28"/>
        </w:rPr>
        <w:t>ст. 4.2,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правонарушениях, по делу не установлено.</w:t>
      </w:r>
    </w:p>
    <w:p w:rsidR="007931F6" w:rsidRPr="007931F6" w:rsidP="007931F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931F6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правонарушении, обстоятельства дела, характер правонарушения и объект посягательства, отсутствие обстоятельств, смягчающих и отягчающих ответственность, </w:t>
      </w:r>
      <w:r w:rsidR="00BA764C">
        <w:rPr>
          <w:rFonts w:ascii="Times New Roman" w:hAnsi="Times New Roman"/>
          <w:sz w:val="28"/>
          <w:szCs w:val="28"/>
        </w:rPr>
        <w:t xml:space="preserve">отсутствие у лица легального источника дохода, </w:t>
      </w:r>
      <w:r w:rsidRPr="007931F6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Pr="000E4EF9" w:rsidR="000E4EF9">
        <w:rPr>
          <w:rFonts w:ascii="Times New Roman" w:hAnsi="Times New Roman"/>
          <w:sz w:val="28"/>
          <w:szCs w:val="28"/>
        </w:rPr>
        <w:t>Багрец Е.А</w:t>
      </w:r>
      <w:r w:rsidRPr="007931F6">
        <w:rPr>
          <w:rFonts w:ascii="Times New Roman" w:hAnsi="Times New Roman"/>
          <w:sz w:val="28"/>
          <w:szCs w:val="28"/>
        </w:rPr>
        <w:t xml:space="preserve">. следует подвергнуть наказанию в виде административного </w:t>
      </w:r>
      <w:r w:rsidR="00BA764C">
        <w:rPr>
          <w:rFonts w:ascii="Times New Roman" w:hAnsi="Times New Roman"/>
          <w:sz w:val="28"/>
          <w:szCs w:val="28"/>
        </w:rPr>
        <w:t>ареста</w:t>
      </w:r>
      <w:r w:rsidRPr="007931F6">
        <w:rPr>
          <w:rFonts w:ascii="Times New Roman" w:hAnsi="Times New Roman"/>
          <w:sz w:val="28"/>
          <w:szCs w:val="28"/>
        </w:rPr>
        <w:t xml:space="preserve"> в пределах санкции ч. 1 ст. 6.9 Кодекса Российской Федерации об административных правонарушениях.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Полагаю, что данное наказание является соразмерным допущенному правонарушению и личности в</w:t>
      </w:r>
      <w:r w:rsidRPr="00BA764C">
        <w:rPr>
          <w:rFonts w:ascii="Times New Roman" w:hAnsi="Times New Roman"/>
          <w:sz w:val="28"/>
          <w:szCs w:val="28"/>
        </w:rPr>
        <w:t>иновного, несет в себе цель воспитательного воздействия и способствует недопущению новых правонарушений.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</w:t>
      </w:r>
      <w:r w:rsidRPr="00BA764C">
        <w:rPr>
          <w:rFonts w:ascii="Times New Roman" w:hAnsi="Times New Roman"/>
          <w:sz w:val="28"/>
          <w:szCs w:val="28"/>
        </w:rPr>
        <w:t>жениями ч.2 ст. 3.9 Кодекса Российской Федерации об административных правонарушениях.</w:t>
      </w:r>
    </w:p>
    <w:p w:rsid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На основании изложенного, руково</w:t>
      </w:r>
      <w:r w:rsidRPr="006B03B1">
        <w:rPr>
          <w:rFonts w:ascii="Times New Roman" w:hAnsi="Times New Roman"/>
          <w:sz w:val="28"/>
          <w:szCs w:val="28"/>
        </w:rPr>
        <w:t xml:space="preserve">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BA764C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4EF9">
        <w:rPr>
          <w:rFonts w:ascii="Times New Roman" w:hAnsi="Times New Roman"/>
          <w:sz w:val="28"/>
          <w:szCs w:val="28"/>
        </w:rPr>
        <w:t>Багрец Е</w:t>
      </w:r>
      <w:r w:rsidR="00DA4356">
        <w:rPr>
          <w:rFonts w:ascii="Times New Roman" w:hAnsi="Times New Roman"/>
          <w:sz w:val="28"/>
          <w:szCs w:val="28"/>
        </w:rPr>
        <w:t>.</w:t>
      </w:r>
      <w:r w:rsidRPr="000E4EF9">
        <w:rPr>
          <w:rFonts w:ascii="Times New Roman" w:hAnsi="Times New Roman"/>
          <w:sz w:val="28"/>
          <w:szCs w:val="28"/>
        </w:rPr>
        <w:t xml:space="preserve"> А</w:t>
      </w:r>
      <w:r w:rsidR="00DA4356">
        <w:rPr>
          <w:rFonts w:ascii="Times New Roman" w:hAnsi="Times New Roman"/>
          <w:sz w:val="28"/>
          <w:szCs w:val="28"/>
        </w:rPr>
        <w:t>.</w:t>
      </w:r>
      <w:r w:rsidRPr="000E4EF9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 w:rsidR="00F83B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7931F6">
        <w:rPr>
          <w:rFonts w:ascii="Times New Roman" w:hAnsi="Times New Roman"/>
          <w:sz w:val="28"/>
          <w:szCs w:val="28"/>
        </w:rPr>
        <w:t>1</w:t>
      </w:r>
      <w:r w:rsidRPr="006B03B1" w:rsidR="00F83B51">
        <w:rPr>
          <w:rFonts w:ascii="Times New Roman" w:hAnsi="Times New Roman"/>
          <w:sz w:val="28"/>
          <w:szCs w:val="28"/>
        </w:rPr>
        <w:t xml:space="preserve"> ст. 6.9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 w:rsidR="00F83B51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BA764C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7</w:t>
      </w:r>
      <w:r w:rsidRPr="00BA7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семь</w:t>
      </w:r>
      <w:r w:rsidRPr="00BA764C">
        <w:rPr>
          <w:rFonts w:ascii="Times New Roman" w:hAnsi="Times New Roman"/>
          <w:sz w:val="28"/>
          <w:szCs w:val="28"/>
        </w:rPr>
        <w:t xml:space="preserve">) суток. </w:t>
      </w:r>
    </w:p>
    <w:p w:rsidR="00BA764C" w:rsidP="009656A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0E4EF9" w:rsidR="000E4EF9">
        <w:rPr>
          <w:rFonts w:ascii="Times New Roman" w:hAnsi="Times New Roman"/>
          <w:sz w:val="28"/>
          <w:szCs w:val="28"/>
        </w:rPr>
        <w:t>Багрец Е</w:t>
      </w:r>
      <w:r w:rsidR="00DA4356">
        <w:rPr>
          <w:rFonts w:ascii="Times New Roman" w:hAnsi="Times New Roman"/>
          <w:sz w:val="28"/>
          <w:szCs w:val="28"/>
        </w:rPr>
        <w:t>.</w:t>
      </w:r>
      <w:r w:rsidRPr="000E4EF9" w:rsidR="000E4EF9">
        <w:rPr>
          <w:rFonts w:ascii="Times New Roman" w:hAnsi="Times New Roman"/>
          <w:sz w:val="28"/>
          <w:szCs w:val="28"/>
        </w:rPr>
        <w:t xml:space="preserve"> А</w:t>
      </w:r>
      <w:r w:rsidR="00DA4356">
        <w:rPr>
          <w:rFonts w:ascii="Times New Roman" w:hAnsi="Times New Roman"/>
          <w:sz w:val="28"/>
          <w:szCs w:val="28"/>
        </w:rPr>
        <w:t>.</w:t>
      </w:r>
      <w:r w:rsidRPr="000E4EF9" w:rsidR="000E4EF9">
        <w:rPr>
          <w:rFonts w:ascii="Times New Roman" w:hAnsi="Times New Roman"/>
          <w:sz w:val="28"/>
          <w:szCs w:val="28"/>
        </w:rPr>
        <w:t xml:space="preserve"> </w:t>
      </w:r>
      <w:r w:rsidR="009656AE">
        <w:rPr>
          <w:rFonts w:ascii="Times New Roman" w:hAnsi="Times New Roman"/>
          <w:sz w:val="28"/>
          <w:szCs w:val="28"/>
        </w:rPr>
        <w:t xml:space="preserve">с </w:t>
      </w:r>
      <w:r w:rsidR="000E4EF9">
        <w:rPr>
          <w:rFonts w:ascii="Times New Roman" w:hAnsi="Times New Roman"/>
          <w:sz w:val="28"/>
          <w:szCs w:val="28"/>
        </w:rPr>
        <w:t>11.09.2024 с 09 часов 10 минут</w:t>
      </w:r>
      <w:r w:rsidRPr="00BA764C">
        <w:rPr>
          <w:rFonts w:ascii="Times New Roman" w:hAnsi="Times New Roman"/>
          <w:sz w:val="28"/>
          <w:szCs w:val="28"/>
        </w:rPr>
        <w:t>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0E4EF9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</w:t>
      </w:r>
      <w:r w:rsidRPr="0014485E">
        <w:rPr>
          <w:rFonts w:ascii="Times New Roman" w:hAnsi="Times New Roman"/>
          <w:sz w:val="28"/>
          <w:szCs w:val="28"/>
        </w:rPr>
        <w:t>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</w:t>
      </w:r>
      <w:r w:rsidR="00921718">
        <w:rPr>
          <w:rFonts w:ascii="Times New Roman" w:hAnsi="Times New Roman"/>
          <w:sz w:val="28"/>
          <w:szCs w:val="28"/>
        </w:rPr>
        <w:t>подпись</w:t>
      </w:r>
      <w:r w:rsidRPr="006B03B1">
        <w:rPr>
          <w:rFonts w:ascii="Times New Roman" w:hAnsi="Times New Roman"/>
          <w:sz w:val="28"/>
          <w:szCs w:val="28"/>
        </w:rPr>
        <w:t xml:space="preserve">            </w:t>
      </w:r>
      <w:r w:rsidR="00921718">
        <w:rPr>
          <w:rFonts w:ascii="Times New Roman" w:hAnsi="Times New Roman"/>
          <w:sz w:val="28"/>
          <w:szCs w:val="28"/>
        </w:rPr>
        <w:t xml:space="preserve">                    </w:t>
      </w:r>
      <w:r w:rsidR="00114118">
        <w:rPr>
          <w:rFonts w:ascii="Times New Roman" w:hAnsi="Times New Roman"/>
          <w:sz w:val="28"/>
          <w:szCs w:val="28"/>
        </w:rPr>
        <w:t xml:space="preserve">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7B6B5D">
      <w:headerReference w:type="even" r:id="rId5"/>
      <w:headerReference w:type="default" r:id="rId6"/>
      <w:footerReference w:type="default" r:id="rId7"/>
      <w:pgSz w:w="11906" w:h="16838"/>
      <w:pgMar w:top="851" w:right="707" w:bottom="107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56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43D49"/>
    <w:rsid w:val="000E4EF9"/>
    <w:rsid w:val="00114118"/>
    <w:rsid w:val="0014485E"/>
    <w:rsid w:val="00150316"/>
    <w:rsid w:val="001E6CAE"/>
    <w:rsid w:val="00290A4A"/>
    <w:rsid w:val="002C5A43"/>
    <w:rsid w:val="00326552"/>
    <w:rsid w:val="0036326C"/>
    <w:rsid w:val="00572EE3"/>
    <w:rsid w:val="00583001"/>
    <w:rsid w:val="006570B4"/>
    <w:rsid w:val="006A740F"/>
    <w:rsid w:val="006B03B1"/>
    <w:rsid w:val="006F472E"/>
    <w:rsid w:val="007931F6"/>
    <w:rsid w:val="007952AE"/>
    <w:rsid w:val="007A2F26"/>
    <w:rsid w:val="007B6B5D"/>
    <w:rsid w:val="007F39C6"/>
    <w:rsid w:val="00826E83"/>
    <w:rsid w:val="008A2A97"/>
    <w:rsid w:val="008E130C"/>
    <w:rsid w:val="00921718"/>
    <w:rsid w:val="009656AE"/>
    <w:rsid w:val="009D26EE"/>
    <w:rsid w:val="00A02931"/>
    <w:rsid w:val="00A3471A"/>
    <w:rsid w:val="00AA314A"/>
    <w:rsid w:val="00AE338C"/>
    <w:rsid w:val="00B21023"/>
    <w:rsid w:val="00BA764C"/>
    <w:rsid w:val="00C545F8"/>
    <w:rsid w:val="00C8042E"/>
    <w:rsid w:val="00C80F3D"/>
    <w:rsid w:val="00CA0A30"/>
    <w:rsid w:val="00D12DB1"/>
    <w:rsid w:val="00D17329"/>
    <w:rsid w:val="00D766D4"/>
    <w:rsid w:val="00DA4356"/>
    <w:rsid w:val="00EA096C"/>
    <w:rsid w:val="00F07C79"/>
    <w:rsid w:val="00F42D47"/>
    <w:rsid w:val="00F76D2D"/>
    <w:rsid w:val="00F83B51"/>
    <w:rsid w:val="00FD21BB"/>
    <w:rsid w:val="00FD34C6"/>
    <w:rsid w:val="00FD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E130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E130C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BDA7-97CB-460C-9EAA-C5CD4C41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