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3CA" w:rsidRPr="00465F11" w:rsidP="006F4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№05-</w:t>
      </w:r>
      <w:r w:rsidR="007B18CA">
        <w:rPr>
          <w:rFonts w:ascii="Times New Roman" w:hAnsi="Times New Roman" w:cs="Times New Roman"/>
          <w:sz w:val="28"/>
          <w:szCs w:val="28"/>
        </w:rPr>
        <w:t>0</w:t>
      </w:r>
      <w:r w:rsidR="00832D6F">
        <w:rPr>
          <w:rFonts w:ascii="Times New Roman" w:hAnsi="Times New Roman" w:cs="Times New Roman"/>
          <w:sz w:val="28"/>
          <w:szCs w:val="28"/>
        </w:rPr>
        <w:t>328</w:t>
      </w:r>
      <w:r w:rsidRPr="00465F11">
        <w:rPr>
          <w:rFonts w:ascii="Times New Roman" w:hAnsi="Times New Roman" w:cs="Times New Roman"/>
          <w:sz w:val="28"/>
          <w:szCs w:val="28"/>
        </w:rPr>
        <w:t>/1</w:t>
      </w:r>
      <w:r w:rsidR="007B18CA">
        <w:rPr>
          <w:rFonts w:ascii="Times New Roman" w:hAnsi="Times New Roman" w:cs="Times New Roman"/>
          <w:sz w:val="28"/>
          <w:szCs w:val="28"/>
        </w:rPr>
        <w:t>9</w:t>
      </w:r>
      <w:r w:rsidRPr="00465F11">
        <w:rPr>
          <w:rFonts w:ascii="Times New Roman" w:hAnsi="Times New Roman" w:cs="Times New Roman"/>
          <w:sz w:val="28"/>
          <w:szCs w:val="28"/>
        </w:rPr>
        <w:t>/20</w:t>
      </w:r>
      <w:r w:rsidR="002D7A97">
        <w:rPr>
          <w:rFonts w:ascii="Times New Roman" w:hAnsi="Times New Roman" w:cs="Times New Roman"/>
          <w:sz w:val="28"/>
          <w:szCs w:val="28"/>
        </w:rPr>
        <w:t>2</w:t>
      </w:r>
      <w:r w:rsidR="00832D6F">
        <w:rPr>
          <w:rFonts w:ascii="Times New Roman" w:hAnsi="Times New Roman" w:cs="Times New Roman"/>
          <w:sz w:val="28"/>
          <w:szCs w:val="28"/>
        </w:rPr>
        <w:t>1</w:t>
      </w:r>
    </w:p>
    <w:p w:rsidR="006F43CA" w:rsidRPr="00465F11" w:rsidP="006F4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3CA" w:rsidRPr="00465F11" w:rsidP="00C2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 июня 2021</w:t>
      </w:r>
      <w:r w:rsidRPr="00465F1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832D6F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</w:t>
      </w:r>
      <w:r w:rsidRPr="00832D6F">
        <w:rPr>
          <w:rFonts w:ascii="Times New Roman" w:hAnsi="Times New Roman" w:cs="Times New Roman"/>
          <w:sz w:val="28"/>
          <w:szCs w:val="28"/>
        </w:rPr>
        <w:t xml:space="preserve">нарушении – </w:t>
      </w:r>
      <w:r w:rsidRPr="00832D6F">
        <w:rPr>
          <w:rFonts w:ascii="Times New Roman" w:hAnsi="Times New Roman" w:cs="Times New Roman"/>
          <w:sz w:val="28"/>
          <w:szCs w:val="28"/>
        </w:rPr>
        <w:t>Палкиной</w:t>
      </w:r>
      <w:r w:rsidRPr="00832D6F"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прокурора отдела управления прокуратуры Республики Крым – Ковалева Э.А., </w:t>
      </w:r>
    </w:p>
    <w:p w:rsid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потерпевшего Бондаренко О.М., </w:t>
      </w:r>
    </w:p>
    <w:p w:rsidR="007B18CA" w:rsidRPr="007B18CA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</w:t>
      </w:r>
      <w:r w:rsidRPr="007B18CA">
        <w:rPr>
          <w:rFonts w:ascii="Times New Roman" w:hAnsi="Times New Roman" w:cs="Times New Roman"/>
          <w:sz w:val="28"/>
          <w:szCs w:val="28"/>
        </w:rPr>
        <w:t xml:space="preserve">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32D6F" w:rsidP="00832D6F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должностного лица – заместителя министра </w:t>
      </w:r>
      <w:r w:rsidRPr="00832D6F">
        <w:rPr>
          <w:rFonts w:ascii="Times New Roman" w:hAnsi="Times New Roman" w:cs="Times New Roman"/>
          <w:sz w:val="28"/>
          <w:szCs w:val="28"/>
        </w:rPr>
        <w:t>жилищно</w:t>
      </w:r>
      <w:r w:rsidRPr="00832D6F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</w:t>
      </w:r>
      <w:r w:rsidRPr="00832D6F">
        <w:rPr>
          <w:rFonts w:ascii="Times New Roman" w:hAnsi="Times New Roman" w:cs="Times New Roman"/>
          <w:sz w:val="28"/>
          <w:szCs w:val="28"/>
        </w:rPr>
        <w:t>Палки</w:t>
      </w:r>
      <w:r w:rsidRPr="00832D6F">
        <w:rPr>
          <w:rFonts w:ascii="Times New Roman" w:hAnsi="Times New Roman" w:cs="Times New Roman"/>
          <w:sz w:val="28"/>
          <w:szCs w:val="28"/>
        </w:rPr>
        <w:t>ной</w:t>
      </w:r>
      <w:r w:rsidRPr="00832D6F">
        <w:rPr>
          <w:rFonts w:ascii="Times New Roman" w:hAnsi="Times New Roman" w:cs="Times New Roman"/>
          <w:sz w:val="28"/>
          <w:szCs w:val="28"/>
        </w:rPr>
        <w:t xml:space="preserve"> Елены Александровны, </w:t>
      </w:r>
      <w:r w:rsidR="00A81B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2D6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B18CA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ст. 5.59 Кодекса Российской Федерации об административных правонарушениях,</w:t>
      </w:r>
    </w:p>
    <w:p w:rsidR="006F43CA" w:rsidRPr="00465F11" w:rsidP="007B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Е.А</w:t>
      </w:r>
      <w:r w:rsidRPr="00465F11">
        <w:rPr>
          <w:rFonts w:ascii="Times New Roman" w:hAnsi="Times New Roman" w:cs="Times New Roman"/>
          <w:sz w:val="28"/>
          <w:szCs w:val="28"/>
        </w:rPr>
        <w:t xml:space="preserve">., будучи должностным лицом </w:t>
      </w:r>
      <w:r w:rsidR="007B18CA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7B18CA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7B18CA" w:rsidR="007B18CA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7B18CA" w:rsidR="007B18CA">
        <w:rPr>
          <w:rFonts w:ascii="Times New Roman" w:hAnsi="Times New Roman" w:cs="Times New Roman"/>
          <w:sz w:val="28"/>
          <w:szCs w:val="28"/>
        </w:rPr>
        <w:t>жилищно</w:t>
      </w:r>
      <w:r w:rsidRPr="007B18CA" w:rsidR="007B18C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</w:t>
      </w:r>
      <w:r w:rsidRPr="00465F11">
        <w:rPr>
          <w:rFonts w:ascii="Times New Roman" w:hAnsi="Times New Roman" w:cs="Times New Roman"/>
          <w:sz w:val="28"/>
          <w:szCs w:val="28"/>
        </w:rPr>
        <w:t xml:space="preserve">(адрес нахождения: г. Симферополь, ул. </w:t>
      </w:r>
      <w:r w:rsidR="007B18CA">
        <w:rPr>
          <w:rFonts w:ascii="Times New Roman" w:hAnsi="Times New Roman" w:cs="Times New Roman"/>
          <w:sz w:val="28"/>
          <w:szCs w:val="28"/>
        </w:rPr>
        <w:t>Залесская</w:t>
      </w:r>
      <w:r w:rsidR="007B18CA">
        <w:rPr>
          <w:rFonts w:ascii="Times New Roman" w:hAnsi="Times New Roman" w:cs="Times New Roman"/>
          <w:sz w:val="28"/>
          <w:szCs w:val="28"/>
        </w:rPr>
        <w:t>, 12</w:t>
      </w:r>
      <w:r w:rsidRPr="00465F11">
        <w:rPr>
          <w:rFonts w:ascii="Times New Roman" w:hAnsi="Times New Roman" w:cs="Times New Roman"/>
          <w:sz w:val="28"/>
          <w:szCs w:val="28"/>
        </w:rPr>
        <w:t>), на котор</w:t>
      </w:r>
      <w:r w:rsidR="007B18CA">
        <w:rPr>
          <w:rFonts w:ascii="Times New Roman" w:hAnsi="Times New Roman" w:cs="Times New Roman"/>
          <w:sz w:val="28"/>
          <w:szCs w:val="28"/>
        </w:rPr>
        <w:t>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F1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рассмотре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ния обращений граждан, при следующих обстоятельствах. </w:t>
      </w:r>
    </w:p>
    <w:p w:rsidR="00CF7CA6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09.03.2021 (</w:t>
      </w:r>
      <w:r>
        <w:rPr>
          <w:rFonts w:ascii="Times New Roman" w:hAnsi="Times New Roman" w:cs="Times New Roman"/>
          <w:sz w:val="28"/>
          <w:szCs w:val="28"/>
        </w:rPr>
        <w:t>вх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Б-8/1266/2) в Министерстве </w:t>
      </w:r>
      <w:r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(далее – Министерство) зарегистрировано обращение Бондаренко О.М. от 05.03.2021 за №05/05/03-21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уплаты и расчета размера взноса на капитальный ремонт многоквартирных домов с требованиями предоставить в адрес заявителя помесячный расчет и сумму взноса, подлежащего уплате, реквизиты по его уплате, формулу расчета взносов на капитальный ремонт, реквизи</w:t>
      </w:r>
      <w:r>
        <w:rPr>
          <w:rFonts w:ascii="Times New Roman" w:hAnsi="Times New Roman" w:cs="Times New Roman"/>
          <w:sz w:val="28"/>
          <w:szCs w:val="28"/>
        </w:rPr>
        <w:t>ты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возлагающего на собственников жилых помещений в многоквартирных домах, обязанность по самостоятельному расчету суммы взносов на ремонт</w:t>
      </w:r>
      <w:r w:rsidR="007B18CA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r w:rsidR="003833F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833FB">
        <w:rPr>
          <w:rFonts w:ascii="Times New Roman" w:hAnsi="Times New Roman" w:cs="Times New Roman"/>
          <w:sz w:val="28"/>
          <w:szCs w:val="28"/>
        </w:rPr>
        <w:t>жилищно</w:t>
      </w:r>
      <w:r w:rsidR="003833FB">
        <w:rPr>
          <w:rFonts w:ascii="Times New Roman" w:hAnsi="Times New Roman" w:cs="Times New Roman"/>
          <w:sz w:val="28"/>
          <w:szCs w:val="28"/>
        </w:rPr>
        <w:t xml:space="preserve"> – коммунального хозяйства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3833FB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>
        <w:rPr>
          <w:rFonts w:ascii="Times New Roman" w:hAnsi="Times New Roman" w:cs="Times New Roman"/>
          <w:sz w:val="28"/>
          <w:szCs w:val="28"/>
        </w:rPr>
        <w:t>Палкиной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. дан письменный ответ от </w:t>
      </w:r>
      <w:r>
        <w:rPr>
          <w:rFonts w:ascii="Times New Roman" w:hAnsi="Times New Roman" w:cs="Times New Roman"/>
          <w:sz w:val="28"/>
          <w:szCs w:val="28"/>
        </w:rPr>
        <w:t>01.04.2021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за исх</w:t>
      </w:r>
      <w:r w:rsidRPr="00465F11" w:rsidR="005D6C6D">
        <w:rPr>
          <w:rFonts w:ascii="Times New Roman" w:hAnsi="Times New Roman" w:cs="Times New Roman"/>
          <w:sz w:val="28"/>
          <w:szCs w:val="28"/>
        </w:rPr>
        <w:t>.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№</w:t>
      </w:r>
      <w:r w:rsidR="003833FB">
        <w:rPr>
          <w:rFonts w:ascii="Times New Roman" w:hAnsi="Times New Roman" w:cs="Times New Roman"/>
          <w:sz w:val="28"/>
          <w:szCs w:val="28"/>
        </w:rPr>
        <w:t>Б-8/</w:t>
      </w:r>
      <w:r>
        <w:rPr>
          <w:rFonts w:ascii="Times New Roman" w:hAnsi="Times New Roman" w:cs="Times New Roman"/>
          <w:sz w:val="28"/>
          <w:szCs w:val="28"/>
        </w:rPr>
        <w:t>1266</w:t>
      </w:r>
      <w:r w:rsidR="003833FB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, №Б-8/1382/2</w:t>
      </w:r>
      <w:r w:rsidRPr="00465F11" w:rsidR="006F43CA">
        <w:rPr>
          <w:rFonts w:ascii="Times New Roman" w:hAnsi="Times New Roman" w:cs="Times New Roman"/>
          <w:sz w:val="28"/>
          <w:szCs w:val="28"/>
        </w:rPr>
        <w:t>.</w:t>
      </w:r>
      <w:r w:rsidRPr="00465F11" w:rsidR="005D6C6D">
        <w:rPr>
          <w:rFonts w:ascii="Times New Roman" w:hAnsi="Times New Roman" w:cs="Times New Roman"/>
          <w:sz w:val="28"/>
          <w:szCs w:val="28"/>
        </w:rPr>
        <w:t xml:space="preserve"> </w:t>
      </w:r>
      <w:r w:rsidRPr="00CF7CA6">
        <w:rPr>
          <w:rFonts w:ascii="Times New Roman" w:hAnsi="Times New Roman" w:cs="Times New Roman"/>
          <w:sz w:val="28"/>
          <w:szCs w:val="28"/>
        </w:rPr>
        <w:t>В нарушение статьи 10 Федерального закона от 20.05.2006 №59-ФЗ «О порядке рассмотрения обращений граждан Российской Федерации» ответ на обраще</w:t>
      </w:r>
      <w:r w:rsidRPr="00CF7CA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Бондаренко О.М</w:t>
      </w:r>
      <w:r w:rsidRPr="00CF7CA6">
        <w:rPr>
          <w:rFonts w:ascii="Times New Roman" w:hAnsi="Times New Roman" w:cs="Times New Roman"/>
          <w:sz w:val="28"/>
          <w:szCs w:val="28"/>
        </w:rPr>
        <w:t xml:space="preserve">. не содержит исчерпывающих ответов на указанные в обращении вопросы, </w:t>
      </w:r>
      <w:r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 xml:space="preserve">заявителя о предоставлении помесячного расчета </w:t>
      </w:r>
      <w:r w:rsidR="00D10BAE">
        <w:rPr>
          <w:rFonts w:ascii="Times New Roman" w:hAnsi="Times New Roman" w:cs="Times New Roman"/>
          <w:sz w:val="28"/>
          <w:szCs w:val="28"/>
        </w:rPr>
        <w:t>и суммы взноса на капитальный ремонт многоквартирного дома, реквизиты по его уплате, формулы расчета, реквизитов нормативного правового акта, возлагающего на собственников жилых помещений</w:t>
      </w:r>
      <w:r w:rsidR="00D10BAE">
        <w:rPr>
          <w:rFonts w:ascii="Times New Roman" w:hAnsi="Times New Roman" w:cs="Times New Roman"/>
          <w:sz w:val="28"/>
          <w:szCs w:val="28"/>
        </w:rPr>
        <w:t xml:space="preserve"> в многоквартирных домах обязанность по самостоятельному расчету суммы взносов на ремонт, не рассмотрены. </w:t>
      </w:r>
    </w:p>
    <w:p w:rsidR="00D10BAE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Е.А</w:t>
      </w:r>
      <w:r w:rsidRPr="00D10BAE">
        <w:rPr>
          <w:rFonts w:ascii="Times New Roman" w:hAnsi="Times New Roman" w:cs="Times New Roman"/>
          <w:sz w:val="28"/>
          <w:szCs w:val="28"/>
        </w:rPr>
        <w:t>. в судебном заседании вину в инкриминируемом правонарушении приз</w:t>
      </w:r>
      <w:r w:rsidRPr="00D10BAE">
        <w:rPr>
          <w:rFonts w:ascii="Times New Roman" w:hAnsi="Times New Roman" w:cs="Times New Roman"/>
          <w:sz w:val="28"/>
          <w:szCs w:val="28"/>
        </w:rPr>
        <w:t xml:space="preserve">нала, указав, что </w:t>
      </w:r>
      <w:r>
        <w:rPr>
          <w:rFonts w:ascii="Times New Roman" w:hAnsi="Times New Roman" w:cs="Times New Roman"/>
          <w:sz w:val="28"/>
          <w:szCs w:val="28"/>
        </w:rPr>
        <w:t>действительно потерпевшему Бондаренко О.М. был дан неполный ответ, которые не содержал исчерпывающих ответов на указанные в обращении вопросы</w:t>
      </w:r>
      <w:r w:rsidRPr="00D10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по мнению </w:t>
      </w:r>
      <w:r>
        <w:rPr>
          <w:rFonts w:ascii="Times New Roman" w:hAnsi="Times New Roman" w:cs="Times New Roman"/>
          <w:sz w:val="28"/>
          <w:szCs w:val="28"/>
        </w:rPr>
        <w:t>Палкиной</w:t>
      </w:r>
      <w:r>
        <w:rPr>
          <w:rFonts w:ascii="Times New Roman" w:hAnsi="Times New Roman" w:cs="Times New Roman"/>
          <w:sz w:val="28"/>
          <w:szCs w:val="28"/>
        </w:rPr>
        <w:t xml:space="preserve"> Е.А., ответственность за </w:t>
      </w:r>
      <w:r>
        <w:rPr>
          <w:rFonts w:ascii="Times New Roman" w:hAnsi="Times New Roman" w:cs="Times New Roman"/>
          <w:sz w:val="28"/>
          <w:szCs w:val="28"/>
        </w:rPr>
        <w:t>непредоставление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полного ответа, лежит, в том числе, и на исполнителе, </w:t>
      </w:r>
      <w:r w:rsidR="003E587B">
        <w:rPr>
          <w:rFonts w:ascii="Times New Roman" w:hAnsi="Times New Roman" w:cs="Times New Roman"/>
          <w:sz w:val="28"/>
          <w:szCs w:val="28"/>
        </w:rPr>
        <w:t>которому была поручена подготовка проекта ответа на обращение Бондаренко О.</w:t>
      </w:r>
      <w:r w:rsidR="003E587B">
        <w:rPr>
          <w:rFonts w:ascii="Times New Roman" w:hAnsi="Times New Roman" w:cs="Times New Roman"/>
          <w:sz w:val="28"/>
          <w:szCs w:val="28"/>
        </w:rPr>
        <w:t>М.</w:t>
      </w:r>
      <w:r w:rsidR="003E587B">
        <w:rPr>
          <w:rFonts w:ascii="Times New Roman" w:hAnsi="Times New Roman" w:cs="Times New Roman"/>
          <w:sz w:val="28"/>
          <w:szCs w:val="28"/>
        </w:rPr>
        <w:t xml:space="preserve"> Кроме того, просила учесть в качестве обстоятельств, смягчающих административную ответственность, наличие у нее малолетнего ребенка, а также раскаяние в совершении административного правонарушения. </w:t>
      </w:r>
    </w:p>
    <w:p w:rsidR="00D91849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1849">
        <w:rPr>
          <w:rFonts w:ascii="Times New Roman" w:hAnsi="Times New Roman" w:cs="Times New Roman"/>
          <w:sz w:val="28"/>
          <w:szCs w:val="28"/>
        </w:rPr>
        <w:t xml:space="preserve">рокурор отдела управления прокуратуры Республики Крым – </w:t>
      </w:r>
      <w:r w:rsidR="003E587B">
        <w:rPr>
          <w:rFonts w:ascii="Times New Roman" w:hAnsi="Times New Roman" w:cs="Times New Roman"/>
          <w:sz w:val="28"/>
          <w:szCs w:val="28"/>
        </w:rPr>
        <w:t>Ковалев Э.А</w:t>
      </w:r>
      <w:r>
        <w:rPr>
          <w:rFonts w:ascii="Times New Roman" w:hAnsi="Times New Roman" w:cs="Times New Roman"/>
          <w:sz w:val="28"/>
          <w:szCs w:val="28"/>
        </w:rPr>
        <w:t xml:space="preserve">. в судебном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заседании настаивал на привлечении </w:t>
      </w:r>
      <w:r w:rsidR="003E587B">
        <w:rPr>
          <w:rFonts w:ascii="Times New Roman" w:hAnsi="Times New Roman" w:cs="Times New Roman"/>
          <w:sz w:val="28"/>
          <w:szCs w:val="28"/>
        </w:rPr>
        <w:t>Палкиной</w:t>
      </w:r>
      <w:r w:rsidR="003E587B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587B">
        <w:rPr>
          <w:rFonts w:ascii="Times New Roman" w:hAnsi="Times New Roman" w:cs="Times New Roman"/>
          <w:sz w:val="28"/>
          <w:szCs w:val="28"/>
        </w:rPr>
        <w:t>е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бездействии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усматриваются признаки состава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атьей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Потерпевш</w:t>
      </w:r>
      <w:r w:rsidR="00D91849">
        <w:rPr>
          <w:rFonts w:ascii="Times New Roman" w:hAnsi="Times New Roman" w:cs="Times New Roman"/>
          <w:sz w:val="28"/>
          <w:szCs w:val="28"/>
        </w:rPr>
        <w:t>ий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 в судебно</w:t>
      </w:r>
      <w:r w:rsidRPr="00465F11" w:rsidR="00EE6013">
        <w:rPr>
          <w:rFonts w:ascii="Times New Roman" w:hAnsi="Times New Roman" w:cs="Times New Roman"/>
          <w:sz w:val="28"/>
          <w:szCs w:val="28"/>
        </w:rPr>
        <w:t>м</w:t>
      </w:r>
      <w:r w:rsidRPr="00465F1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и настаивал на привлечении </w:t>
      </w:r>
      <w:r w:rsidR="003E587B">
        <w:rPr>
          <w:rFonts w:ascii="Times New Roman" w:hAnsi="Times New Roman" w:cs="Times New Roman"/>
          <w:sz w:val="28"/>
          <w:szCs w:val="28"/>
        </w:rPr>
        <w:t>Палкиной</w:t>
      </w:r>
      <w:r w:rsidR="003E587B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 по статье 5.59 </w:t>
      </w:r>
      <w:r w:rsidRPr="00465F11" w:rsidR="00E17D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указав, что </w:t>
      </w:r>
      <w:r w:rsidR="003E587B"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="00D91849">
        <w:rPr>
          <w:rFonts w:ascii="Times New Roman" w:hAnsi="Times New Roman" w:cs="Times New Roman"/>
          <w:sz w:val="28"/>
          <w:szCs w:val="28"/>
        </w:rPr>
        <w:t>заместител</w:t>
      </w:r>
      <w:r w:rsidR="003E587B">
        <w:rPr>
          <w:rFonts w:ascii="Times New Roman" w:hAnsi="Times New Roman" w:cs="Times New Roman"/>
          <w:sz w:val="28"/>
          <w:szCs w:val="28"/>
        </w:rPr>
        <w:t>я</w:t>
      </w:r>
      <w:r w:rsidR="00D91849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D91849">
        <w:rPr>
          <w:rFonts w:ascii="Times New Roman" w:hAnsi="Times New Roman" w:cs="Times New Roman"/>
          <w:sz w:val="28"/>
          <w:szCs w:val="28"/>
        </w:rPr>
        <w:t>жилищно</w:t>
      </w:r>
      <w:r w:rsidR="00D91849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</w:t>
      </w:r>
      <w:r w:rsidR="003E587B">
        <w:rPr>
          <w:rFonts w:ascii="Times New Roman" w:hAnsi="Times New Roman" w:cs="Times New Roman"/>
          <w:sz w:val="28"/>
          <w:szCs w:val="28"/>
        </w:rPr>
        <w:t>Палкин</w:t>
      </w:r>
      <w:r w:rsidR="00F363B3">
        <w:rPr>
          <w:rFonts w:ascii="Times New Roman" w:hAnsi="Times New Roman" w:cs="Times New Roman"/>
          <w:sz w:val="28"/>
          <w:szCs w:val="28"/>
        </w:rPr>
        <w:t>ой</w:t>
      </w:r>
      <w:r w:rsidR="003E587B">
        <w:rPr>
          <w:rFonts w:ascii="Times New Roman" w:hAnsi="Times New Roman" w:cs="Times New Roman"/>
          <w:sz w:val="28"/>
          <w:szCs w:val="28"/>
        </w:rPr>
        <w:t xml:space="preserve"> Е.А</w:t>
      </w:r>
      <w:r w:rsidR="00D91849">
        <w:rPr>
          <w:rFonts w:ascii="Times New Roman" w:hAnsi="Times New Roman" w:cs="Times New Roman"/>
          <w:sz w:val="28"/>
          <w:szCs w:val="28"/>
        </w:rPr>
        <w:t>. в нарушении</w:t>
      </w:r>
      <w:r w:rsidRPr="00465F11" w:rsidR="00E17D4A">
        <w:rPr>
          <w:rFonts w:ascii="Times New Roman" w:hAnsi="Times New Roman" w:cs="Times New Roman"/>
          <w:sz w:val="28"/>
          <w:szCs w:val="28"/>
        </w:rPr>
        <w:t xml:space="preserve"> </w:t>
      </w:r>
      <w:r w:rsidRPr="00D91849" w:rsidR="00D91849">
        <w:rPr>
          <w:rFonts w:ascii="Times New Roman" w:hAnsi="Times New Roman" w:cs="Times New Roman"/>
          <w:sz w:val="28"/>
          <w:szCs w:val="28"/>
        </w:rPr>
        <w:t>Федерального закона от 20.05.2006 №59-ФЗ «О порядке рассмотрения обращений граждан Российской Федерации»</w:t>
      </w:r>
      <w:r w:rsidR="00D91849">
        <w:rPr>
          <w:rFonts w:ascii="Times New Roman" w:hAnsi="Times New Roman" w:cs="Times New Roman"/>
          <w:sz w:val="28"/>
          <w:szCs w:val="28"/>
        </w:rPr>
        <w:t xml:space="preserve"> не </w:t>
      </w:r>
      <w:r w:rsidR="003E587B">
        <w:rPr>
          <w:rFonts w:ascii="Times New Roman" w:hAnsi="Times New Roman" w:cs="Times New Roman"/>
          <w:sz w:val="28"/>
          <w:szCs w:val="28"/>
        </w:rPr>
        <w:t>даны исчерпывающие ответы на вопросы, указанные в его обращении</w:t>
      </w:r>
      <w:r w:rsidR="003E587B">
        <w:rPr>
          <w:rFonts w:ascii="Times New Roman" w:hAnsi="Times New Roman" w:cs="Times New Roman"/>
          <w:sz w:val="28"/>
          <w:szCs w:val="28"/>
        </w:rPr>
        <w:t xml:space="preserve">, в </w:t>
      </w:r>
      <w:r w:rsidR="003E587B">
        <w:rPr>
          <w:rFonts w:ascii="Times New Roman" w:hAnsi="Times New Roman" w:cs="Times New Roman"/>
          <w:sz w:val="28"/>
          <w:szCs w:val="28"/>
        </w:rPr>
        <w:t>связи</w:t>
      </w:r>
      <w:r w:rsidR="003E587B">
        <w:rPr>
          <w:rFonts w:ascii="Times New Roman" w:hAnsi="Times New Roman" w:cs="Times New Roman"/>
          <w:sz w:val="28"/>
          <w:szCs w:val="28"/>
        </w:rPr>
        <w:t xml:space="preserve"> с чем он был лишен возможности своевременно вносить оплату взносов на капитальный ремонт, вследствие чего образовалась задолженность.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</w:t>
      </w:r>
      <w:r w:rsidRPr="00465F11">
        <w:rPr>
          <w:rFonts w:ascii="Times New Roman" w:hAnsi="Times New Roman" w:cs="Times New Roman"/>
          <w:sz w:val="28"/>
          <w:szCs w:val="28"/>
        </w:rPr>
        <w:t>алы дела, прихожу к следующему.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465F11">
        <w:rPr>
          <w:rFonts w:ascii="Times New Roman" w:hAnsi="Times New Roman" w:cs="Times New Roman"/>
          <w:sz w:val="28"/>
          <w:szCs w:val="28"/>
        </w:rPr>
        <w:t>астью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1 ст</w:t>
      </w:r>
      <w:r w:rsidR="00465F11">
        <w:rPr>
          <w:rFonts w:ascii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</w:t>
      </w:r>
      <w:r w:rsidRPr="00465F11">
        <w:rPr>
          <w:rFonts w:ascii="Times New Roman" w:hAnsi="Times New Roman" w:cs="Times New Roman"/>
          <w:sz w:val="28"/>
          <w:szCs w:val="28"/>
        </w:rP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5F11">
        <w:rPr>
          <w:rFonts w:ascii="Times New Roman" w:hAnsi="Times New Roman" w:cs="Times New Roman"/>
          <w:sz w:val="28"/>
          <w:szCs w:val="28"/>
        </w:rPr>
        <w:t>статье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</w:t>
      </w:r>
      <w:r w:rsidRPr="00465F11">
        <w:rPr>
          <w:rFonts w:ascii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правонарушениях нарушение установленного </w:t>
      </w:r>
      <w:r w:rsidRPr="00465F1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</w:t>
      </w:r>
      <w:r w:rsidRPr="00465F11">
        <w:rPr>
          <w:rFonts w:ascii="Times New Roman" w:hAnsi="Times New Roman" w:cs="Times New Roman"/>
          <w:sz w:val="28"/>
          <w:szCs w:val="28"/>
        </w:rPr>
        <w:t>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465F11">
        <w:rPr>
          <w:rFonts w:ascii="Times New Roman" w:hAnsi="Times New Roman" w:cs="Times New Roman"/>
          <w:sz w:val="28"/>
          <w:szCs w:val="28"/>
        </w:rPr>
        <w:t xml:space="preserve"> в размере от пят</w:t>
      </w:r>
      <w:r w:rsidRPr="00465F11">
        <w:rPr>
          <w:rFonts w:ascii="Times New Roman" w:hAnsi="Times New Roman" w:cs="Times New Roman"/>
          <w:sz w:val="28"/>
          <w:szCs w:val="28"/>
        </w:rPr>
        <w:t>и тысяч до десяти тысяч рублей.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</w:t>
      </w:r>
      <w:r w:rsidR="00465F11">
        <w:rPr>
          <w:rFonts w:ascii="Times New Roman" w:hAnsi="Times New Roman" w:cs="Times New Roman"/>
          <w:sz w:val="28"/>
          <w:szCs w:val="28"/>
        </w:rPr>
        <w:t>02.05.2006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</w:t>
      </w:r>
      <w:r w:rsidRPr="00465F11">
        <w:rPr>
          <w:rFonts w:ascii="Times New Roman" w:hAnsi="Times New Roman" w:cs="Times New Roman"/>
          <w:sz w:val="28"/>
          <w:szCs w:val="28"/>
        </w:rPr>
        <w:t>кой Федерации» (далее - Федеральный закон №59-ФЗ).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</w:t>
      </w:r>
      <w:r w:rsidRPr="003E587B">
        <w:rPr>
          <w:rFonts w:ascii="Times New Roman" w:hAnsi="Times New Roman" w:cs="Times New Roman"/>
          <w:sz w:val="28"/>
          <w:szCs w:val="28"/>
        </w:rPr>
        <w:t>ельному рассмотрению.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Статьей 10 этого Федерального закона установлены требования, предъявляемые к рассмотрению обращения.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</w:t>
      </w:r>
      <w:r w:rsidRPr="003E587B">
        <w:rPr>
          <w:rFonts w:ascii="Times New Roman" w:hAnsi="Times New Roman" w:cs="Times New Roman"/>
          <w:sz w:val="28"/>
          <w:szCs w:val="28"/>
        </w:rPr>
        <w:t>сестороннее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</w:t>
      </w:r>
      <w:r w:rsidRPr="003E587B">
        <w:rPr>
          <w:rFonts w:ascii="Times New Roman" w:hAnsi="Times New Roman" w:cs="Times New Roman"/>
          <w:sz w:val="28"/>
          <w:szCs w:val="28"/>
        </w:rPr>
        <w:t>е или защиту нарушенных прав, свобод и законных интересов гражданина;</w:t>
      </w:r>
      <w:r w:rsidRPr="003E587B">
        <w:rPr>
          <w:rFonts w:ascii="Times New Roman" w:hAnsi="Times New Roman" w:cs="Times New Roman"/>
          <w:sz w:val="28"/>
          <w:szCs w:val="2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</w:t>
      </w:r>
      <w:r w:rsidRPr="003E587B">
        <w:rPr>
          <w:rFonts w:ascii="Times New Roman" w:hAnsi="Times New Roman" w:cs="Times New Roman"/>
          <w:sz w:val="28"/>
          <w:szCs w:val="28"/>
        </w:rPr>
        <w:t>амоуправления или иному должностному лицу в соответствии с их компетенцией.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При этом в силу положений статьи 5 Федерального закона №59-ФЗ, при рассмотрении обращения государственным органом, органом местного самоуправления или должностным лицом гражданин в</w:t>
      </w:r>
      <w:r w:rsidRPr="003E587B">
        <w:rPr>
          <w:rFonts w:ascii="Times New Roman" w:hAnsi="Times New Roman" w:cs="Times New Roman"/>
          <w:sz w:val="28"/>
          <w:szCs w:val="28"/>
        </w:rPr>
        <w:t>праве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r w:rsidRPr="003E587B">
        <w:rPr>
          <w:rFonts w:ascii="Times New Roman" w:hAnsi="Times New Roman" w:cs="Times New Roman"/>
          <w:sz w:val="28"/>
          <w:szCs w:val="28"/>
        </w:rPr>
        <w:t xml:space="preserve"> в обращении вопросов.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Частями 1 и 2 статьи 12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</w:t>
      </w:r>
      <w:r w:rsidRPr="003E587B">
        <w:rPr>
          <w:rFonts w:ascii="Times New Roman" w:hAnsi="Times New Roman" w:cs="Times New Roman"/>
          <w:sz w:val="28"/>
          <w:szCs w:val="28"/>
        </w:rPr>
        <w:t xml:space="preserve">чение 30 дней со дня регистрации письменного обращения. </w:t>
      </w:r>
      <w:r w:rsidRPr="003E587B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</w:t>
      </w:r>
      <w:r w:rsidRPr="003E587B">
        <w:rPr>
          <w:rFonts w:ascii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продлить срок рассмотрения обращения не более чем на 30 дней, </w:t>
      </w:r>
      <w:r w:rsidRPr="003E587B">
        <w:rPr>
          <w:rFonts w:ascii="Times New Roman" w:hAnsi="Times New Roman" w:cs="Times New Roman"/>
          <w:sz w:val="28"/>
          <w:szCs w:val="28"/>
        </w:rPr>
        <w:t>уведомив о продлении срока его рассмотрения гражданина, направившего обращение.</w:t>
      </w:r>
    </w:p>
    <w:p w:rsid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В силу частей 3, 4 статьи 8 Федерального закона №59-ФЗ, в</w:t>
      </w:r>
      <w:r w:rsidRPr="003E587B">
        <w:rPr>
          <w:rFonts w:ascii="Times New Roman" w:hAnsi="Times New Roman" w:cs="Times New Roman"/>
          <w:sz w:val="28"/>
          <w:szCs w:val="28"/>
        </w:rPr>
        <w:t xml:space="preserve"> том случае, если письменное обращение содержит вопросы, решение которых не входит в компетенцию государственного органа, органа местного самоуправления или должностного лица, или решение вопросов относится к компетенции нескольких государственных органов,</w:t>
      </w:r>
      <w:r w:rsidRPr="003E58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или должностных лиц, письменное обращение (его копия) направляется в течение семи дней со дня регистрации в</w:t>
      </w:r>
      <w:r w:rsidRPr="003E587B">
        <w:rPr>
          <w:rFonts w:ascii="Times New Roman" w:hAnsi="Times New Roman" w:cs="Times New Roman"/>
          <w:sz w:val="28"/>
          <w:szCs w:val="28"/>
        </w:rPr>
        <w:t xml:space="preserve"> соответствующий орган или соответствующему должностному лицу, в компетенцию которых входит решение поставленных в о</w:t>
      </w:r>
      <w:r w:rsidRPr="003E587B">
        <w:rPr>
          <w:rFonts w:ascii="Times New Roman" w:hAnsi="Times New Roman" w:cs="Times New Roman"/>
          <w:sz w:val="28"/>
          <w:szCs w:val="28"/>
        </w:rPr>
        <w:t>бращении вопросов, с уведомлением гражданина, направившего обращение, о переадресации обращения.</w:t>
      </w:r>
    </w:p>
    <w:p w:rsidR="00E56982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F11" w:rsidR="00E17D4A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AD71FF" w:rsidR="00AD71FF">
        <w:rPr>
          <w:rFonts w:ascii="Times New Roman" w:hAnsi="Times New Roman" w:cs="Times New Roman"/>
          <w:sz w:val="28"/>
          <w:szCs w:val="28"/>
        </w:rPr>
        <w:t>09.03.2021 (</w:t>
      </w:r>
      <w:r w:rsidRPr="00AD71FF" w:rsidR="00AD71FF">
        <w:rPr>
          <w:rFonts w:ascii="Times New Roman" w:hAnsi="Times New Roman" w:cs="Times New Roman"/>
          <w:sz w:val="28"/>
          <w:szCs w:val="28"/>
        </w:rPr>
        <w:t>вх</w:t>
      </w:r>
      <w:r w:rsidRPr="00AD71FF" w:rsidR="00AD71FF">
        <w:rPr>
          <w:rFonts w:ascii="Times New Roman" w:hAnsi="Times New Roman" w:cs="Times New Roman"/>
          <w:sz w:val="28"/>
          <w:szCs w:val="28"/>
        </w:rPr>
        <w:t>.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№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Б-8/1266/2) в Министерстве </w:t>
      </w:r>
      <w:r w:rsidRPr="00AD71FF" w:rsidR="00AD71FF">
        <w:rPr>
          <w:rFonts w:ascii="Times New Roman" w:hAnsi="Times New Roman" w:cs="Times New Roman"/>
          <w:sz w:val="28"/>
          <w:szCs w:val="28"/>
        </w:rPr>
        <w:t>жилищно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(далее – Министерство) зарегистрировано обращение Бондаренко О.М. от 05.03.2021 за №05/05/03-21 по вопросам уплаты и расчета размера взноса на капитальный ремонт многоквартирных домов с требованиями предоставить в адрес заявителя помесячный расчет и сумму взноса, подлежащего уплате, реквизиты по его уплате, формулу расчета взносов на капитальный ремонт, реквизиты нормативного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правового акта, возлагающего на собственников жилых помещений в многоквартирных домах, обязанность по самостоятельному расчету суммы взносов на ремонт.</w:t>
      </w:r>
    </w:p>
    <w:p w:rsidR="00AD71FF" w:rsidP="00AD71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1FF">
        <w:rPr>
          <w:rFonts w:ascii="Times New Roman" w:hAnsi="Times New Roman" w:cs="Times New Roman"/>
          <w:sz w:val="28"/>
          <w:szCs w:val="28"/>
        </w:rPr>
        <w:t>По р</w:t>
      </w:r>
      <w:r w:rsidRPr="00AD71FF">
        <w:rPr>
          <w:rFonts w:ascii="Times New Roman" w:hAnsi="Times New Roman" w:cs="Times New Roman"/>
          <w:sz w:val="28"/>
          <w:szCs w:val="28"/>
        </w:rPr>
        <w:t xml:space="preserve">езультатам рассмотрения обращения Министерством </w:t>
      </w:r>
      <w:r w:rsidRPr="00AD71FF">
        <w:rPr>
          <w:rFonts w:ascii="Times New Roman" w:hAnsi="Times New Roman" w:cs="Times New Roman"/>
          <w:sz w:val="28"/>
          <w:szCs w:val="28"/>
        </w:rPr>
        <w:t>жилищно</w:t>
      </w:r>
      <w:r w:rsidRPr="00AD71FF">
        <w:rPr>
          <w:rFonts w:ascii="Times New Roman" w:hAnsi="Times New Roman" w:cs="Times New Roman"/>
          <w:sz w:val="28"/>
          <w:szCs w:val="28"/>
        </w:rPr>
        <w:t xml:space="preserve"> – коммунального хозяйства за подписью заместителя министра </w:t>
      </w:r>
      <w:r w:rsidRP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>
        <w:rPr>
          <w:rFonts w:ascii="Times New Roman" w:hAnsi="Times New Roman" w:cs="Times New Roman"/>
          <w:sz w:val="28"/>
          <w:szCs w:val="28"/>
        </w:rPr>
        <w:t xml:space="preserve"> Е.А. дан письменный ответ от 01.04.2021 за исх. №Б-8/1266/2, №Б-8/1382/2.</w:t>
      </w:r>
    </w:p>
    <w:p w:rsidR="00AD71FF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</w:t>
      </w:r>
      <w:r w:rsidRPr="00AD71FF">
        <w:rPr>
          <w:rFonts w:ascii="Times New Roman" w:hAnsi="Times New Roman" w:cs="Times New Roman"/>
          <w:sz w:val="28"/>
          <w:szCs w:val="28"/>
        </w:rPr>
        <w:t xml:space="preserve"> нарушение статьи 10 Федерального закона от</w:t>
      </w:r>
      <w:r w:rsidRPr="00AD71FF">
        <w:rPr>
          <w:rFonts w:ascii="Times New Roman" w:hAnsi="Times New Roman" w:cs="Times New Roman"/>
          <w:sz w:val="28"/>
          <w:szCs w:val="28"/>
        </w:rPr>
        <w:t xml:space="preserve"> 20.05.2006 №59-ФЗ «О порядке рассмотрения обращений граждан Российской Федерации» ответ на обращение Бондаренко О.М. не содержит исчерпывающих ответов на указанные в обращении вопросы, доводы заявителя о предоставлении помесячного расчета и суммы взноса н</w:t>
      </w:r>
      <w:r w:rsidRPr="00AD71FF">
        <w:rPr>
          <w:rFonts w:ascii="Times New Roman" w:hAnsi="Times New Roman" w:cs="Times New Roman"/>
          <w:sz w:val="28"/>
          <w:szCs w:val="28"/>
        </w:rPr>
        <w:t>а капитальный ремонт многоквартирного дома, реквизиты по его уплате, формулы расчета, реквизитов нормативного правового акта, возлагающего на</w:t>
      </w:r>
      <w:r w:rsidRPr="00AD71FF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обязанность по самостоятельному расчету суммы взносов на рем</w:t>
      </w:r>
      <w:r w:rsidRPr="00AD71FF">
        <w:rPr>
          <w:rFonts w:ascii="Times New Roman" w:hAnsi="Times New Roman" w:cs="Times New Roman"/>
          <w:sz w:val="28"/>
          <w:szCs w:val="28"/>
        </w:rPr>
        <w:t xml:space="preserve">онт, не рассмотрены. </w:t>
      </w:r>
    </w:p>
    <w:p w:rsidR="00DD6D44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Допущенные нарушения Федерального закона №59-ФЗ при рассмотрении обращения </w:t>
      </w:r>
      <w:r w:rsidR="00E56982">
        <w:rPr>
          <w:rFonts w:ascii="Times New Roman" w:hAnsi="Times New Roman" w:cs="Times New Roman"/>
          <w:sz w:val="28"/>
          <w:szCs w:val="28"/>
        </w:rPr>
        <w:t>Бондаренко О.М</w:t>
      </w:r>
      <w:r w:rsidRPr="00465F11">
        <w:rPr>
          <w:rFonts w:ascii="Times New Roman" w:hAnsi="Times New Roman" w:cs="Times New Roman"/>
          <w:sz w:val="28"/>
          <w:szCs w:val="28"/>
        </w:rPr>
        <w:t xml:space="preserve">. послужили основаниями для возбуждения производство по делу об административном правонарушении в отношении должностного лица </w:t>
      </w:r>
      <w:r w:rsidR="00E56982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E56982">
        <w:rPr>
          <w:rFonts w:ascii="Times New Roman" w:hAnsi="Times New Roman" w:cs="Times New Roman"/>
          <w:sz w:val="28"/>
          <w:szCs w:val="28"/>
        </w:rPr>
        <w:t>жилищно</w:t>
      </w:r>
      <w:r w:rsidR="00E56982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 </w:t>
      </w:r>
      <w:r w:rsidR="00AD71FF">
        <w:rPr>
          <w:rFonts w:ascii="Times New Roman" w:hAnsi="Times New Roman" w:cs="Times New Roman"/>
          <w:sz w:val="28"/>
          <w:szCs w:val="28"/>
        </w:rPr>
        <w:t>Палкиной</w:t>
      </w:r>
      <w:r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="00E56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1FF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1FF">
        <w:rPr>
          <w:rFonts w:ascii="Times New Roman" w:hAnsi="Times New Roman" w:cs="Times New Roman"/>
          <w:sz w:val="28"/>
          <w:szCs w:val="28"/>
        </w:rPr>
        <w:t>Проанализировав указанный ответ, мировым судьей установлено, что последний в нарушение статьи 10 Федерального закона от 20.05.2006 №59-ФЗ «О порядке рассмотрения обращений граждан Российс</w:t>
      </w:r>
      <w:r w:rsidRPr="00AD71FF">
        <w:rPr>
          <w:rFonts w:ascii="Times New Roman" w:hAnsi="Times New Roman" w:cs="Times New Roman"/>
          <w:sz w:val="28"/>
          <w:szCs w:val="28"/>
        </w:rPr>
        <w:t>кой Федерации» не содержит исчерпывающих ответов на указанные в обращении вопросы.</w:t>
      </w:r>
    </w:p>
    <w:p w:rsidR="00E1726E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AD71FF">
        <w:rPr>
          <w:rFonts w:ascii="Times New Roman" w:hAnsi="Times New Roman" w:cs="Times New Roman"/>
          <w:sz w:val="28"/>
          <w:szCs w:val="28"/>
        </w:rPr>
        <w:t>Палкина Е.А</w:t>
      </w:r>
      <w:r w:rsidRPr="00465F11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Pr="00E56982" w:rsidR="00E56982">
        <w:rPr>
          <w:rFonts w:ascii="Times New Roman" w:hAnsi="Times New Roman" w:cs="Times New Roman"/>
          <w:sz w:val="28"/>
          <w:szCs w:val="28"/>
        </w:rPr>
        <w:t>заместител</w:t>
      </w:r>
      <w:r w:rsidR="00E56982">
        <w:rPr>
          <w:rFonts w:ascii="Times New Roman" w:hAnsi="Times New Roman" w:cs="Times New Roman"/>
          <w:sz w:val="28"/>
          <w:szCs w:val="28"/>
        </w:rPr>
        <w:t>ем</w:t>
      </w:r>
      <w:r w:rsidRPr="00E56982" w:rsidR="00E56982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Pr="00E56982" w:rsidR="00E56982">
        <w:rPr>
          <w:rFonts w:ascii="Times New Roman" w:hAnsi="Times New Roman" w:cs="Times New Roman"/>
          <w:sz w:val="28"/>
          <w:szCs w:val="28"/>
        </w:rPr>
        <w:t>жилищно</w:t>
      </w:r>
      <w:r w:rsidRPr="00E56982" w:rsidR="00E56982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Республики Крым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>
        <w:rPr>
          <w:rFonts w:ascii="Times New Roman" w:hAnsi="Times New Roman" w:cs="Times New Roman"/>
          <w:sz w:val="28"/>
          <w:szCs w:val="28"/>
        </w:rPr>
        <w:t>согласно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>регламента он</w:t>
      </w:r>
      <w:r w:rsidR="00AD71FF">
        <w:rPr>
          <w:rFonts w:ascii="Times New Roman" w:hAnsi="Times New Roman" w:cs="Times New Roman"/>
          <w:sz w:val="28"/>
          <w:szCs w:val="28"/>
        </w:rPr>
        <w:t>а</w:t>
      </w:r>
      <w:r w:rsidR="00E56982">
        <w:rPr>
          <w:rFonts w:ascii="Times New Roman" w:hAnsi="Times New Roman" w:cs="Times New Roman"/>
          <w:sz w:val="28"/>
          <w:szCs w:val="28"/>
        </w:rPr>
        <w:t xml:space="preserve"> несет ответственность за </w:t>
      </w:r>
      <w:r w:rsidR="00E56982">
        <w:rPr>
          <w:rFonts w:ascii="Times New Roman" w:hAnsi="Times New Roman" w:cs="Times New Roman"/>
          <w:sz w:val="28"/>
          <w:szCs w:val="28"/>
        </w:rPr>
        <w:t xml:space="preserve">действие или бездействие, ведущее к нарушению прав и законных интересов граждан и организаций.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субъектом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</w:t>
      </w:r>
      <w:r w:rsidR="001658C1">
        <w:rPr>
          <w:rFonts w:ascii="Times New Roman" w:hAnsi="Times New Roman" w:cs="Times New Roman"/>
          <w:sz w:val="28"/>
          <w:szCs w:val="28"/>
        </w:rPr>
        <w:t>ей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является именно </w:t>
      </w:r>
      <w:r w:rsidR="00AD71FF">
        <w:rPr>
          <w:rFonts w:ascii="Times New Roman" w:hAnsi="Times New Roman" w:cs="Times New Roman"/>
          <w:sz w:val="28"/>
          <w:szCs w:val="28"/>
        </w:rPr>
        <w:t>Палкина Е.А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Вина </w:t>
      </w:r>
      <w:r w:rsidR="00AD71FF">
        <w:rPr>
          <w:rFonts w:ascii="Times New Roman" w:hAnsi="Times New Roman" w:cs="Times New Roman"/>
          <w:sz w:val="28"/>
          <w:szCs w:val="28"/>
        </w:rPr>
        <w:t>Палкиной</w:t>
      </w:r>
      <w:r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правонарушении подтверждается исс</w:t>
      </w:r>
      <w:r w:rsidRPr="00465F11">
        <w:rPr>
          <w:rFonts w:ascii="Times New Roman" w:hAnsi="Times New Roman" w:cs="Times New Roman"/>
          <w:sz w:val="28"/>
          <w:szCs w:val="28"/>
        </w:rPr>
        <w:t xml:space="preserve">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AD71FF">
        <w:rPr>
          <w:rFonts w:ascii="Times New Roman" w:hAnsi="Times New Roman" w:cs="Times New Roman"/>
          <w:sz w:val="28"/>
          <w:szCs w:val="28"/>
        </w:rPr>
        <w:t>03.06.2021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копией ответа от </w:t>
      </w:r>
      <w:r w:rsidR="00AD71FF">
        <w:rPr>
          <w:rFonts w:ascii="Times New Roman" w:hAnsi="Times New Roman" w:cs="Times New Roman"/>
          <w:sz w:val="28"/>
          <w:szCs w:val="28"/>
        </w:rPr>
        <w:t>01.04.2021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за исх. №</w:t>
      </w:r>
      <w:r w:rsidR="00E56982">
        <w:rPr>
          <w:rFonts w:ascii="Times New Roman" w:hAnsi="Times New Roman" w:cs="Times New Roman"/>
          <w:sz w:val="28"/>
          <w:szCs w:val="28"/>
        </w:rPr>
        <w:t>Б-8/</w:t>
      </w:r>
      <w:r w:rsidR="00AD71FF">
        <w:rPr>
          <w:rFonts w:ascii="Times New Roman" w:hAnsi="Times New Roman" w:cs="Times New Roman"/>
          <w:sz w:val="28"/>
          <w:szCs w:val="28"/>
        </w:rPr>
        <w:t>1266</w:t>
      </w:r>
      <w:r w:rsidR="00E56982">
        <w:rPr>
          <w:rFonts w:ascii="Times New Roman" w:hAnsi="Times New Roman" w:cs="Times New Roman"/>
          <w:sz w:val="28"/>
          <w:szCs w:val="28"/>
        </w:rPr>
        <w:t>/2,</w:t>
      </w:r>
      <w:r w:rsid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AD71FF">
        <w:rPr>
          <w:rFonts w:ascii="Times New Roman" w:hAnsi="Times New Roman" w:cs="Times New Roman"/>
          <w:sz w:val="28"/>
          <w:szCs w:val="28"/>
        </w:rPr>
        <w:t xml:space="preserve">№Б-8/1382/2, </w:t>
      </w:r>
      <w:r w:rsidRPr="00465F11" w:rsidR="005901F1">
        <w:rPr>
          <w:rFonts w:ascii="Times New Roman" w:hAnsi="Times New Roman" w:cs="Times New Roman"/>
          <w:sz w:val="28"/>
          <w:szCs w:val="28"/>
        </w:rPr>
        <w:t>копией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 xml:space="preserve">регламента от </w:t>
      </w:r>
      <w:r w:rsidR="00AD71FF">
        <w:rPr>
          <w:rFonts w:ascii="Times New Roman" w:hAnsi="Times New Roman" w:cs="Times New Roman"/>
          <w:sz w:val="28"/>
          <w:szCs w:val="28"/>
        </w:rPr>
        <w:t>04.03.2021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AD71FF">
        <w:rPr>
          <w:rFonts w:ascii="Times New Roman" w:hAnsi="Times New Roman" w:cs="Times New Roman"/>
          <w:sz w:val="28"/>
          <w:szCs w:val="28"/>
        </w:rPr>
        <w:t>Палкиной</w:t>
      </w:r>
      <w:r w:rsidR="00AD71FF">
        <w:rPr>
          <w:rFonts w:ascii="Times New Roman" w:hAnsi="Times New Roman" w:cs="Times New Roman"/>
          <w:sz w:val="28"/>
          <w:szCs w:val="28"/>
        </w:rPr>
        <w:t xml:space="preserve"> Е.А. и </w:t>
      </w:r>
      <w:r w:rsidRPr="00465F11" w:rsidR="005901F1">
        <w:rPr>
          <w:rFonts w:ascii="Times New Roman" w:hAnsi="Times New Roman" w:cs="Times New Roman"/>
          <w:sz w:val="28"/>
          <w:szCs w:val="28"/>
        </w:rPr>
        <w:t>потерпевш</w:t>
      </w:r>
      <w:r w:rsidR="00C25BAB">
        <w:rPr>
          <w:rFonts w:ascii="Times New Roman" w:hAnsi="Times New Roman" w:cs="Times New Roman"/>
          <w:sz w:val="28"/>
          <w:szCs w:val="28"/>
        </w:rPr>
        <w:t>им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согласуются с установленными в судебном заседании обстоятельствами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и исследованными доказательствами.</w:t>
      </w:r>
    </w:p>
    <w:p w:rsidR="005901F1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</w:t>
      </w:r>
      <w:r w:rsidRPr="00465F11">
        <w:rPr>
          <w:rFonts w:ascii="Times New Roman" w:hAnsi="Times New Roman" w:cs="Times New Roman"/>
          <w:sz w:val="28"/>
          <w:szCs w:val="28"/>
        </w:rPr>
        <w:t>равонарушении и квалифицирую действия последнего по ст</w:t>
      </w:r>
      <w:r w:rsidR="001658C1">
        <w:rPr>
          <w:rFonts w:ascii="Times New Roman" w:hAnsi="Times New Roman" w:cs="Times New Roman"/>
          <w:sz w:val="28"/>
          <w:szCs w:val="28"/>
        </w:rPr>
        <w:t>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установленные мировым судьей обстоятельства, а также, принимая во внимание положения ч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для прекращения производства по данному делу не установлено.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обстоятельств дела, характера вмен</w:t>
      </w:r>
      <w:r w:rsidR="001658C1">
        <w:rPr>
          <w:rFonts w:ascii="Times New Roman" w:hAnsi="Times New Roman" w:cs="Times New Roman"/>
          <w:sz w:val="28"/>
          <w:szCs w:val="28"/>
        </w:rPr>
        <w:t>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ного правонарушения, оснований для освобождения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="00C25BAB">
        <w:rPr>
          <w:rFonts w:ascii="Times New Roman" w:hAnsi="Times New Roman" w:cs="Times New Roman"/>
          <w:sz w:val="28"/>
          <w:szCs w:val="28"/>
        </w:rPr>
        <w:t>.</w:t>
      </w:r>
      <w:r w:rsidRPr="00C25BAB" w:rsidR="00C25BAB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  <w:r w:rsidR="001658C1">
        <w:rPr>
          <w:rFonts w:ascii="Times New Roman" w:hAnsi="Times New Roman" w:cs="Times New Roman"/>
          <w:sz w:val="28"/>
          <w:szCs w:val="28"/>
        </w:rPr>
        <w:t>на основании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58C1">
        <w:rPr>
          <w:rFonts w:ascii="Times New Roman" w:hAnsi="Times New Roman" w:cs="Times New Roman"/>
          <w:sz w:val="28"/>
          <w:szCs w:val="28"/>
        </w:rPr>
        <w:t>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2.9.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</w:t>
      </w:r>
      <w:r w:rsidRPr="00465F11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 не имеется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в силу следующего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</w:t>
      </w:r>
      <w:r w:rsidRPr="00465F11">
        <w:rPr>
          <w:rFonts w:ascii="Times New Roman" w:hAnsi="Times New Roman" w:cs="Times New Roman"/>
          <w:sz w:val="28"/>
          <w:szCs w:val="28"/>
        </w:rPr>
        <w:t>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указал в своем постановлении Пленум Верховного Суда Российской Федерации от 24.03.2005 №5 «О некоторых вопросах, возникающих у </w:t>
      </w:r>
      <w:r w:rsidRPr="00465F11">
        <w:rPr>
          <w:rFonts w:ascii="Times New Roman" w:hAnsi="Times New Roman" w:cs="Times New Roman"/>
          <w:sz w:val="28"/>
          <w:szCs w:val="28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нарушения охраняемых общественных правоотношений.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</w:t>
      </w:r>
      <w:r w:rsidRPr="00465F11">
        <w:rPr>
          <w:rFonts w:ascii="Times New Roman" w:hAnsi="Times New Roman" w:cs="Times New Roman"/>
          <w:sz w:val="28"/>
          <w:szCs w:val="28"/>
        </w:rPr>
        <w:t xml:space="preserve">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465F11">
        <w:rPr>
          <w:rFonts w:ascii="Times New Roman" w:hAnsi="Times New Roman" w:cs="Times New Roman"/>
          <w:sz w:val="28"/>
          <w:szCs w:val="28"/>
        </w:rPr>
        <w:t>постделиктное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поведение, в том числе добровольное ус</w:t>
      </w:r>
      <w:r w:rsidRPr="00465F11">
        <w:rPr>
          <w:rFonts w:ascii="Times New Roman" w:hAnsi="Times New Roman" w:cs="Times New Roman"/>
          <w:sz w:val="28"/>
          <w:szCs w:val="28"/>
        </w:rPr>
        <w:t>транение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негативных последствий административного правонарушения, которые в силу частей. 2 и 3 статьи 4.1 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65F11">
        <w:rPr>
          <w:rFonts w:ascii="Times New Roman" w:hAnsi="Times New Roman" w:cs="Times New Roman"/>
          <w:sz w:val="28"/>
          <w:szCs w:val="28"/>
        </w:rPr>
        <w:t>учитываются при назначении наказания в качестве обстоятельств, смягчающих ответственн</w:t>
      </w:r>
      <w:r w:rsidRPr="00465F11">
        <w:rPr>
          <w:rFonts w:ascii="Times New Roman" w:hAnsi="Times New Roman" w:cs="Times New Roman"/>
          <w:sz w:val="28"/>
          <w:szCs w:val="28"/>
        </w:rPr>
        <w:t>ость.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</w:t>
      </w:r>
      <w:r w:rsidRPr="00465F11">
        <w:rPr>
          <w:rFonts w:ascii="Times New Roman" w:hAnsi="Times New Roman" w:cs="Times New Roman"/>
          <w:sz w:val="28"/>
          <w:szCs w:val="28"/>
        </w:rPr>
        <w:t xml:space="preserve">ую оценку самого правонарушения.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По юридической конструкции правонарушение, предусмотренное </w:t>
      </w:r>
      <w:r w:rsidRPr="00465F11" w:rsidR="00465F11">
        <w:rPr>
          <w:rFonts w:ascii="Times New Roman" w:hAnsi="Times New Roman" w:cs="Times New Roman"/>
          <w:sz w:val="28"/>
          <w:szCs w:val="28"/>
        </w:rPr>
        <w:t>статьей 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</w:t>
      </w:r>
      <w:r w:rsidRPr="00465F11" w:rsidR="00465F11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порядка 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Непосредственным объектом правонарушения, предусмотренного статьей </w:t>
      </w:r>
      <w:r w:rsidRPr="00465F11" w:rsidR="00465F11">
        <w:rPr>
          <w:rFonts w:ascii="Times New Roman" w:hAnsi="Times New Roman" w:cs="Times New Roman"/>
          <w:sz w:val="28"/>
          <w:szCs w:val="28"/>
        </w:rPr>
        <w:t>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санкционированный государс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твом порядок </w:t>
      </w:r>
      <w:r w:rsidRPr="00465F11" w:rsidR="00465F11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своих публично-правовых обязанностей, к формальным требованиям публичного права.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</w:t>
      </w:r>
      <w:r w:rsidRPr="00465F11">
        <w:rPr>
          <w:rFonts w:ascii="Times New Roman" w:hAnsi="Times New Roman" w:cs="Times New Roman"/>
          <w:sz w:val="28"/>
          <w:szCs w:val="28"/>
        </w:rPr>
        <w:t xml:space="preserve">03.2005 </w:t>
      </w:r>
      <w:r w:rsidRPr="00465F11"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 xml:space="preserve"> 5, конкретных обстоятельств рассматриваемого дела, принимая во внимание объект посягательства, прихожу к выводу об отсутствии оснований для признания инкриминируемого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465F11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правонарушения малозначительным.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65F11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</w:t>
      </w:r>
      <w:r w:rsidRPr="00465F11">
        <w:rPr>
          <w:rFonts w:ascii="Times New Roman" w:hAnsi="Times New Roman" w:cs="Times New Roman"/>
          <w:sz w:val="28"/>
          <w:szCs w:val="28"/>
        </w:rPr>
        <w:t xml:space="preserve">закона, противоречий не содержит. Права и законные интересы </w:t>
      </w:r>
      <w:r w:rsidRPr="00AD71FF" w:rsidR="00AD71FF">
        <w:rPr>
          <w:rFonts w:ascii="Times New Roman" w:hAnsi="Times New Roman" w:cs="Times New Roman"/>
          <w:sz w:val="28"/>
          <w:szCs w:val="28"/>
        </w:rPr>
        <w:t>Палкиной</w:t>
      </w:r>
      <w:r w:rsidRPr="00AD71FF" w:rsidR="00AD71FF">
        <w:rPr>
          <w:rFonts w:ascii="Times New Roman" w:hAnsi="Times New Roman" w:cs="Times New Roman"/>
          <w:sz w:val="28"/>
          <w:szCs w:val="28"/>
        </w:rPr>
        <w:t xml:space="preserve"> Е.А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при возбуждении де</w:t>
      </w:r>
      <w:r w:rsidRPr="00465F11">
        <w:rPr>
          <w:rFonts w:ascii="Times New Roman" w:hAnsi="Times New Roman" w:cs="Times New Roman"/>
          <w:sz w:val="28"/>
          <w:szCs w:val="28"/>
        </w:rPr>
        <w:t>ла об административном правонарушении нарушены не были.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71FF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1FF">
        <w:rPr>
          <w:rFonts w:ascii="Times New Roman" w:eastAsia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раскаяние в совершении правонарушения, а также наличие малолетнего ребенка.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лица, в отношении кот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не установлено. 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административных правонарушениях,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данные о личности лица, в отношении которо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обстоятельства дела, отсутствие обстоятельств,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AD71FF">
        <w:rPr>
          <w:rFonts w:ascii="Times New Roman" w:eastAsia="Times New Roman" w:hAnsi="Times New Roman" w:cs="Times New Roman"/>
          <w:sz w:val="28"/>
          <w:szCs w:val="28"/>
        </w:rPr>
        <w:t>Палкину Е.А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предусмотренной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</w:t>
      </w:r>
      <w:r w:rsidRPr="00465F11">
        <w:rPr>
          <w:rFonts w:ascii="Times New Roman" w:hAnsi="Times New Roman" w:cs="Times New Roman"/>
          <w:sz w:val="28"/>
          <w:szCs w:val="28"/>
        </w:rPr>
        <w:t>истративных правонарушениях, мировой судья</w:t>
      </w:r>
    </w:p>
    <w:p w:rsidR="006F43CA" w:rsidRPr="00465F11" w:rsidP="006F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D6F" w:rsidRP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Палкину Елену Александровну виновной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ей  наказание в виде административного штрафа в размере 500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(пять тысяч) рублей. </w:t>
      </w:r>
    </w:p>
    <w:p w:rsid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(Министерство юстиции Республики Крым, л/с 04752203230, почтовый адрес: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 г. Симферополь, ул. Набережная им.60-летия СССР, 28), ИНН: 9102013284, КПП: 910201001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получателя: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01053 01 0059 140; админ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истративный штраф по  постановлению №05-0328/19/2021 от 29.06.2021 в отношении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Палкиной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Александровны. </w:t>
      </w:r>
    </w:p>
    <w:p w:rsidR="00C25BAB" w:rsidRPr="00C25BAB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срока отсрочки или срока рассрочки уплаты штрафа, 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31.5 Кодекса Российской Федерации об административных правонарушениях.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пятидесяти часов.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Крымских Партизан, 3а).</w:t>
      </w:r>
    </w:p>
    <w:p w:rsid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рополя) Республики Крым в течение 10 суток со дня вручения или получения копии постановления.</w:t>
      </w:r>
    </w:p>
    <w:p w:rsidR="00465F11" w:rsidRPr="00465F11" w:rsidP="00C2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 w:rsidR="00832D6F">
        <w:rPr>
          <w:rFonts w:ascii="Times New Roman" w:hAnsi="Times New Roman" w:cs="Times New Roman"/>
          <w:sz w:val="28"/>
          <w:szCs w:val="28"/>
        </w:rPr>
        <w:t>29.06.2021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465F11" w:rsidRPr="00465F11" w:rsidP="0046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11" w:rsidRPr="00465F11" w:rsidP="00465F11">
      <w:pPr>
        <w:ind w:firstLine="851"/>
        <w:rPr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</w:t>
      </w:r>
      <w:r w:rsidR="00C25BA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465F11">
      <w:pPr>
        <w:rPr>
          <w:sz w:val="28"/>
          <w:szCs w:val="28"/>
        </w:rPr>
      </w:pPr>
    </w:p>
    <w:p w:rsidR="00465F11" w:rsidRPr="00465F11">
      <w:pPr>
        <w:rPr>
          <w:sz w:val="28"/>
          <w:szCs w:val="28"/>
        </w:rPr>
      </w:pPr>
    </w:p>
    <w:sectPr w:rsidSect="00C25BAB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1E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A"/>
    <w:rsid w:val="00113B3A"/>
    <w:rsid w:val="0012523E"/>
    <w:rsid w:val="001658C1"/>
    <w:rsid w:val="002C5A43"/>
    <w:rsid w:val="002D7A97"/>
    <w:rsid w:val="00326552"/>
    <w:rsid w:val="003833FB"/>
    <w:rsid w:val="003D17A8"/>
    <w:rsid w:val="003E587B"/>
    <w:rsid w:val="00465F11"/>
    <w:rsid w:val="004C24A6"/>
    <w:rsid w:val="0056320B"/>
    <w:rsid w:val="005901F1"/>
    <w:rsid w:val="005D6C6D"/>
    <w:rsid w:val="005F1746"/>
    <w:rsid w:val="00645222"/>
    <w:rsid w:val="006F43CA"/>
    <w:rsid w:val="007B18CA"/>
    <w:rsid w:val="00832D6F"/>
    <w:rsid w:val="008A5A3D"/>
    <w:rsid w:val="00A81B1E"/>
    <w:rsid w:val="00AD71FF"/>
    <w:rsid w:val="00BC6157"/>
    <w:rsid w:val="00C25BAB"/>
    <w:rsid w:val="00C545F8"/>
    <w:rsid w:val="00C939FB"/>
    <w:rsid w:val="00CF7CA6"/>
    <w:rsid w:val="00D10BAE"/>
    <w:rsid w:val="00D13A54"/>
    <w:rsid w:val="00D91849"/>
    <w:rsid w:val="00DD6D44"/>
    <w:rsid w:val="00E1726E"/>
    <w:rsid w:val="00E17D4A"/>
    <w:rsid w:val="00E56982"/>
    <w:rsid w:val="00EE6013"/>
    <w:rsid w:val="00F363B3"/>
    <w:rsid w:val="00FE4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F43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F4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F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43CA"/>
  </w:style>
  <w:style w:type="paragraph" w:styleId="BalloonText">
    <w:name w:val="Balloon Text"/>
    <w:basedOn w:val="Normal"/>
    <w:link w:val="a1"/>
    <w:uiPriority w:val="99"/>
    <w:semiHidden/>
    <w:unhideWhenUsed/>
    <w:rsid w:val="00C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