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0F4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82265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4AA2">
        <w:rPr>
          <w:rFonts w:ascii="Times New Roman" w:eastAsia="Times New Roman" w:hAnsi="Times New Roman" w:cs="Times New Roman"/>
          <w:sz w:val="28"/>
          <w:szCs w:val="28"/>
        </w:rPr>
        <w:t>340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72D53" w:rsidRPr="00822650" w:rsidP="00822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1679EE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D6A50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24661" w:rsidP="00134AA2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бухгалтера Симферопольского жилищно-строительного кооператива №25 «Коммунальный работник»</w:t>
      </w:r>
      <w:r w:rsidRPr="00E24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Волковой Е</w:t>
      </w:r>
      <w:r w:rsidR="005A4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A4916">
        <w:rPr>
          <w:rFonts w:ascii="Times New Roman" w:hAnsi="Times New Roman" w:cs="Times New Roman"/>
          <w:sz w:val="28"/>
          <w:szCs w:val="28"/>
        </w:rPr>
        <w:t>.</w:t>
      </w:r>
      <w:r w:rsidRPr="00E24661">
        <w:rPr>
          <w:rFonts w:ascii="Times New Roman" w:hAnsi="Times New Roman" w:cs="Times New Roman"/>
          <w:sz w:val="28"/>
          <w:szCs w:val="28"/>
        </w:rPr>
        <w:t xml:space="preserve">, </w:t>
      </w:r>
      <w:r w:rsidR="005A49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5A4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Волкова Е.А</w:t>
      </w:r>
      <w:r w:rsidRPr="00796D1F" w:rsidR="00796D1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134AA2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34AA2">
        <w:rPr>
          <w:rFonts w:ascii="Times New Roman" w:eastAsia="Times New Roman" w:hAnsi="Times New Roman" w:cs="Times New Roman"/>
          <w:sz w:val="28"/>
          <w:szCs w:val="28"/>
        </w:rPr>
        <w:t xml:space="preserve"> Симферопольского жилищно-строительного кооператива №25 «Коммунальный работник» </w:t>
      </w:r>
      <w:r w:rsidRPr="00796D1F" w:rsidR="00796D1F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СЖСК №25 «Коммунальный работник»</w:t>
      </w:r>
      <w:r w:rsidRPr="00796D1F" w:rsidR="00796D1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</w:t>
      </w:r>
      <w:r w:rsidR="005A4916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5A49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5A4916">
        <w:rPr>
          <w:rFonts w:ascii="Times New Roman" w:hAnsi="Times New Roman" w:cs="Times New Roman"/>
          <w:sz w:val="28"/>
          <w:szCs w:val="28"/>
        </w:rPr>
        <w:t>,</w:t>
      </w:r>
      <w:r w:rsidR="00796D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96D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96D1F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жанных налоговым агентом по форме 6-НДФЛ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 w:rsidR="005639DE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01F5" w:rsidRPr="00F101F5" w:rsidP="00F101F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134AA2" w:rsidR="00134AA2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 Е.А</w:t>
      </w:r>
      <w:r w:rsidRPr="00563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, о месте и времени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образом. О причинах неявки не сообщил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мировому судье об отложении рассмотрения дела не направил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возвращена в суд с отметкой об истечении срока хранения. 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01F5" w:rsidRPr="00F101F5" w:rsidP="00F101F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т. 25.1 Кодекса Российской Федерации об административных правонарушениях, Волкова Е.А.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101F5" w:rsidP="00F101F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роизводство по делу об административном правонарушении, считаю возможным рассмотреть дело в отсутствие Волков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0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</w:t>
      </w:r>
    </w:p>
    <w:p w:rsidR="005639DE" w:rsidP="00F101F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9D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3D6A50" w:rsidP="005639D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 2 ст. 230 Налогового кодекса Российской Федера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</w:t>
      </w:r>
      <w:r w:rsidR="00672D53">
        <w:rPr>
          <w:rFonts w:ascii="Times New Roman" w:hAnsi="Times New Roman" w:cs="Times New Roman"/>
          <w:sz w:val="28"/>
          <w:szCs w:val="28"/>
          <w:shd w:val="clear" w:color="auto" w:fill="FFFFFF"/>
        </w:rPr>
        <w:t>25-го числа месяца, следующего за соответствующим периодом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год - не позднее </w:t>
      </w:r>
      <w:r w:rsidR="00672D53">
        <w:rPr>
          <w:rFonts w:ascii="Times New Roman" w:hAnsi="Times New Roman" w:cs="Times New Roman"/>
          <w:sz w:val="28"/>
          <w:szCs w:val="28"/>
          <w:shd w:val="clear" w:color="auto" w:fill="FFFFFF"/>
        </w:rPr>
        <w:t>25 февраля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следующе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>го за истекшим налоговым периодом.</w:t>
      </w:r>
    </w:p>
    <w:p w:rsidR="00797EC3" w:rsidRPr="003D6A50" w:rsidP="00797E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праздничным днем, днем окончания срока считается ближайший следующий за ним рабочий день.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F101F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F101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лиц, исчисленных и удержанных налоговым агентом по форме 6 – НДФЛ за </w:t>
      </w:r>
      <w:r w:rsidR="00F101F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639DE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1F5">
        <w:rPr>
          <w:rFonts w:ascii="Times New Roman" w:eastAsia="Times New Roman" w:hAnsi="Times New Roman" w:cs="Times New Roman"/>
          <w:sz w:val="28"/>
          <w:szCs w:val="28"/>
        </w:rPr>
        <w:t>15.11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F101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т.е. расчет представлен с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нарушением срока предоставления</w:t>
      </w:r>
      <w:r w:rsidRPr="003D6A50">
        <w:rPr>
          <w:rStyle w:val="FontStyle12"/>
          <w:sz w:val="28"/>
          <w:szCs w:val="28"/>
          <w:lang w:eastAsia="uk-UA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F101F5">
        <w:rPr>
          <w:rFonts w:ascii="Times New Roman" w:eastAsia="Times New Roman" w:hAnsi="Times New Roman" w:cs="Times New Roman"/>
          <w:sz w:val="28"/>
          <w:szCs w:val="28"/>
        </w:rPr>
        <w:t>приказа №3 от 26.03.2024 Волкова Е.А. принята на должность бухгалтера СЖСК №25 «Коммунальный работник».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B2EA7" w:rsidR="00AB2EA7">
        <w:rPr>
          <w:rFonts w:ascii="Times New Roman" w:hAnsi="Times New Roman" w:cs="Times New Roman"/>
          <w:sz w:val="28"/>
          <w:szCs w:val="28"/>
        </w:rPr>
        <w:t>Волкова Е.А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B2EA7" w:rsidR="00AB2EA7">
        <w:rPr>
          <w:rFonts w:ascii="Times New Roman" w:hAnsi="Times New Roman" w:cs="Times New Roman"/>
          <w:sz w:val="28"/>
          <w:szCs w:val="28"/>
        </w:rPr>
        <w:t>Волков</w:t>
      </w:r>
      <w:r w:rsidR="00AB2EA7">
        <w:rPr>
          <w:rFonts w:ascii="Times New Roman" w:hAnsi="Times New Roman" w:cs="Times New Roman"/>
          <w:sz w:val="28"/>
          <w:szCs w:val="28"/>
        </w:rPr>
        <w:t>ой</w:t>
      </w:r>
      <w:r w:rsidRPr="00AB2EA7" w:rsidR="00AB2EA7">
        <w:rPr>
          <w:rFonts w:ascii="Times New Roman" w:hAnsi="Times New Roman" w:cs="Times New Roman"/>
          <w:sz w:val="28"/>
          <w:szCs w:val="28"/>
        </w:rPr>
        <w:t xml:space="preserve"> Е.А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91022425400035600002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11.09</w:t>
      </w:r>
      <w:r w:rsidR="00167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A50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декларации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копей акта №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20557</w:t>
      </w:r>
      <w:r w:rsidR="0079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22.11.2023</w:t>
      </w:r>
      <w:r w:rsidR="0079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79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16.01</w:t>
      </w:r>
      <w:r w:rsidR="00796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AB2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B2EA7" w:rsidR="00AB2EA7">
        <w:rPr>
          <w:rFonts w:ascii="Times New Roman" w:eastAsia="Times New Roman" w:hAnsi="Times New Roman" w:cs="Times New Roman"/>
          <w:sz w:val="28"/>
          <w:szCs w:val="28"/>
        </w:rPr>
        <w:t>Волков</w:t>
      </w:r>
      <w:r w:rsidR="00AB2EA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B2EA7" w:rsidR="00AB2EA7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B2EA7" w:rsidR="00AB2EA7">
        <w:rPr>
          <w:rFonts w:ascii="Times New Roman" w:hAnsi="Times New Roman" w:cs="Times New Roman"/>
          <w:sz w:val="28"/>
          <w:szCs w:val="28"/>
        </w:rPr>
        <w:t>Волкова Е.А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="00796D1F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796D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правонарушениях, а именно: не представил</w:t>
      </w:r>
      <w:r w:rsidR="00796D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2EA7" w:rsidR="00AB2EA7">
        <w:rPr>
          <w:rFonts w:ascii="Times New Roman" w:eastAsia="Times New Roman" w:hAnsi="Times New Roman" w:cs="Times New Roman"/>
          <w:sz w:val="28"/>
          <w:szCs w:val="28"/>
        </w:rPr>
        <w:t>Волков</w:t>
      </w:r>
      <w:r w:rsidR="00AB2EA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B2EA7" w:rsidR="00AB2EA7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возбуждении дела об административном правонарушении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40ABE" w:rsidRPr="00E40ABE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40ABE" w:rsidRPr="00E40ABE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 xml:space="preserve">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 xml:space="preserve"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случаев, предусмотренных частью 2 настоящей статьи.</w:t>
      </w:r>
    </w:p>
    <w:p w:rsidR="00E40ABE" w:rsidRPr="00E40ABE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нии физического или юридического лица. Предупреждение выносится в письменной форме.</w:t>
      </w:r>
    </w:p>
    <w:p w:rsidR="00E40ABE" w:rsidRPr="00E40ABE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0ABE" w:rsidRPr="00E40ABE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4 Кодекса Российской Федерации об административных правонарушениях).</w:t>
      </w:r>
    </w:p>
    <w:p w:rsidR="00E40ABE" w:rsidRPr="00E40ABE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 xml:space="preserve">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571C3" w:rsidRPr="003D6A50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 не привлекал</w:t>
      </w:r>
      <w:r w:rsidR="00CC16E1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B2EA7" w:rsidR="00AB2EA7">
        <w:rPr>
          <w:rFonts w:ascii="Times New Roman" w:eastAsia="Times New Roman" w:hAnsi="Times New Roman" w:cs="Times New Roman"/>
          <w:sz w:val="28"/>
          <w:szCs w:val="28"/>
        </w:rPr>
        <w:t>Волков</w:t>
      </w:r>
      <w:r w:rsidR="00AB2EA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B2EA7" w:rsidR="00AB2EA7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EA7">
        <w:rPr>
          <w:rFonts w:ascii="Times New Roman" w:eastAsia="Times New Roman" w:hAnsi="Times New Roman" w:cs="Times New Roman"/>
          <w:sz w:val="28"/>
          <w:szCs w:val="28"/>
        </w:rPr>
        <w:t>Волков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B2EA7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5A49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2EA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5A49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2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CC16E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="00CC16E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E40ABE" w:rsidRPr="00E40ABE" w:rsidP="00E40A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ABE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E40ABE">
        <w:rPr>
          <w:rFonts w:ascii="Times New Roman" w:eastAsia="Times New Roman" w:hAnsi="Times New Roman" w:cs="Times New Roman"/>
          <w:sz w:val="28"/>
          <w:szCs w:val="28"/>
        </w:rPr>
        <w:t>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Крым через мирового судью судебного участка №19 Центрального судебного района города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судья:           </w:t>
      </w:r>
      <w:r w:rsidR="00285F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61EAE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285F3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D6A50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E40ABE">
      <w:footerReference w:type="default" r:id="rId4"/>
      <w:pgSz w:w="11906" w:h="16838"/>
      <w:pgMar w:top="567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16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061EAE"/>
    <w:rsid w:val="000D756D"/>
    <w:rsid w:val="00134AA2"/>
    <w:rsid w:val="001571C3"/>
    <w:rsid w:val="001679EE"/>
    <w:rsid w:val="00181E9E"/>
    <w:rsid w:val="00186EC9"/>
    <w:rsid w:val="002218DD"/>
    <w:rsid w:val="00222950"/>
    <w:rsid w:val="00231AF8"/>
    <w:rsid w:val="00254036"/>
    <w:rsid w:val="00265FB8"/>
    <w:rsid w:val="00275538"/>
    <w:rsid w:val="00285F31"/>
    <w:rsid w:val="002C5A43"/>
    <w:rsid w:val="002D004A"/>
    <w:rsid w:val="00326552"/>
    <w:rsid w:val="00354CF1"/>
    <w:rsid w:val="003A1AD2"/>
    <w:rsid w:val="003D6A50"/>
    <w:rsid w:val="00415F0E"/>
    <w:rsid w:val="00503955"/>
    <w:rsid w:val="005639DE"/>
    <w:rsid w:val="005A4916"/>
    <w:rsid w:val="005B05BC"/>
    <w:rsid w:val="005F7DC4"/>
    <w:rsid w:val="00633941"/>
    <w:rsid w:val="0066509F"/>
    <w:rsid w:val="00672D53"/>
    <w:rsid w:val="006D49A8"/>
    <w:rsid w:val="00796D1F"/>
    <w:rsid w:val="00797EC3"/>
    <w:rsid w:val="008129AC"/>
    <w:rsid w:val="00822650"/>
    <w:rsid w:val="00882121"/>
    <w:rsid w:val="008F036A"/>
    <w:rsid w:val="009D3386"/>
    <w:rsid w:val="009E2D66"/>
    <w:rsid w:val="009F0F1D"/>
    <w:rsid w:val="00A33A7D"/>
    <w:rsid w:val="00A91242"/>
    <w:rsid w:val="00AB2EA7"/>
    <w:rsid w:val="00AE70FD"/>
    <w:rsid w:val="00B0718A"/>
    <w:rsid w:val="00B33C21"/>
    <w:rsid w:val="00B54C57"/>
    <w:rsid w:val="00B5698C"/>
    <w:rsid w:val="00B766A2"/>
    <w:rsid w:val="00BC1560"/>
    <w:rsid w:val="00C1262D"/>
    <w:rsid w:val="00C165D2"/>
    <w:rsid w:val="00C338BA"/>
    <w:rsid w:val="00C545F8"/>
    <w:rsid w:val="00C7587B"/>
    <w:rsid w:val="00C91E86"/>
    <w:rsid w:val="00CC16E1"/>
    <w:rsid w:val="00D1506D"/>
    <w:rsid w:val="00D313D4"/>
    <w:rsid w:val="00D67CE2"/>
    <w:rsid w:val="00D730C0"/>
    <w:rsid w:val="00DE4B55"/>
    <w:rsid w:val="00E24661"/>
    <w:rsid w:val="00E40ABE"/>
    <w:rsid w:val="00E40EAC"/>
    <w:rsid w:val="00E532EA"/>
    <w:rsid w:val="00E570F4"/>
    <w:rsid w:val="00E84A6B"/>
    <w:rsid w:val="00EB1A5E"/>
    <w:rsid w:val="00EC3F45"/>
    <w:rsid w:val="00ED4E3F"/>
    <w:rsid w:val="00F101F5"/>
    <w:rsid w:val="00F15373"/>
    <w:rsid w:val="00F21C01"/>
    <w:rsid w:val="00F30B05"/>
    <w:rsid w:val="00F80D5C"/>
    <w:rsid w:val="00F843C0"/>
    <w:rsid w:val="00F84F90"/>
    <w:rsid w:val="00F9544D"/>
    <w:rsid w:val="00FB0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