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5E11" w:rsidRPr="00210AFE" w:rsidP="002B5E11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Дело №  05-</w:t>
      </w:r>
      <w:r w:rsidRPr="00210AFE" w:rsidR="00CA2723"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>343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Pr="00210AFE" w:rsidR="00806183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>9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Pr="00210AFE" w:rsidR="00CA2723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</w:p>
    <w:p w:rsidR="002B5E11" w:rsidRPr="00210AFE" w:rsidP="002B5E11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2B5E11" w:rsidRPr="00210AFE" w:rsidP="00AE41A6">
      <w:pPr>
        <w:spacing w:after="0" w:line="240" w:lineRule="auto"/>
        <w:ind w:right="-1" w:firstLine="709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Calibri" w:hAnsi="Times New Roman" w:cs="Times New Roman"/>
          <w:sz w:val="27"/>
          <w:szCs w:val="27"/>
        </w:rPr>
        <w:t>02 сентября 2025</w:t>
      </w:r>
      <w:r w:rsidRPr="00210AFE" w:rsidR="00C0647D">
        <w:rPr>
          <w:rFonts w:ascii="Times New Roman" w:eastAsia="Calibri" w:hAnsi="Times New Roman" w:cs="Times New Roman"/>
          <w:sz w:val="27"/>
          <w:szCs w:val="27"/>
        </w:rPr>
        <w:t xml:space="preserve"> года                                     </w:t>
      </w:r>
      <w:r w:rsidRPr="00210AFE" w:rsidR="00C53BD9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Pr="00210AFE" w:rsidR="00AE41A6">
        <w:rPr>
          <w:rFonts w:ascii="Times New Roman" w:eastAsia="Calibri" w:hAnsi="Times New Roman" w:cs="Times New Roman"/>
          <w:sz w:val="27"/>
          <w:szCs w:val="27"/>
        </w:rPr>
        <w:t xml:space="preserve">           </w:t>
      </w:r>
      <w:r w:rsidRPr="00210AFE" w:rsidR="00C53BD9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210AFE" w:rsidR="00C0647D">
        <w:rPr>
          <w:rFonts w:ascii="Times New Roman" w:eastAsia="Calibri" w:hAnsi="Times New Roman" w:cs="Times New Roman"/>
          <w:sz w:val="27"/>
          <w:szCs w:val="27"/>
        </w:rPr>
        <w:t xml:space="preserve"> город Симферополь</w:t>
      </w:r>
    </w:p>
    <w:p w:rsidR="002B5E11" w:rsidRPr="00210AFE" w:rsidP="00AE41A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210AFE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2B5E11" w:rsidRPr="00210AFE" w:rsidP="00AE41A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210AFE">
        <w:rPr>
          <w:rFonts w:ascii="Times New Roman" w:eastAsia="Calibri" w:hAnsi="Times New Roman" w:cs="Times New Roman"/>
          <w:sz w:val="27"/>
          <w:szCs w:val="27"/>
        </w:rPr>
        <w:t>М</w:t>
      </w:r>
      <w:r w:rsidRPr="00210AFE" w:rsidR="00C0647D">
        <w:rPr>
          <w:rFonts w:ascii="Times New Roman" w:eastAsia="Calibri" w:hAnsi="Times New Roman" w:cs="Times New Roman"/>
          <w:sz w:val="27"/>
          <w:szCs w:val="27"/>
        </w:rPr>
        <w:t>ировой судья судебного участка №1</w:t>
      </w:r>
      <w:r w:rsidRPr="00210AFE" w:rsidR="00CA2723">
        <w:rPr>
          <w:rFonts w:ascii="Times New Roman" w:eastAsia="Calibri" w:hAnsi="Times New Roman" w:cs="Times New Roman"/>
          <w:sz w:val="27"/>
          <w:szCs w:val="27"/>
        </w:rPr>
        <w:t>9</w:t>
      </w:r>
      <w:r w:rsidRPr="00210AFE" w:rsidR="00AE41A6">
        <w:rPr>
          <w:rFonts w:ascii="Times New Roman" w:eastAsia="Calibri" w:hAnsi="Times New Roman" w:cs="Times New Roman"/>
          <w:sz w:val="27"/>
          <w:szCs w:val="27"/>
        </w:rPr>
        <w:t xml:space="preserve"> Центрального судебного района </w:t>
      </w:r>
      <w:r w:rsidRPr="00210AFE" w:rsidR="00C0647D">
        <w:rPr>
          <w:rFonts w:ascii="Times New Roman" w:eastAsia="Calibri" w:hAnsi="Times New Roman" w:cs="Times New Roman"/>
          <w:sz w:val="27"/>
          <w:szCs w:val="27"/>
        </w:rPr>
        <w:t xml:space="preserve">города Симферополь (Центральный район городского округа Симферополя) Республики Крым </w:t>
      </w:r>
      <w:r w:rsidRPr="00210AFE" w:rsidR="00CA2723">
        <w:rPr>
          <w:rFonts w:ascii="Times New Roman" w:eastAsia="Calibri" w:hAnsi="Times New Roman" w:cs="Times New Roman"/>
          <w:sz w:val="27"/>
          <w:szCs w:val="27"/>
        </w:rPr>
        <w:t xml:space="preserve">Шуб Л.А., </w:t>
      </w:r>
      <w:r w:rsidRPr="00210AFE" w:rsidR="00C0647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2B5E11" w:rsidRPr="00210AFE" w:rsidP="00AE41A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210AFE">
        <w:rPr>
          <w:rFonts w:ascii="Times New Roman" w:eastAsia="Calibri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210AFE" w:rsidR="00C10A59">
        <w:rPr>
          <w:rFonts w:ascii="Times New Roman" w:eastAsia="Calibri" w:hAnsi="Times New Roman" w:cs="Times New Roman"/>
          <w:sz w:val="27"/>
          <w:szCs w:val="27"/>
        </w:rPr>
        <w:t xml:space="preserve">Ибрагимова А.Э., </w:t>
      </w:r>
      <w:r w:rsidRPr="00210AFE" w:rsidR="00AE41A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10AFE" w:rsidR="0080618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10AFE" w:rsidR="00CA2723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2B5E11" w:rsidRPr="00210AFE" w:rsidP="00AE41A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210AFE">
        <w:rPr>
          <w:rFonts w:ascii="Times New Roman" w:eastAsia="Calibri" w:hAnsi="Times New Roman" w:cs="Times New Roman"/>
          <w:sz w:val="27"/>
          <w:szCs w:val="27"/>
        </w:rPr>
        <w:t>рассмотрев в помещении судебн</w:t>
      </w:r>
      <w:r w:rsidRPr="00210AFE" w:rsidR="00CA2723">
        <w:rPr>
          <w:rFonts w:ascii="Times New Roman" w:eastAsia="Calibri" w:hAnsi="Times New Roman" w:cs="Times New Roman"/>
          <w:sz w:val="27"/>
          <w:szCs w:val="27"/>
        </w:rPr>
        <w:t>ых</w:t>
      </w:r>
      <w:r w:rsidRPr="00210AFE">
        <w:rPr>
          <w:rFonts w:ascii="Times New Roman" w:eastAsia="Calibri" w:hAnsi="Times New Roman" w:cs="Times New Roman"/>
          <w:sz w:val="27"/>
          <w:szCs w:val="27"/>
        </w:rPr>
        <w:t xml:space="preserve"> уч</w:t>
      </w:r>
      <w:r w:rsidRPr="00210AFE">
        <w:rPr>
          <w:rFonts w:ascii="Times New Roman" w:eastAsia="Calibri" w:hAnsi="Times New Roman" w:cs="Times New Roman"/>
          <w:sz w:val="27"/>
          <w:szCs w:val="27"/>
        </w:rPr>
        <w:t>астк</w:t>
      </w:r>
      <w:r w:rsidRPr="00210AFE" w:rsidR="00CA2723">
        <w:rPr>
          <w:rFonts w:ascii="Times New Roman" w:eastAsia="Calibri" w:hAnsi="Times New Roman" w:cs="Times New Roman"/>
          <w:sz w:val="27"/>
          <w:szCs w:val="27"/>
        </w:rPr>
        <w:t>ов</w:t>
      </w:r>
      <w:r w:rsidRPr="00210AFE">
        <w:rPr>
          <w:rFonts w:ascii="Times New Roman" w:eastAsia="Calibri" w:hAnsi="Times New Roman" w:cs="Times New Roman"/>
          <w:sz w:val="27"/>
          <w:szCs w:val="27"/>
        </w:rPr>
        <w:t xml:space="preserve"> Центрального судебного района г. Симферополь, по адресу: г. Симферополь, ул. Крымских Партизан, 3а, дело об административном правонарушении в отношении:</w:t>
      </w:r>
    </w:p>
    <w:p w:rsidR="002B5E11" w:rsidRPr="00210AFE" w:rsidP="003D1CAF">
      <w:pPr>
        <w:shd w:val="clear" w:color="auto" w:fill="FFFFFF"/>
        <w:spacing w:before="100" w:beforeAutospacing="1" w:after="100" w:afterAutospacing="1" w:line="240" w:lineRule="auto"/>
        <w:ind w:left="2268"/>
        <w:contextualSpacing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210AFE">
        <w:rPr>
          <w:rFonts w:ascii="Times New Roman" w:eastAsia="Calibri" w:hAnsi="Times New Roman" w:cs="Times New Roman"/>
          <w:sz w:val="27"/>
          <w:szCs w:val="27"/>
        </w:rPr>
        <w:t>Ибрагимова А</w:t>
      </w:r>
      <w:r w:rsidR="003D1CAF">
        <w:rPr>
          <w:rFonts w:ascii="Times New Roman" w:eastAsia="Calibri" w:hAnsi="Times New Roman" w:cs="Times New Roman"/>
          <w:sz w:val="27"/>
          <w:szCs w:val="27"/>
        </w:rPr>
        <w:t>.</w:t>
      </w:r>
      <w:r w:rsidRPr="00210AFE">
        <w:rPr>
          <w:rFonts w:ascii="Times New Roman" w:eastAsia="Calibri" w:hAnsi="Times New Roman" w:cs="Times New Roman"/>
          <w:sz w:val="27"/>
          <w:szCs w:val="27"/>
        </w:rPr>
        <w:t xml:space="preserve"> Э</w:t>
      </w:r>
      <w:r w:rsidR="003D1CAF">
        <w:rPr>
          <w:rFonts w:ascii="Times New Roman" w:eastAsia="Calibri" w:hAnsi="Times New Roman" w:cs="Times New Roman"/>
          <w:sz w:val="27"/>
          <w:szCs w:val="27"/>
        </w:rPr>
        <w:t>.</w:t>
      </w:r>
      <w:r w:rsidRPr="00210AFE" w:rsidR="00C0647D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3D1CAF">
        <w:rPr>
          <w:rFonts w:ascii="Times New Roman" w:hAnsi="Times New Roman" w:cs="Times New Roman"/>
          <w:sz w:val="28"/>
          <w:szCs w:val="28"/>
        </w:rPr>
        <w:t>«данные изъяты»</w:t>
      </w:r>
      <w:r w:rsidR="003D1CA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10AFE">
        <w:rPr>
          <w:rFonts w:ascii="Times New Roman" w:eastAsia="Calibri" w:hAnsi="Times New Roman" w:cs="Times New Roman"/>
          <w:sz w:val="27"/>
          <w:szCs w:val="27"/>
        </w:rPr>
        <w:t>по признакам состава правонарушения, предусмотренного ч.1 ст.6.8 Кодекса Российской Федерации об админист</w:t>
      </w:r>
      <w:r w:rsidRPr="00210AFE">
        <w:rPr>
          <w:rFonts w:ascii="Times New Roman" w:eastAsia="Calibri" w:hAnsi="Times New Roman" w:cs="Times New Roman"/>
          <w:sz w:val="27"/>
          <w:szCs w:val="27"/>
        </w:rPr>
        <w:t>ративных правонарушениях,</w:t>
      </w:r>
    </w:p>
    <w:p w:rsidR="002B5E11" w:rsidRPr="00210AFE" w:rsidP="00B6608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2B5E11" w:rsidRPr="00210AFE" w:rsidP="002B5E11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Ибрагимов А.Э</w:t>
      </w:r>
      <w:r w:rsidRPr="00210AFE" w:rsidR="00A84F03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210AFE" w:rsidR="00C0647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>незаконно хранил без цели сбыта наркотические средства - каннабис (марихуана), гашиш (анаша, смола каннабиса) при следующих обстоятельствах</w:t>
      </w:r>
      <w:r w:rsidRPr="00210AFE" w:rsidR="00C0647D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640F1" w:rsidRPr="00210AFE" w:rsidP="002B5E11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17.07.2025</w:t>
      </w:r>
      <w:r w:rsidRPr="00210AFE" w:rsidR="00C0647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17 часов 15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минут</w:t>
      </w:r>
      <w:r w:rsidRPr="00210AFE" w:rsidR="00C0647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0AFE" w:rsidR="00CA272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адресу: </w:t>
      </w:r>
      <w:r w:rsidR="003D1CA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10AFE" w:rsidR="00CA272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проведении оперативно-розыскных мероприятий у Ибрагимова А.Э. было 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>обнаружено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изъято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наркотическое средство – гашиш (анаша, смола каннабиса), массой 0,20 грамм, а также наркотическое средств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 – каннабис (марихуана), массой 0,15 грамм, что подтверждается заключениями эксперта №1/1675 от 17.07.2025, №1/1676 от 17.07.2025. </w:t>
      </w:r>
    </w:p>
    <w:p w:rsidR="00C53BD9" w:rsidRPr="00210AFE" w:rsidP="002B5E11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 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>Ибрагимова А.Э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вину в совершении вмененного правонарушения признал, в содеянном раскаялся,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обстоятельства, установленные в протоколе об административном правонарушении не оспаривал.</w:t>
      </w:r>
    </w:p>
    <w:p w:rsidR="00C53BD9" w:rsidRPr="00210AFE" w:rsidP="002B5E11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53BD9" w:rsidRPr="00210AFE" w:rsidP="00C53BD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Часть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ю 1 статьи 6.8 Кодекса Российской Федерации об административных правонарушениях установлена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C53BD9" w:rsidRPr="00210AFE" w:rsidP="00C53BD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В Российской Федерац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08.01.1998 №3-ФЗ «О наркотических средствах и психотропных веществах» дал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ее Федеральный закон от 08.01.1998 №3-ФЗ).</w:t>
      </w:r>
    </w:p>
    <w:p w:rsidR="00C53BD9" w:rsidRPr="00210AFE" w:rsidP="00C53BD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соответствии с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№681, 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гашиш,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каннабис (марихуана) относ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>я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тся к наркотическим средствам. </w:t>
      </w:r>
    </w:p>
    <w:p w:rsidR="00B66088" w:rsidRPr="00210AFE" w:rsidP="00C53BD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Из материалов дела усматривается, что </w:t>
      </w:r>
      <w:r w:rsidRPr="00210AFE" w:rsidR="00C10A59">
        <w:rPr>
          <w:rFonts w:ascii="Times New Roman" w:eastAsia="Times New Roman" w:hAnsi="Times New Roman" w:cs="Times New Roman"/>
          <w:sz w:val="27"/>
          <w:szCs w:val="27"/>
          <w:lang w:eastAsia="uk-UA"/>
        </w:rPr>
        <w:t>Ибрагимов А.Э</w:t>
      </w:r>
      <w:r w:rsidRPr="00210AFE" w:rsidR="00C53BD9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210AFE" w:rsidR="00A0617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210AFE" w:rsidR="00C10A5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17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.07.2025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незаконно хранил без цели сбыта </w:t>
      </w:r>
      <w:r w:rsidRPr="00210AFE" w:rsidR="00C53BD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наркотические с</w:t>
      </w:r>
      <w:r w:rsidRPr="00210AFE" w:rsidR="00AE41A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редств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</w:t>
      </w:r>
      <w:r w:rsidRPr="00210AFE" w:rsidR="00AE41A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– гашиш (анаша, смола каннабиса) и </w:t>
      </w:r>
      <w:r w:rsidRPr="00210AFE" w:rsidR="00AE41A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каннабис (марихуана). </w:t>
      </w:r>
    </w:p>
    <w:p w:rsidR="002B5E11" w:rsidRPr="00210AFE" w:rsidP="001549DA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Вина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Ибрагимова А.Э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 совершении инкриминируемого правонарушения подтверждается установленными в судебном заседании обстоятельствами и исследованными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доказательствами: протоколом об административном правонарушении </w:t>
      </w:r>
      <w:r w:rsidRPr="00210AFE" w:rsidR="00806183">
        <w:rPr>
          <w:rFonts w:ascii="Times New Roman" w:eastAsia="Times New Roman" w:hAnsi="Times New Roman" w:cs="Times New Roman"/>
          <w:sz w:val="27"/>
          <w:szCs w:val="27"/>
          <w:lang w:eastAsia="uk-UA"/>
        </w:rPr>
        <w:t>82 01 №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304504</w:t>
      </w:r>
      <w:r w:rsidRPr="00210AFE" w:rsidR="0080618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20.08.2025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210AFE" w:rsidR="00F402A3">
        <w:rPr>
          <w:rFonts w:ascii="Times New Roman" w:eastAsia="Times New Roman" w:hAnsi="Times New Roman" w:cs="Times New Roman"/>
          <w:sz w:val="27"/>
          <w:szCs w:val="27"/>
          <w:lang w:eastAsia="uk-UA"/>
        </w:rPr>
        <w:t>заключением эксперта №1/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1675</w:t>
      </w:r>
      <w:r w:rsidRPr="00210AFE" w:rsidR="00F402A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17.07.2025, заключением эксперта №1/1676 от 17.07.2025</w:t>
      </w:r>
      <w:r w:rsidRPr="00210AFE" w:rsidR="00F402A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Ибрагимовым А.Э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в судебном заседании, которые полностью согласуются с фактическими обстоятельствами, установленными в судебном заседании, и исследованными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доказательствами.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Ибрагимова А.Э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. в совершении административного правонару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шения.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действия 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Ибрагимова А.Э</w:t>
      </w:r>
      <w:r w:rsidRPr="00210AFE" w:rsidR="009D493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ч. 1 ст. 6.8 Кодекса Российской Федерации об административных правонарушениях, а именно:</w:t>
      </w:r>
      <w:r w:rsidRPr="00210AF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не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законное хранение без цели сбыта наркотического средства.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ержит. Права и законные интересы 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Ибрагимова А.Э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. при возбуждении дела об административном правонарушении нарушены не были.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ю ответственность.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Обстоятельством, смягчающим ответственность, в соответствии с ч. 1 ст. 4.2 Кодекса Российской Федерации об административных правонарушениях является раскаяние лица, в отношении которого ведется производство по делу об административном пр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авонарушении.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Обстоятельств, отягчающих ответственность, в соответствии со ст. 4.3 Кодекса Российской Федерации об административных правонарушениях, по делу не установлено.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Учитывая изложенное, исходя из общих принципов назначения наказания, предусмотренны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наличие обстоятельств, пре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нность, прихожу к выводу, что 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Ибрагимова А.Э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следует подвергнуть наказанию в виде административного штрафа в минимальном размере в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пределах санкции, предусмотренной ч. 1 ст. 6.8 Кодекса Российской Федерации об административных правонарушениях.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 ст.с.29.9-29.10, 30.1 КоАП РФ, мировой судья –</w:t>
      </w:r>
    </w:p>
    <w:p w:rsidR="002B5E11" w:rsidRPr="00210AFE" w:rsidP="002B5E11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ПОСТАНОВИЛ:  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Ибрагимова А</w:t>
      </w:r>
      <w:r w:rsidR="003D1CA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Э</w:t>
      </w:r>
      <w:r w:rsidR="003D1CA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10AFE" w:rsidR="00C0647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признать виновным в совершении правонарушения, предусмотренного ч. 1 ст. 6.8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210AFE" w:rsidR="00C0647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4000  (четыре тысячи) рублей</w:t>
      </w:r>
      <w:r w:rsidRPr="00210AFE" w:rsidR="00C0647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 </w:t>
      </w:r>
    </w:p>
    <w:p w:rsidR="00D94937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Реквизиты для оплаты штрафа: Получатель:  УФК по Республике Крым (Министерство юстиции Республики Крым, л/с 04752203230, почтовый адрес: Россия, 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810645370000035, Казначейский счет: 03100643000000017500, УИН 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0410760300195003432506172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ОКТМО 35701000, КБК 828 1 16 01063 01 0008 140, постановление по делу №05-0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343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/</w:t>
      </w:r>
      <w:r w:rsidRPr="00210AFE" w:rsidR="007737E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9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/202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5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от 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02.09.2025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отношении 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Ибрагимова А</w:t>
      </w:r>
      <w:r w:rsidR="003D1CA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  <w:r w:rsidRPr="00210AFE" w:rsid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Э</w:t>
      </w:r>
      <w:r w:rsidRPr="00210AF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 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Административный штраф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сийской Федерации об административных правонарушениях.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трафа, необходимо направить мировому судье судебного участка №</w:t>
      </w:r>
      <w:r w:rsidRPr="00210AFE" w:rsidR="007737E5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9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 может быть обжаловано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апелляционном порядке в Центральный районный суд г</w:t>
      </w:r>
      <w:r w:rsidRPr="00210AFE" w:rsidR="00760882">
        <w:rPr>
          <w:rFonts w:ascii="Times New Roman" w:eastAsia="Times New Roman" w:hAnsi="Times New Roman" w:cs="Times New Roman"/>
          <w:sz w:val="27"/>
          <w:szCs w:val="27"/>
          <w:lang w:eastAsia="uk-UA"/>
        </w:rPr>
        <w:t>орода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Симферополя через мирового судью судебного участка №</w:t>
      </w:r>
      <w:r w:rsidRPr="00210AFE" w:rsidR="007737E5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Pr="00210AFE" w:rsid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9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>дня вручения или получения копии постановления.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2B5E11" w:rsidRPr="00210AFE" w:rsidP="002B5E1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                     </w:t>
      </w:r>
      <w:r w:rsidR="00A66270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подпись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</w:t>
      </w:r>
      <w:r w:rsidRPr="00210AFE" w:rsidR="00D9493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Л.А. Шуб </w:t>
      </w:r>
      <w:r w:rsidRPr="00210A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2B5E11" w:rsidRPr="00B66088" w:rsidP="002B5E1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C54817" w:rsidRPr="00B66088">
      <w:pPr>
        <w:rPr>
          <w:sz w:val="27"/>
          <w:szCs w:val="27"/>
        </w:rPr>
      </w:pPr>
    </w:p>
    <w:sectPr w:rsidSect="00210AFE">
      <w:footerReference w:type="even" r:id="rId4"/>
      <w:footerReference w:type="default" r:id="rId5"/>
      <w:pgSz w:w="11906" w:h="16838"/>
      <w:pgMar w:top="851" w:right="566" w:bottom="993" w:left="1418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CAF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11"/>
    <w:rsid w:val="00046F35"/>
    <w:rsid w:val="00120E74"/>
    <w:rsid w:val="001258E5"/>
    <w:rsid w:val="0014255A"/>
    <w:rsid w:val="001549DA"/>
    <w:rsid w:val="001D5BE1"/>
    <w:rsid w:val="00210AFE"/>
    <w:rsid w:val="002B5E11"/>
    <w:rsid w:val="00347A5E"/>
    <w:rsid w:val="003A5E25"/>
    <w:rsid w:val="003D1CAF"/>
    <w:rsid w:val="003F2103"/>
    <w:rsid w:val="00422A52"/>
    <w:rsid w:val="006364AE"/>
    <w:rsid w:val="006A2163"/>
    <w:rsid w:val="00760882"/>
    <w:rsid w:val="007737E5"/>
    <w:rsid w:val="007E762B"/>
    <w:rsid w:val="00806183"/>
    <w:rsid w:val="008640F1"/>
    <w:rsid w:val="00893E8F"/>
    <w:rsid w:val="008C2B74"/>
    <w:rsid w:val="008F2E69"/>
    <w:rsid w:val="009D493F"/>
    <w:rsid w:val="00A06177"/>
    <w:rsid w:val="00A07BF0"/>
    <w:rsid w:val="00A66270"/>
    <w:rsid w:val="00A84F03"/>
    <w:rsid w:val="00AB6A34"/>
    <w:rsid w:val="00AE41A6"/>
    <w:rsid w:val="00B163EE"/>
    <w:rsid w:val="00B66088"/>
    <w:rsid w:val="00B7654E"/>
    <w:rsid w:val="00BD35D3"/>
    <w:rsid w:val="00C0647D"/>
    <w:rsid w:val="00C10A59"/>
    <w:rsid w:val="00C53BD9"/>
    <w:rsid w:val="00C54817"/>
    <w:rsid w:val="00CA2723"/>
    <w:rsid w:val="00D94937"/>
    <w:rsid w:val="00DF7315"/>
    <w:rsid w:val="00F402A3"/>
    <w:rsid w:val="00F94E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B5E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2B5E1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B5E11"/>
  </w:style>
  <w:style w:type="paragraph" w:styleId="Header">
    <w:name w:val="header"/>
    <w:basedOn w:val="Normal"/>
    <w:link w:val="a0"/>
    <w:uiPriority w:val="99"/>
    <w:unhideWhenUsed/>
    <w:rsid w:val="00B66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6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