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5510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190BC9">
        <w:rPr>
          <w:rFonts w:ascii="Times New Roman" w:hAnsi="Times New Roman" w:cs="Times New Roman"/>
          <w:sz w:val="28"/>
          <w:szCs w:val="28"/>
        </w:rPr>
        <w:t xml:space="preserve"> </w:t>
      </w:r>
      <w:r w:rsidRPr="00DA2171" w:rsidR="00DA217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«Альянс» Алиева Али </w:t>
      </w:r>
      <w:r w:rsidRPr="00DA2171" w:rsidR="00DA2171">
        <w:rPr>
          <w:rFonts w:ascii="Times New Roman" w:hAnsi="Times New Roman" w:cs="Times New Roman"/>
          <w:sz w:val="28"/>
          <w:szCs w:val="28"/>
        </w:rPr>
        <w:t>Исраиловича</w:t>
      </w:r>
      <w:r w:rsidRPr="00DA2171" w:rsidR="00DA2171">
        <w:rPr>
          <w:rFonts w:ascii="Times New Roman" w:hAnsi="Times New Roman" w:cs="Times New Roman"/>
          <w:sz w:val="28"/>
          <w:szCs w:val="28"/>
        </w:rPr>
        <w:t xml:space="preserve">, </w:t>
      </w:r>
      <w:r w:rsidRPr="00A223BF" w:rsidR="00A223B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Алиев А.И.,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должностным лицом -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Общества с ограниченной ответственности «Альянс» (далее ООО «Альянс», юридическое лицо), зарегистрированного по адресу: </w:t>
      </w:r>
      <w:r w:rsidRPr="00A223BF" w:rsidR="00A223B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A2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27.12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RP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4753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5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 xml:space="preserve">. считается надлежаще извещенным о </w:t>
      </w:r>
      <w:r w:rsidRPr="007B4753">
        <w:rPr>
          <w:rFonts w:ascii="Times New Roman" w:eastAsia="Times New Roman" w:hAnsi="Times New Roman" w:cs="Times New Roman"/>
          <w:sz w:val="28"/>
          <w:szCs w:val="28"/>
        </w:rPr>
        <w:t>времени и месте рассмотрения дела об административном правонарушении.</w:t>
      </w:r>
    </w:p>
    <w:p w:rsidR="00400E36" w:rsidP="007B4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EA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DA2171" w:rsidR="00DA2171">
        <w:rPr>
          <w:rFonts w:ascii="Times New Roman" w:hAnsi="Times New Roman" w:cs="Times New Roman"/>
          <w:sz w:val="28"/>
          <w:szCs w:val="28"/>
        </w:rPr>
        <w:t>Алиев А.И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 административное правонарушение, выразившееся в непредставле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ного пенсионного страхования за 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19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 года – не позднее </w:t>
      </w:r>
      <w:r w:rsidR="00595FF4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A57A33">
        <w:rPr>
          <w:rFonts w:ascii="Times New Roman" w:eastAsia="Times New Roman" w:hAnsi="Times New Roman" w:cs="Times New Roman"/>
          <w:sz w:val="28"/>
          <w:szCs w:val="28"/>
        </w:rPr>
        <w:t>27.12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76237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DA2171" w:rsidR="00DA2171">
        <w:rPr>
          <w:rFonts w:ascii="Times New Roman" w:hAnsi="Times New Roman" w:cs="Times New Roman"/>
          <w:sz w:val="28"/>
          <w:szCs w:val="28"/>
        </w:rPr>
        <w:t>Алиев А.И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Алиев</w:t>
      </w:r>
      <w:r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="00595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A0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18.07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09.02.2023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A5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24.03.2023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 А.И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A2171" w:rsidR="00DA2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обстоятельства дела, данные о личности лица, в отношении которо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8E08D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ичинения вреда жизни и здоровью людей либо других негативных последствий, считаю возможным назначить 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DA21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2171" w:rsidR="00DA2171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171">
        <w:rPr>
          <w:rFonts w:ascii="Times New Roman" w:hAnsi="Times New Roman" w:cs="Times New Roman"/>
          <w:sz w:val="28"/>
          <w:szCs w:val="28"/>
        </w:rPr>
        <w:t xml:space="preserve">Алиева Али Исраиловича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8E08DA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8E08DA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</w:t>
      </w:r>
      <w:r w:rsidRPr="00E1726A">
        <w:rPr>
          <w:rFonts w:ascii="Times New Roman" w:hAnsi="Times New Roman" w:cs="Times New Roman"/>
          <w:sz w:val="28"/>
          <w:szCs w:val="28"/>
        </w:rPr>
        <w:t xml:space="preserve">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</w:t>
      </w:r>
      <w:r w:rsidRPr="00E1726A">
        <w:rPr>
          <w:rFonts w:ascii="Times New Roman" w:hAnsi="Times New Roman"/>
          <w:sz w:val="28"/>
          <w:szCs w:val="28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BF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1519F"/>
    <w:rsid w:val="000278F8"/>
    <w:rsid w:val="00030C15"/>
    <w:rsid w:val="00035588"/>
    <w:rsid w:val="00045FF2"/>
    <w:rsid w:val="0005200C"/>
    <w:rsid w:val="00055068"/>
    <w:rsid w:val="00065A1F"/>
    <w:rsid w:val="00070FE7"/>
    <w:rsid w:val="0007439C"/>
    <w:rsid w:val="000A3A6F"/>
    <w:rsid w:val="000A3D4A"/>
    <w:rsid w:val="000B43B7"/>
    <w:rsid w:val="000C359F"/>
    <w:rsid w:val="000D3E75"/>
    <w:rsid w:val="000F0E4D"/>
    <w:rsid w:val="000F150E"/>
    <w:rsid w:val="000F4D7C"/>
    <w:rsid w:val="00101152"/>
    <w:rsid w:val="00107037"/>
    <w:rsid w:val="001237DA"/>
    <w:rsid w:val="0012692F"/>
    <w:rsid w:val="00131C92"/>
    <w:rsid w:val="00142C45"/>
    <w:rsid w:val="001448BA"/>
    <w:rsid w:val="00165690"/>
    <w:rsid w:val="0018519F"/>
    <w:rsid w:val="00190BC9"/>
    <w:rsid w:val="001B0864"/>
    <w:rsid w:val="001B33BA"/>
    <w:rsid w:val="001C264E"/>
    <w:rsid w:val="001D0C19"/>
    <w:rsid w:val="001D7180"/>
    <w:rsid w:val="001E426C"/>
    <w:rsid w:val="001E5F2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27AA"/>
    <w:rsid w:val="002B6AC5"/>
    <w:rsid w:val="002C2084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8190C"/>
    <w:rsid w:val="003932AB"/>
    <w:rsid w:val="003C18FF"/>
    <w:rsid w:val="003D05DB"/>
    <w:rsid w:val="003E0DEB"/>
    <w:rsid w:val="003E1942"/>
    <w:rsid w:val="003E29DA"/>
    <w:rsid w:val="003E4DCE"/>
    <w:rsid w:val="00400E36"/>
    <w:rsid w:val="00421E0A"/>
    <w:rsid w:val="0042796E"/>
    <w:rsid w:val="00433700"/>
    <w:rsid w:val="004419A0"/>
    <w:rsid w:val="00447E72"/>
    <w:rsid w:val="00471A4E"/>
    <w:rsid w:val="00472845"/>
    <w:rsid w:val="00483D7F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10FA"/>
    <w:rsid w:val="0055230E"/>
    <w:rsid w:val="005573F9"/>
    <w:rsid w:val="0057704E"/>
    <w:rsid w:val="00585745"/>
    <w:rsid w:val="00591340"/>
    <w:rsid w:val="00595FF4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84BC7"/>
    <w:rsid w:val="00695B43"/>
    <w:rsid w:val="006C1473"/>
    <w:rsid w:val="006D6078"/>
    <w:rsid w:val="007116A6"/>
    <w:rsid w:val="00730C60"/>
    <w:rsid w:val="00734462"/>
    <w:rsid w:val="007453A4"/>
    <w:rsid w:val="00745DBF"/>
    <w:rsid w:val="00746B2B"/>
    <w:rsid w:val="00747597"/>
    <w:rsid w:val="00761665"/>
    <w:rsid w:val="00762375"/>
    <w:rsid w:val="00766BDE"/>
    <w:rsid w:val="00770151"/>
    <w:rsid w:val="00771D2F"/>
    <w:rsid w:val="00781827"/>
    <w:rsid w:val="00792AB0"/>
    <w:rsid w:val="007B0AED"/>
    <w:rsid w:val="007B4753"/>
    <w:rsid w:val="007B71AF"/>
    <w:rsid w:val="007C2C8B"/>
    <w:rsid w:val="007C2D71"/>
    <w:rsid w:val="007C30C3"/>
    <w:rsid w:val="007C76B0"/>
    <w:rsid w:val="007F0B2C"/>
    <w:rsid w:val="007F5387"/>
    <w:rsid w:val="00840C32"/>
    <w:rsid w:val="00850A6E"/>
    <w:rsid w:val="00851979"/>
    <w:rsid w:val="00853131"/>
    <w:rsid w:val="00855F84"/>
    <w:rsid w:val="00865AD8"/>
    <w:rsid w:val="0089434E"/>
    <w:rsid w:val="008A32F7"/>
    <w:rsid w:val="008B70CE"/>
    <w:rsid w:val="008C3997"/>
    <w:rsid w:val="008D6F3B"/>
    <w:rsid w:val="008E08DA"/>
    <w:rsid w:val="008E23BD"/>
    <w:rsid w:val="008F5ADC"/>
    <w:rsid w:val="008F672F"/>
    <w:rsid w:val="009054A2"/>
    <w:rsid w:val="00915F27"/>
    <w:rsid w:val="00940DEA"/>
    <w:rsid w:val="00974714"/>
    <w:rsid w:val="00992268"/>
    <w:rsid w:val="009C0267"/>
    <w:rsid w:val="009C37C7"/>
    <w:rsid w:val="009D6AF5"/>
    <w:rsid w:val="009E14E2"/>
    <w:rsid w:val="009F01DA"/>
    <w:rsid w:val="009F14DE"/>
    <w:rsid w:val="00A21F55"/>
    <w:rsid w:val="00A223BF"/>
    <w:rsid w:val="00A30365"/>
    <w:rsid w:val="00A42C37"/>
    <w:rsid w:val="00A536D1"/>
    <w:rsid w:val="00A54558"/>
    <w:rsid w:val="00A57A33"/>
    <w:rsid w:val="00A75356"/>
    <w:rsid w:val="00A971E2"/>
    <w:rsid w:val="00AD2EFB"/>
    <w:rsid w:val="00AD4F31"/>
    <w:rsid w:val="00AE282A"/>
    <w:rsid w:val="00AE4B29"/>
    <w:rsid w:val="00B20CC7"/>
    <w:rsid w:val="00B274C0"/>
    <w:rsid w:val="00B334FF"/>
    <w:rsid w:val="00B336D2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BF5A01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189A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A2171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413BD"/>
    <w:rsid w:val="00E5601D"/>
    <w:rsid w:val="00E6582D"/>
    <w:rsid w:val="00E679DF"/>
    <w:rsid w:val="00E91CC4"/>
    <w:rsid w:val="00EA0B45"/>
    <w:rsid w:val="00EA4F38"/>
    <w:rsid w:val="00EB5BEF"/>
    <w:rsid w:val="00ED4350"/>
    <w:rsid w:val="00ED6F44"/>
    <w:rsid w:val="00EE597B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0AD8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B4CA-A255-4647-B98F-01DE2549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